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534F6" w14:textId="77777777" w:rsidR="009728D0" w:rsidRDefault="009728D0">
      <w:pPr>
        <w:wordWrap w:val="0"/>
        <w:jc w:val="right"/>
        <w:rPr>
          <w:rFonts w:ascii="宋体" w:hAnsi="宋体"/>
          <w:b/>
          <w:sz w:val="32"/>
        </w:rPr>
      </w:pPr>
    </w:p>
    <w:p w14:paraId="296255C8" w14:textId="6614F382" w:rsidR="009728D0" w:rsidRDefault="007B297D">
      <w:pPr>
        <w:pStyle w:val="ad"/>
        <w:spacing w:line="440" w:lineRule="exact"/>
        <w:ind w:firstLineChars="0" w:firstLine="0"/>
        <w:jc w:val="center"/>
        <w:outlineLvl w:val="0"/>
        <w:rPr>
          <w:rFonts w:ascii="方正小标宋简体" w:hAnsi="宋体"/>
          <w:sz w:val="36"/>
          <w:szCs w:val="36"/>
        </w:rPr>
      </w:pPr>
      <w:bookmarkStart w:id="0" w:name="_Toc91747612"/>
      <w:bookmarkStart w:id="1" w:name="_Toc9619"/>
      <w:r>
        <w:rPr>
          <w:rFonts w:ascii="方正小标宋简体" w:hAnsi="宋体" w:hint="eastAsia"/>
          <w:sz w:val="36"/>
          <w:szCs w:val="36"/>
        </w:rPr>
        <w:t>青岛市</w:t>
      </w:r>
      <w:r>
        <w:rPr>
          <w:rFonts w:ascii="方正小标宋简体" w:hAnsi="宋体"/>
          <w:sz w:val="36"/>
          <w:szCs w:val="36"/>
        </w:rPr>
        <w:t>科学技术进步奖</w:t>
      </w:r>
      <w:bookmarkEnd w:id="0"/>
      <w:bookmarkEnd w:id="1"/>
      <w:r w:rsidR="006746E2" w:rsidRPr="006746E2">
        <w:rPr>
          <w:rFonts w:ascii="方正小标宋简体" w:hAnsi="宋体" w:hint="eastAsia"/>
          <w:bCs/>
          <w:sz w:val="36"/>
          <w:szCs w:val="36"/>
        </w:rPr>
        <w:t>提名</w:t>
      </w:r>
      <w:r w:rsidR="006746E2" w:rsidRPr="006746E2">
        <w:rPr>
          <w:rFonts w:ascii="方正小标宋简体" w:hAnsi="宋体"/>
          <w:bCs/>
          <w:sz w:val="36"/>
          <w:szCs w:val="36"/>
        </w:rPr>
        <w:t>书</w:t>
      </w:r>
    </w:p>
    <w:p w14:paraId="3C819FB7" w14:textId="3CE3CA87" w:rsidR="009728D0" w:rsidRDefault="007B297D">
      <w:pPr>
        <w:pStyle w:val="ad"/>
        <w:spacing w:line="420" w:lineRule="exact"/>
        <w:ind w:firstLineChars="0" w:firstLine="0"/>
        <w:jc w:val="center"/>
        <w:rPr>
          <w:rFonts w:ascii="宋体" w:hAnsi="宋体"/>
        </w:rPr>
      </w:pPr>
      <w:r>
        <w:rPr>
          <w:rFonts w:ascii="宋体" w:hAnsi="宋体"/>
        </w:rPr>
        <w:t>(  202</w:t>
      </w:r>
      <w:r w:rsidR="006746E2">
        <w:rPr>
          <w:rFonts w:ascii="宋体" w:hAnsi="宋体"/>
        </w:rPr>
        <w:t>3</w:t>
      </w:r>
      <w:r>
        <w:rPr>
          <w:rFonts w:ascii="宋体" w:hAnsi="宋体"/>
        </w:rPr>
        <w:t xml:space="preserve">  年度)</w:t>
      </w:r>
    </w:p>
    <w:p w14:paraId="53D902F3" w14:textId="77777777" w:rsidR="009728D0" w:rsidRDefault="007B297D">
      <w:pPr>
        <w:pStyle w:val="ad"/>
        <w:spacing w:before="100"/>
        <w:ind w:firstLineChars="0" w:firstLine="0"/>
        <w:jc w:val="center"/>
        <w:outlineLvl w:val="1"/>
        <w:rPr>
          <w:rFonts w:ascii="宋体" w:hAnsi="宋体"/>
          <w:b/>
          <w:sz w:val="28"/>
        </w:rPr>
      </w:pPr>
      <w:r>
        <w:rPr>
          <w:rFonts w:ascii="宋体" w:hAnsi="宋体"/>
          <w:b/>
          <w:sz w:val="28"/>
        </w:rPr>
        <w:t>一、项目基本情况</w:t>
      </w:r>
    </w:p>
    <w:p w14:paraId="47530B74" w14:textId="4F4B34EE" w:rsidR="009728D0" w:rsidRDefault="007B297D">
      <w:pPr>
        <w:pStyle w:val="ad"/>
        <w:spacing w:line="390" w:lineRule="exact"/>
        <w:ind w:firstLineChars="0" w:firstLine="0"/>
        <w:rPr>
          <w:rFonts w:ascii="宋体" w:hAnsi="宋体"/>
          <w:sz w:val="21"/>
        </w:rPr>
      </w:pPr>
      <w:r>
        <w:rPr>
          <w:rFonts w:ascii="宋体" w:hAnsi="宋体" w:hint="eastAsia"/>
          <w:sz w:val="21"/>
        </w:rPr>
        <w:t>专业评审组：</w:t>
      </w:r>
      <w:r w:rsidR="00FB1607">
        <w:rPr>
          <w:rFonts w:ascii="宋体" w:hAnsi="宋体" w:hint="eastAsia"/>
          <w:sz w:val="21"/>
        </w:rPr>
        <w:t>轨道交通技术</w:t>
      </w:r>
      <w:r>
        <w:rPr>
          <w:rFonts w:ascii="宋体" w:hAnsi="宋体" w:hint="eastAsia"/>
          <w:sz w:val="21"/>
        </w:rPr>
        <w:t xml:space="preserve">                           </w:t>
      </w:r>
      <w:r w:rsidR="00981B73">
        <w:rPr>
          <w:rFonts w:ascii="宋体" w:hAnsi="宋体"/>
          <w:sz w:val="21"/>
        </w:rPr>
        <w:t xml:space="preserve"> </w:t>
      </w:r>
      <w:r w:rsidR="006746E2">
        <w:rPr>
          <w:rFonts w:ascii="宋体" w:hAnsi="宋体" w:hint="eastAsia"/>
          <w:sz w:val="21"/>
        </w:rPr>
        <w:t>提名</w:t>
      </w:r>
      <w:r>
        <w:rPr>
          <w:rFonts w:ascii="宋体" w:hAnsi="宋体" w:hint="eastAsia"/>
          <w:sz w:val="21"/>
        </w:rPr>
        <w:t>号：</w:t>
      </w:r>
    </w:p>
    <w:p w14:paraId="57EB3F8D" w14:textId="6A9AD17F" w:rsidR="009728D0" w:rsidRDefault="007B297D">
      <w:pPr>
        <w:pStyle w:val="ad"/>
        <w:spacing w:line="390" w:lineRule="exact"/>
        <w:ind w:firstLineChars="0" w:firstLine="0"/>
        <w:rPr>
          <w:rFonts w:ascii="宋体" w:hAnsi="宋体"/>
          <w:sz w:val="21"/>
        </w:rPr>
      </w:pPr>
      <w:r>
        <w:rPr>
          <w:rFonts w:ascii="宋体" w:hAnsi="宋体" w:hint="eastAsia"/>
          <w:sz w:val="21"/>
        </w:rPr>
        <w:t xml:space="preserve">奖励类别： </w:t>
      </w:r>
      <w:r w:rsidR="00343ACC" w:rsidRPr="00EF39BC">
        <w:rPr>
          <w:rFonts w:ascii="宋体" w:hAnsi="宋体"/>
          <w:sz w:val="21"/>
        </w:rPr>
        <w:t>智造创新类</w:t>
      </w:r>
      <w:r>
        <w:rPr>
          <w:rFonts w:ascii="宋体" w:hAnsi="宋体" w:hint="eastAsia"/>
          <w:sz w:val="21"/>
        </w:rPr>
        <w:t xml:space="preserve">               </w:t>
      </w:r>
      <w:r w:rsidR="006746E2">
        <w:rPr>
          <w:rFonts w:ascii="宋体" w:hAnsi="宋体" w:hint="eastAsia"/>
          <w:sz w:val="21"/>
        </w:rPr>
        <w:t xml:space="preserve">                               </w:t>
      </w:r>
    </w:p>
    <w:tbl>
      <w:tblPr>
        <w:tblW w:w="91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48"/>
        <w:gridCol w:w="1065"/>
        <w:gridCol w:w="1559"/>
        <w:gridCol w:w="1134"/>
        <w:gridCol w:w="425"/>
        <w:gridCol w:w="1036"/>
        <w:gridCol w:w="98"/>
        <w:gridCol w:w="840"/>
        <w:gridCol w:w="349"/>
        <w:gridCol w:w="512"/>
        <w:gridCol w:w="1019"/>
      </w:tblGrid>
      <w:tr w:rsidR="009728D0" w14:paraId="055383DF" w14:textId="77777777" w:rsidTr="002B186A">
        <w:trPr>
          <w:cantSplit/>
          <w:trHeight w:val="814"/>
          <w:jc w:val="center"/>
        </w:trPr>
        <w:tc>
          <w:tcPr>
            <w:tcW w:w="2213" w:type="dxa"/>
            <w:gridSpan w:val="2"/>
            <w:vAlign w:val="center"/>
          </w:tcPr>
          <w:p w14:paraId="76F1D8F7" w14:textId="3946BD13" w:rsidR="009728D0" w:rsidRDefault="006746E2">
            <w:pPr>
              <w:pStyle w:val="ad"/>
              <w:spacing w:line="240" w:lineRule="auto"/>
              <w:ind w:firstLineChars="0" w:firstLine="0"/>
              <w:jc w:val="center"/>
              <w:rPr>
                <w:rFonts w:ascii="宋体" w:hAnsi="宋体"/>
                <w:sz w:val="21"/>
              </w:rPr>
            </w:pPr>
            <w:r>
              <w:rPr>
                <w:rFonts w:ascii="宋体" w:hAnsi="宋体" w:hint="eastAsia"/>
                <w:sz w:val="21"/>
              </w:rPr>
              <w:t>提名</w:t>
            </w:r>
            <w:r w:rsidR="007B297D">
              <w:rPr>
                <w:rFonts w:ascii="宋体" w:hAnsi="宋体" w:hint="eastAsia"/>
                <w:sz w:val="21"/>
              </w:rPr>
              <w:t>单位（盖章）</w:t>
            </w:r>
          </w:p>
          <w:p w14:paraId="371D6648" w14:textId="7751313B" w:rsidR="009728D0" w:rsidRDefault="007B297D">
            <w:pPr>
              <w:pStyle w:val="ad"/>
              <w:spacing w:line="240" w:lineRule="auto"/>
              <w:ind w:firstLineChars="0" w:firstLine="0"/>
              <w:jc w:val="center"/>
              <w:rPr>
                <w:rFonts w:ascii="宋体" w:hAnsi="宋体"/>
                <w:sz w:val="21"/>
              </w:rPr>
            </w:pPr>
            <w:r>
              <w:rPr>
                <w:rFonts w:ascii="宋体" w:hAnsi="宋体" w:hint="eastAsia"/>
                <w:sz w:val="21"/>
              </w:rPr>
              <w:t>或</w:t>
            </w:r>
            <w:r w:rsidR="006746E2">
              <w:rPr>
                <w:rFonts w:ascii="宋体" w:hAnsi="宋体" w:hint="eastAsia"/>
                <w:sz w:val="21"/>
              </w:rPr>
              <w:t>提名</w:t>
            </w:r>
            <w:r>
              <w:rPr>
                <w:rFonts w:ascii="宋体" w:hAnsi="宋体" w:hint="eastAsia"/>
                <w:sz w:val="21"/>
              </w:rPr>
              <w:t>专家（签章）</w:t>
            </w:r>
          </w:p>
        </w:tc>
        <w:tc>
          <w:tcPr>
            <w:tcW w:w="6972" w:type="dxa"/>
            <w:gridSpan w:val="9"/>
          </w:tcPr>
          <w:p w14:paraId="7DE99705" w14:textId="77777777" w:rsidR="009728D0" w:rsidRDefault="007B297D">
            <w:pPr>
              <w:pStyle w:val="ad"/>
              <w:spacing w:line="390" w:lineRule="exact"/>
              <w:jc w:val="center"/>
              <w:rPr>
                <w:rFonts w:ascii="宋体" w:hAnsi="宋体"/>
                <w:sz w:val="21"/>
              </w:rPr>
            </w:pPr>
            <w:r>
              <w:rPr>
                <w:rFonts w:ascii="方正仿宋简体" w:hAnsi="方正仿宋简体" w:hint="eastAsia"/>
                <w:kern w:val="0"/>
                <w:szCs w:val="21"/>
              </w:rPr>
              <w:t>海信</w:t>
            </w:r>
            <w:r>
              <w:rPr>
                <w:rFonts w:ascii="方正仿宋简体" w:hAnsi="方正仿宋简体"/>
                <w:kern w:val="0"/>
                <w:szCs w:val="21"/>
              </w:rPr>
              <w:t>集团有限公司</w:t>
            </w:r>
          </w:p>
        </w:tc>
      </w:tr>
      <w:tr w:rsidR="009728D0" w:rsidRPr="002B186A" w14:paraId="247A2FFA" w14:textId="77777777" w:rsidTr="002B186A">
        <w:trPr>
          <w:cantSplit/>
          <w:trHeight w:val="416"/>
          <w:jc w:val="center"/>
        </w:trPr>
        <w:tc>
          <w:tcPr>
            <w:tcW w:w="2213" w:type="dxa"/>
            <w:gridSpan w:val="2"/>
            <w:vAlign w:val="center"/>
          </w:tcPr>
          <w:p w14:paraId="6FF6A899" w14:textId="77777777" w:rsidR="009728D0" w:rsidRPr="002B186A" w:rsidRDefault="007B297D" w:rsidP="002B186A">
            <w:pPr>
              <w:pStyle w:val="ad"/>
              <w:spacing w:line="390" w:lineRule="exact"/>
              <w:ind w:firstLineChars="0" w:firstLine="0"/>
              <w:jc w:val="center"/>
              <w:rPr>
                <w:rFonts w:ascii="宋体" w:hAnsi="宋体"/>
                <w:sz w:val="21"/>
              </w:rPr>
            </w:pPr>
            <w:r>
              <w:rPr>
                <w:rFonts w:ascii="宋体" w:hAnsi="宋体" w:hint="eastAsia"/>
                <w:sz w:val="21"/>
              </w:rPr>
              <w:t>项目名称</w:t>
            </w:r>
          </w:p>
        </w:tc>
        <w:tc>
          <w:tcPr>
            <w:tcW w:w="6972" w:type="dxa"/>
            <w:gridSpan w:val="9"/>
          </w:tcPr>
          <w:p w14:paraId="64AEE453" w14:textId="06DFDF62" w:rsidR="00545175" w:rsidRPr="00545175" w:rsidRDefault="00614FC2" w:rsidP="00916B99">
            <w:pPr>
              <w:pStyle w:val="ad"/>
              <w:spacing w:line="390" w:lineRule="exact"/>
              <w:ind w:firstLineChars="0" w:firstLine="0"/>
              <w:jc w:val="center"/>
              <w:rPr>
                <w:rFonts w:ascii="宋体" w:hAnsi="宋体"/>
                <w:sz w:val="21"/>
              </w:rPr>
            </w:pPr>
            <w:r w:rsidRPr="00374240">
              <w:rPr>
                <w:rFonts w:asciiTheme="minorEastAsia" w:hAnsiTheme="minorEastAsia" w:cs="宋体" w:hint="eastAsia"/>
                <w:color w:val="000000"/>
                <w:kern w:val="0"/>
                <w:szCs w:val="24"/>
              </w:rPr>
              <w:t>基于</w:t>
            </w:r>
            <w:r>
              <w:rPr>
                <w:rFonts w:asciiTheme="minorEastAsia" w:hAnsiTheme="minorEastAsia" w:cs="宋体" w:hint="eastAsia"/>
                <w:color w:val="000000"/>
                <w:kern w:val="0"/>
                <w:szCs w:val="24"/>
              </w:rPr>
              <w:t>云</w:t>
            </w:r>
            <w:r w:rsidR="00916B99">
              <w:rPr>
                <w:rFonts w:asciiTheme="minorEastAsia" w:hAnsiTheme="minorEastAsia" w:cs="宋体" w:hint="eastAsia"/>
                <w:color w:val="000000"/>
                <w:kern w:val="0"/>
                <w:szCs w:val="24"/>
              </w:rPr>
              <w:t>边协同</w:t>
            </w:r>
            <w:r>
              <w:rPr>
                <w:rFonts w:asciiTheme="minorEastAsia" w:hAnsiTheme="minorEastAsia" w:cs="宋体" w:hint="eastAsia"/>
                <w:color w:val="000000"/>
                <w:kern w:val="0"/>
                <w:szCs w:val="24"/>
              </w:rPr>
              <w:t>的高安全可靠</w:t>
            </w:r>
            <w:r w:rsidRPr="00374240">
              <w:rPr>
                <w:rFonts w:asciiTheme="minorEastAsia" w:hAnsiTheme="minorEastAsia" w:cs="宋体" w:hint="eastAsia"/>
                <w:color w:val="000000"/>
                <w:kern w:val="0"/>
                <w:szCs w:val="24"/>
              </w:rPr>
              <w:t>轨道交通乘客信息系统及产业化</w:t>
            </w:r>
          </w:p>
        </w:tc>
      </w:tr>
      <w:tr w:rsidR="009728D0" w14:paraId="2BE3724D" w14:textId="77777777" w:rsidTr="005F2AE7">
        <w:trPr>
          <w:cantSplit/>
          <w:trHeight w:hRule="exact" w:val="868"/>
          <w:jc w:val="center"/>
        </w:trPr>
        <w:tc>
          <w:tcPr>
            <w:tcW w:w="2213" w:type="dxa"/>
            <w:gridSpan w:val="2"/>
            <w:vAlign w:val="center"/>
          </w:tcPr>
          <w:p w14:paraId="7E8F4BE7" w14:textId="77777777" w:rsidR="009728D0" w:rsidRDefault="007B297D">
            <w:pPr>
              <w:pStyle w:val="ad"/>
              <w:spacing w:line="390" w:lineRule="exact"/>
              <w:ind w:firstLineChars="0" w:firstLine="0"/>
              <w:jc w:val="center"/>
              <w:rPr>
                <w:rFonts w:ascii="宋体" w:hAnsi="宋体"/>
                <w:sz w:val="21"/>
              </w:rPr>
            </w:pPr>
            <w:r>
              <w:rPr>
                <w:rFonts w:ascii="宋体" w:hAnsi="宋体" w:hint="eastAsia"/>
                <w:sz w:val="21"/>
              </w:rPr>
              <w:t>主要完成人</w:t>
            </w:r>
          </w:p>
        </w:tc>
        <w:tc>
          <w:tcPr>
            <w:tcW w:w="6972" w:type="dxa"/>
            <w:gridSpan w:val="9"/>
            <w:vAlign w:val="center"/>
          </w:tcPr>
          <w:p w14:paraId="1ACB38F8" w14:textId="7C6A95C0" w:rsidR="00AD5F2F" w:rsidRPr="00F25352" w:rsidRDefault="00AD5F2F" w:rsidP="00834D9A">
            <w:pPr>
              <w:pStyle w:val="ad"/>
              <w:spacing w:line="240" w:lineRule="auto"/>
              <w:ind w:firstLineChars="0" w:firstLine="0"/>
              <w:jc w:val="center"/>
              <w:rPr>
                <w:rFonts w:ascii="宋体" w:hAnsi="宋体"/>
                <w:sz w:val="21"/>
              </w:rPr>
            </w:pPr>
            <w:r w:rsidRPr="007D55E1">
              <w:rPr>
                <w:rFonts w:ascii="宋体" w:hAnsi="宋体" w:hint="eastAsia"/>
                <w:sz w:val="21"/>
              </w:rPr>
              <w:t>万里、万思军、</w:t>
            </w:r>
            <w:r w:rsidR="00B30406" w:rsidRPr="007D55E1">
              <w:rPr>
                <w:rFonts w:ascii="宋体" w:hAnsi="宋体" w:hint="eastAsia"/>
                <w:sz w:val="21"/>
              </w:rPr>
              <w:t>刘见、</w:t>
            </w:r>
            <w:r w:rsidRPr="007D55E1">
              <w:rPr>
                <w:rFonts w:ascii="宋体" w:hAnsi="宋体" w:hint="eastAsia"/>
                <w:sz w:val="21"/>
              </w:rPr>
              <w:t>乔羽、</w:t>
            </w:r>
            <w:r w:rsidR="00B30406" w:rsidRPr="00F25352">
              <w:rPr>
                <w:rFonts w:ascii="宋体" w:hAnsi="宋体" w:hint="eastAsia"/>
                <w:sz w:val="21"/>
              </w:rPr>
              <w:t>杨岗、</w:t>
            </w:r>
            <w:r w:rsidRPr="00F25352">
              <w:rPr>
                <w:rFonts w:ascii="宋体" w:hAnsi="宋体" w:hint="eastAsia"/>
                <w:sz w:val="21"/>
              </w:rPr>
              <w:t>王海胜、舒军、董松、</w:t>
            </w:r>
          </w:p>
          <w:p w14:paraId="5A5FE510" w14:textId="520A7A9A" w:rsidR="005F2AE7" w:rsidRPr="007D55E1" w:rsidRDefault="001C3E69" w:rsidP="00C8446A">
            <w:pPr>
              <w:pStyle w:val="ad"/>
              <w:spacing w:line="240" w:lineRule="auto"/>
              <w:ind w:firstLineChars="0" w:firstLine="0"/>
              <w:jc w:val="center"/>
              <w:rPr>
                <w:rFonts w:ascii="宋体" w:hAnsi="宋体"/>
                <w:sz w:val="21"/>
              </w:rPr>
            </w:pPr>
            <w:r w:rsidRPr="00F25352">
              <w:rPr>
                <w:rFonts w:ascii="宋体" w:hAnsi="宋体" w:hint="eastAsia"/>
                <w:sz w:val="21"/>
              </w:rPr>
              <w:t>聂守帅、</w:t>
            </w:r>
            <w:r w:rsidR="00956946" w:rsidRPr="00F25352">
              <w:rPr>
                <w:rFonts w:ascii="宋体" w:hAnsi="宋体" w:hint="eastAsia"/>
                <w:sz w:val="21"/>
              </w:rPr>
              <w:t>陈健生</w:t>
            </w:r>
          </w:p>
        </w:tc>
      </w:tr>
      <w:tr w:rsidR="009728D0" w14:paraId="57D4CB52" w14:textId="77777777" w:rsidTr="002B186A">
        <w:trPr>
          <w:cantSplit/>
          <w:trHeight w:val="561"/>
          <w:jc w:val="center"/>
        </w:trPr>
        <w:tc>
          <w:tcPr>
            <w:tcW w:w="2213" w:type="dxa"/>
            <w:gridSpan w:val="2"/>
            <w:vAlign w:val="center"/>
          </w:tcPr>
          <w:p w14:paraId="4FA4C57E" w14:textId="77777777" w:rsidR="009728D0" w:rsidRDefault="007B297D">
            <w:pPr>
              <w:pStyle w:val="ad"/>
              <w:spacing w:line="390" w:lineRule="exact"/>
              <w:ind w:firstLineChars="0" w:firstLine="0"/>
              <w:jc w:val="center"/>
              <w:rPr>
                <w:rFonts w:ascii="宋体" w:hAnsi="宋体"/>
                <w:sz w:val="21"/>
              </w:rPr>
            </w:pPr>
            <w:r>
              <w:rPr>
                <w:rFonts w:ascii="宋体" w:hAnsi="宋体" w:hint="eastAsia"/>
                <w:sz w:val="21"/>
              </w:rPr>
              <w:t>主要完成单位</w:t>
            </w:r>
          </w:p>
        </w:tc>
        <w:tc>
          <w:tcPr>
            <w:tcW w:w="6972" w:type="dxa"/>
            <w:gridSpan w:val="9"/>
            <w:vAlign w:val="center"/>
          </w:tcPr>
          <w:p w14:paraId="0E373CEA" w14:textId="77777777" w:rsidR="009728D0" w:rsidRDefault="007B297D">
            <w:pPr>
              <w:pStyle w:val="ad"/>
              <w:spacing w:line="390" w:lineRule="exact"/>
              <w:ind w:firstLine="420"/>
              <w:jc w:val="center"/>
              <w:rPr>
                <w:rFonts w:ascii="宋体" w:hAnsi="宋体"/>
                <w:sz w:val="21"/>
              </w:rPr>
            </w:pPr>
            <w:r>
              <w:rPr>
                <w:rFonts w:ascii="宋体" w:hAnsi="宋体" w:hint="eastAsia"/>
                <w:sz w:val="21"/>
              </w:rPr>
              <w:t>青岛海信网络科技股份有限公司</w:t>
            </w:r>
          </w:p>
          <w:p w14:paraId="7F396496" w14:textId="500EE849" w:rsidR="00F61601" w:rsidRDefault="00852B54" w:rsidP="002B0A98">
            <w:pPr>
              <w:pStyle w:val="ad"/>
              <w:spacing w:line="390" w:lineRule="exact"/>
              <w:ind w:firstLine="420"/>
              <w:jc w:val="center"/>
              <w:rPr>
                <w:rFonts w:ascii="宋体" w:hAnsi="宋体"/>
                <w:sz w:val="21"/>
              </w:rPr>
            </w:pPr>
            <w:r w:rsidRPr="00852B54">
              <w:rPr>
                <w:rFonts w:ascii="宋体" w:hAnsi="宋体" w:hint="eastAsia"/>
                <w:sz w:val="21"/>
              </w:rPr>
              <w:t>中铁二院工程集团有限责任公司</w:t>
            </w:r>
          </w:p>
        </w:tc>
      </w:tr>
      <w:tr w:rsidR="009728D0" w14:paraId="4BA90FBC" w14:textId="77777777" w:rsidTr="002B186A">
        <w:trPr>
          <w:cantSplit/>
          <w:trHeight w:val="561"/>
          <w:jc w:val="center"/>
        </w:trPr>
        <w:tc>
          <w:tcPr>
            <w:tcW w:w="2213" w:type="dxa"/>
            <w:gridSpan w:val="2"/>
            <w:vAlign w:val="center"/>
          </w:tcPr>
          <w:p w14:paraId="1988FA4F" w14:textId="77777777" w:rsidR="009728D0" w:rsidRDefault="007B297D">
            <w:pPr>
              <w:pStyle w:val="ad"/>
              <w:spacing w:line="390" w:lineRule="exact"/>
              <w:ind w:firstLineChars="0" w:firstLine="0"/>
              <w:jc w:val="center"/>
            </w:pPr>
            <w:r>
              <w:rPr>
                <w:rFonts w:ascii="宋体" w:hAnsi="宋体" w:hint="eastAsia"/>
                <w:color w:val="000000"/>
                <w:sz w:val="21"/>
              </w:rPr>
              <w:t>所属技术产业</w:t>
            </w:r>
            <w:r>
              <w:rPr>
                <w:rFonts w:ascii="宋体" w:hAnsi="宋体"/>
                <w:color w:val="000000"/>
                <w:sz w:val="21"/>
              </w:rPr>
              <w:t>领域</w:t>
            </w:r>
          </w:p>
        </w:tc>
        <w:tc>
          <w:tcPr>
            <w:tcW w:w="6972" w:type="dxa"/>
            <w:gridSpan w:val="9"/>
            <w:vAlign w:val="center"/>
          </w:tcPr>
          <w:p w14:paraId="36F7634B" w14:textId="05BD2B2F" w:rsidR="009728D0" w:rsidRDefault="0018282A" w:rsidP="0018282A">
            <w:pPr>
              <w:pStyle w:val="ad"/>
              <w:spacing w:line="390" w:lineRule="exact"/>
              <w:ind w:firstLine="420"/>
              <w:jc w:val="center"/>
              <w:rPr>
                <w:rFonts w:ascii="宋体" w:hAnsi="宋体"/>
                <w:sz w:val="21"/>
              </w:rPr>
            </w:pPr>
            <w:r>
              <w:rPr>
                <w:rFonts w:ascii="宋体" w:hAnsi="宋体" w:hint="eastAsia"/>
                <w:sz w:val="21"/>
              </w:rPr>
              <w:t>电子与信息技术</w:t>
            </w:r>
          </w:p>
        </w:tc>
      </w:tr>
      <w:tr w:rsidR="009728D0" w14:paraId="502C967D" w14:textId="77777777" w:rsidTr="002B186A">
        <w:trPr>
          <w:cantSplit/>
          <w:trHeight w:val="561"/>
          <w:jc w:val="center"/>
        </w:trPr>
        <w:tc>
          <w:tcPr>
            <w:tcW w:w="2213" w:type="dxa"/>
            <w:gridSpan w:val="2"/>
            <w:vAlign w:val="center"/>
          </w:tcPr>
          <w:p w14:paraId="2FCD70D2" w14:textId="77777777" w:rsidR="009728D0" w:rsidRDefault="007B297D">
            <w:pPr>
              <w:pStyle w:val="ad"/>
              <w:spacing w:line="390" w:lineRule="exact"/>
              <w:ind w:firstLineChars="0" w:firstLine="0"/>
              <w:jc w:val="center"/>
              <w:rPr>
                <w:rFonts w:ascii="宋体" w:hAnsi="宋体"/>
                <w:sz w:val="21"/>
              </w:rPr>
            </w:pPr>
            <w:r>
              <w:rPr>
                <w:rFonts w:ascii="宋体" w:hAnsi="宋体" w:hint="eastAsia"/>
                <w:sz w:val="21"/>
              </w:rPr>
              <w:t>是否涉密</w:t>
            </w:r>
          </w:p>
        </w:tc>
        <w:tc>
          <w:tcPr>
            <w:tcW w:w="6972" w:type="dxa"/>
            <w:gridSpan w:val="9"/>
            <w:vAlign w:val="center"/>
          </w:tcPr>
          <w:p w14:paraId="776DF3BD" w14:textId="77777777" w:rsidR="009728D0" w:rsidRDefault="007B297D">
            <w:pPr>
              <w:pStyle w:val="ad"/>
              <w:spacing w:line="390" w:lineRule="exact"/>
              <w:ind w:firstLine="420"/>
              <w:jc w:val="center"/>
              <w:rPr>
                <w:rFonts w:ascii="宋体" w:hAnsi="宋体"/>
                <w:sz w:val="21"/>
              </w:rPr>
            </w:pPr>
            <w:r>
              <w:rPr>
                <w:rFonts w:ascii="宋体" w:hAnsi="宋体" w:hint="eastAsia"/>
                <w:sz w:val="21"/>
              </w:rPr>
              <w:t>否</w:t>
            </w:r>
          </w:p>
        </w:tc>
      </w:tr>
      <w:tr w:rsidR="009728D0" w14:paraId="4C486A82" w14:textId="77777777" w:rsidTr="002B186A">
        <w:trPr>
          <w:cantSplit/>
          <w:trHeight w:hRule="exact" w:val="411"/>
          <w:jc w:val="center"/>
        </w:trPr>
        <w:tc>
          <w:tcPr>
            <w:tcW w:w="1148" w:type="dxa"/>
            <w:vMerge w:val="restart"/>
            <w:vAlign w:val="center"/>
          </w:tcPr>
          <w:p w14:paraId="59962AED" w14:textId="77777777" w:rsidR="009728D0" w:rsidRDefault="007B297D">
            <w:pPr>
              <w:pStyle w:val="ad"/>
              <w:spacing w:line="390" w:lineRule="exact"/>
              <w:ind w:firstLineChars="0" w:firstLine="0"/>
              <w:jc w:val="center"/>
              <w:rPr>
                <w:rFonts w:ascii="宋体" w:hAnsi="宋体"/>
                <w:sz w:val="21"/>
              </w:rPr>
            </w:pPr>
            <w:r>
              <w:rPr>
                <w:rFonts w:ascii="宋体" w:hAnsi="宋体"/>
                <w:sz w:val="21"/>
              </w:rPr>
              <w:t>学科分类</w:t>
            </w:r>
          </w:p>
          <w:p w14:paraId="70F9A70D" w14:textId="77777777" w:rsidR="009728D0" w:rsidRDefault="007B297D">
            <w:pPr>
              <w:pStyle w:val="ad"/>
              <w:spacing w:line="390" w:lineRule="exact"/>
              <w:ind w:firstLineChars="0" w:firstLine="0"/>
              <w:jc w:val="center"/>
              <w:rPr>
                <w:rFonts w:ascii="宋体" w:hAnsi="宋体"/>
                <w:sz w:val="21"/>
              </w:rPr>
            </w:pPr>
            <w:r>
              <w:rPr>
                <w:rFonts w:ascii="宋体" w:hAnsi="宋体"/>
                <w:sz w:val="21"/>
              </w:rPr>
              <w:t>名称</w:t>
            </w:r>
          </w:p>
        </w:tc>
        <w:tc>
          <w:tcPr>
            <w:tcW w:w="1065" w:type="dxa"/>
            <w:vAlign w:val="center"/>
          </w:tcPr>
          <w:p w14:paraId="348A9F93" w14:textId="77777777" w:rsidR="009728D0" w:rsidRDefault="007B297D">
            <w:pPr>
              <w:pStyle w:val="ad"/>
              <w:spacing w:line="390" w:lineRule="exact"/>
              <w:ind w:firstLineChars="0" w:firstLine="0"/>
              <w:jc w:val="center"/>
              <w:rPr>
                <w:rFonts w:ascii="宋体" w:hAnsi="宋体"/>
                <w:sz w:val="21"/>
              </w:rPr>
            </w:pPr>
            <w:r>
              <w:rPr>
                <w:rFonts w:ascii="宋体" w:hAnsi="宋体"/>
                <w:sz w:val="21"/>
              </w:rPr>
              <w:t>1</w:t>
            </w:r>
          </w:p>
        </w:tc>
        <w:tc>
          <w:tcPr>
            <w:tcW w:w="4154" w:type="dxa"/>
            <w:gridSpan w:val="4"/>
            <w:vAlign w:val="center"/>
          </w:tcPr>
          <w:p w14:paraId="45189C00" w14:textId="6B5C9F09" w:rsidR="009728D0" w:rsidRPr="006746E2" w:rsidRDefault="00C8446A">
            <w:pPr>
              <w:pStyle w:val="ad"/>
              <w:spacing w:line="390" w:lineRule="exact"/>
              <w:ind w:firstLine="420"/>
              <w:jc w:val="center"/>
              <w:rPr>
                <w:rFonts w:ascii="宋体" w:hAnsi="宋体"/>
                <w:sz w:val="21"/>
              </w:rPr>
            </w:pPr>
            <w:r>
              <w:rPr>
                <w:rFonts w:ascii="宋体" w:hAnsi="宋体" w:hint="eastAsia"/>
                <w:sz w:val="21"/>
              </w:rPr>
              <w:t>分布式处理系统</w:t>
            </w:r>
          </w:p>
        </w:tc>
        <w:tc>
          <w:tcPr>
            <w:tcW w:w="938" w:type="dxa"/>
            <w:gridSpan w:val="2"/>
            <w:vAlign w:val="center"/>
          </w:tcPr>
          <w:p w14:paraId="5C257E6B" w14:textId="77777777" w:rsidR="009728D0" w:rsidRDefault="007B297D">
            <w:pPr>
              <w:pStyle w:val="ad"/>
              <w:spacing w:line="390" w:lineRule="exact"/>
              <w:ind w:firstLineChars="0" w:firstLine="0"/>
              <w:jc w:val="center"/>
              <w:rPr>
                <w:rFonts w:ascii="宋体" w:hAnsi="宋体"/>
                <w:sz w:val="21"/>
              </w:rPr>
            </w:pPr>
            <w:r>
              <w:rPr>
                <w:rFonts w:ascii="宋体" w:hAnsi="宋体"/>
                <w:sz w:val="21"/>
              </w:rPr>
              <w:t>代码</w:t>
            </w:r>
          </w:p>
        </w:tc>
        <w:tc>
          <w:tcPr>
            <w:tcW w:w="1880" w:type="dxa"/>
            <w:gridSpan w:val="3"/>
            <w:vAlign w:val="center"/>
          </w:tcPr>
          <w:p w14:paraId="256FC795" w14:textId="7AA6F7AC" w:rsidR="009728D0" w:rsidRDefault="00C8446A">
            <w:pPr>
              <w:pStyle w:val="ad"/>
              <w:spacing w:line="390" w:lineRule="exact"/>
              <w:ind w:firstLine="420"/>
              <w:jc w:val="center"/>
              <w:rPr>
                <w:rFonts w:ascii="宋体" w:hAnsi="宋体"/>
                <w:sz w:val="21"/>
              </w:rPr>
            </w:pPr>
            <w:r>
              <w:rPr>
                <w:rFonts w:ascii="宋体" w:hAnsi="宋体" w:hint="eastAsia"/>
                <w:sz w:val="21"/>
              </w:rPr>
              <w:t>5</w:t>
            </w:r>
            <w:r>
              <w:rPr>
                <w:rFonts w:ascii="宋体" w:hAnsi="宋体"/>
                <w:sz w:val="21"/>
              </w:rPr>
              <w:t>20.3030</w:t>
            </w:r>
          </w:p>
        </w:tc>
      </w:tr>
      <w:tr w:rsidR="009728D0" w14:paraId="2F637ABB" w14:textId="77777777" w:rsidTr="002B186A">
        <w:trPr>
          <w:cantSplit/>
          <w:trHeight w:hRule="exact" w:val="411"/>
          <w:jc w:val="center"/>
        </w:trPr>
        <w:tc>
          <w:tcPr>
            <w:tcW w:w="1148" w:type="dxa"/>
            <w:vMerge/>
            <w:vAlign w:val="center"/>
          </w:tcPr>
          <w:p w14:paraId="112ACCBB" w14:textId="77777777" w:rsidR="009728D0" w:rsidRDefault="009728D0">
            <w:pPr>
              <w:pStyle w:val="ad"/>
              <w:spacing w:line="390" w:lineRule="exact"/>
              <w:ind w:firstLine="420"/>
              <w:jc w:val="center"/>
              <w:rPr>
                <w:rFonts w:ascii="宋体" w:hAnsi="宋体"/>
                <w:sz w:val="21"/>
              </w:rPr>
            </w:pPr>
          </w:p>
        </w:tc>
        <w:tc>
          <w:tcPr>
            <w:tcW w:w="1065" w:type="dxa"/>
            <w:vAlign w:val="center"/>
          </w:tcPr>
          <w:p w14:paraId="31FCCAB2" w14:textId="77777777" w:rsidR="009728D0" w:rsidRDefault="007B297D">
            <w:pPr>
              <w:pStyle w:val="ad"/>
              <w:spacing w:line="390" w:lineRule="exact"/>
              <w:ind w:firstLineChars="0" w:firstLine="0"/>
              <w:jc w:val="center"/>
              <w:rPr>
                <w:rFonts w:ascii="宋体" w:hAnsi="宋体"/>
                <w:sz w:val="21"/>
              </w:rPr>
            </w:pPr>
            <w:r>
              <w:rPr>
                <w:rFonts w:ascii="宋体" w:hAnsi="宋体"/>
                <w:sz w:val="21"/>
              </w:rPr>
              <w:t>2</w:t>
            </w:r>
          </w:p>
        </w:tc>
        <w:tc>
          <w:tcPr>
            <w:tcW w:w="4154" w:type="dxa"/>
            <w:gridSpan w:val="4"/>
            <w:vAlign w:val="center"/>
          </w:tcPr>
          <w:p w14:paraId="49F8E14F" w14:textId="3AE0C083" w:rsidR="009728D0" w:rsidRPr="006746E2" w:rsidRDefault="00C8446A">
            <w:pPr>
              <w:pStyle w:val="ad"/>
              <w:spacing w:line="390" w:lineRule="exact"/>
              <w:ind w:firstLine="420"/>
              <w:jc w:val="center"/>
              <w:rPr>
                <w:rFonts w:ascii="宋体" w:hAnsi="宋体"/>
                <w:sz w:val="21"/>
              </w:rPr>
            </w:pPr>
            <w:r>
              <w:rPr>
                <w:rFonts w:ascii="宋体" w:hAnsi="宋体" w:hint="eastAsia"/>
                <w:sz w:val="21"/>
              </w:rPr>
              <w:t>通信传输技术</w:t>
            </w:r>
          </w:p>
        </w:tc>
        <w:tc>
          <w:tcPr>
            <w:tcW w:w="938" w:type="dxa"/>
            <w:gridSpan w:val="2"/>
            <w:vAlign w:val="center"/>
          </w:tcPr>
          <w:p w14:paraId="6BE87AF3" w14:textId="77777777" w:rsidR="009728D0" w:rsidRDefault="007B297D">
            <w:pPr>
              <w:pStyle w:val="ad"/>
              <w:spacing w:line="390" w:lineRule="exact"/>
              <w:ind w:firstLineChars="0" w:firstLine="0"/>
              <w:jc w:val="center"/>
              <w:rPr>
                <w:rFonts w:ascii="宋体" w:hAnsi="宋体"/>
                <w:sz w:val="21"/>
              </w:rPr>
            </w:pPr>
            <w:r>
              <w:rPr>
                <w:rFonts w:ascii="宋体" w:hAnsi="宋体"/>
                <w:sz w:val="21"/>
              </w:rPr>
              <w:t>代码</w:t>
            </w:r>
          </w:p>
        </w:tc>
        <w:tc>
          <w:tcPr>
            <w:tcW w:w="1880" w:type="dxa"/>
            <w:gridSpan w:val="3"/>
            <w:vAlign w:val="center"/>
          </w:tcPr>
          <w:p w14:paraId="50C1A1A8" w14:textId="04C6068B" w:rsidR="009728D0" w:rsidRDefault="00C8446A" w:rsidP="00C8446A">
            <w:pPr>
              <w:pStyle w:val="ad"/>
              <w:spacing w:line="390" w:lineRule="exact"/>
              <w:ind w:firstLine="420"/>
              <w:jc w:val="center"/>
              <w:rPr>
                <w:rFonts w:ascii="宋体" w:hAnsi="宋体"/>
                <w:sz w:val="21"/>
              </w:rPr>
            </w:pPr>
            <w:r>
              <w:rPr>
                <w:rFonts w:ascii="宋体" w:hAnsi="宋体" w:hint="eastAsia"/>
                <w:sz w:val="21"/>
              </w:rPr>
              <w:t>5</w:t>
            </w:r>
            <w:r>
              <w:rPr>
                <w:rFonts w:ascii="宋体" w:hAnsi="宋体"/>
                <w:sz w:val="21"/>
              </w:rPr>
              <w:t>10.5025</w:t>
            </w:r>
          </w:p>
        </w:tc>
      </w:tr>
      <w:tr w:rsidR="009728D0" w14:paraId="36A7862E" w14:textId="77777777" w:rsidTr="002B186A">
        <w:trPr>
          <w:cantSplit/>
          <w:trHeight w:hRule="exact" w:val="411"/>
          <w:jc w:val="center"/>
        </w:trPr>
        <w:tc>
          <w:tcPr>
            <w:tcW w:w="1148" w:type="dxa"/>
            <w:vMerge/>
            <w:vAlign w:val="center"/>
          </w:tcPr>
          <w:p w14:paraId="16682377" w14:textId="77777777" w:rsidR="009728D0" w:rsidRDefault="009728D0">
            <w:pPr>
              <w:pStyle w:val="ad"/>
              <w:spacing w:line="390" w:lineRule="exact"/>
              <w:ind w:firstLine="420"/>
              <w:jc w:val="center"/>
              <w:rPr>
                <w:rFonts w:ascii="宋体" w:hAnsi="宋体"/>
                <w:sz w:val="21"/>
              </w:rPr>
            </w:pPr>
          </w:p>
        </w:tc>
        <w:tc>
          <w:tcPr>
            <w:tcW w:w="1065" w:type="dxa"/>
            <w:vAlign w:val="center"/>
          </w:tcPr>
          <w:p w14:paraId="3425434E" w14:textId="77777777" w:rsidR="009728D0" w:rsidRDefault="007B297D">
            <w:pPr>
              <w:pStyle w:val="ad"/>
              <w:spacing w:line="390" w:lineRule="exact"/>
              <w:ind w:firstLineChars="0" w:firstLine="0"/>
              <w:jc w:val="center"/>
              <w:rPr>
                <w:rFonts w:ascii="宋体" w:hAnsi="宋体"/>
                <w:sz w:val="21"/>
              </w:rPr>
            </w:pPr>
            <w:r>
              <w:rPr>
                <w:rFonts w:ascii="宋体" w:hAnsi="宋体"/>
                <w:sz w:val="21"/>
              </w:rPr>
              <w:t>3</w:t>
            </w:r>
          </w:p>
        </w:tc>
        <w:tc>
          <w:tcPr>
            <w:tcW w:w="4154" w:type="dxa"/>
            <w:gridSpan w:val="4"/>
            <w:vAlign w:val="center"/>
          </w:tcPr>
          <w:p w14:paraId="1493CE39" w14:textId="728646A1" w:rsidR="009728D0" w:rsidRPr="006746E2" w:rsidRDefault="00FB1831" w:rsidP="00FB1831">
            <w:pPr>
              <w:pStyle w:val="ad"/>
              <w:spacing w:line="390" w:lineRule="exact"/>
              <w:ind w:firstLine="420"/>
              <w:jc w:val="center"/>
              <w:rPr>
                <w:rFonts w:ascii="宋体" w:hAnsi="宋体"/>
                <w:bCs/>
              </w:rPr>
            </w:pPr>
            <w:r>
              <w:rPr>
                <w:rFonts w:ascii="宋体" w:hAnsi="宋体" w:hint="eastAsia"/>
                <w:sz w:val="21"/>
              </w:rPr>
              <w:t>铁路运输</w:t>
            </w:r>
            <w:r w:rsidR="00C8446A" w:rsidRPr="004915E8">
              <w:rPr>
                <w:rFonts w:ascii="宋体" w:hAnsi="宋体" w:hint="eastAsia"/>
                <w:sz w:val="21"/>
              </w:rPr>
              <w:t>其它学科</w:t>
            </w:r>
          </w:p>
        </w:tc>
        <w:tc>
          <w:tcPr>
            <w:tcW w:w="938" w:type="dxa"/>
            <w:gridSpan w:val="2"/>
            <w:vAlign w:val="center"/>
          </w:tcPr>
          <w:p w14:paraId="055B0DBE" w14:textId="77777777" w:rsidR="009728D0" w:rsidRDefault="007B297D">
            <w:pPr>
              <w:pStyle w:val="ad"/>
              <w:spacing w:line="390" w:lineRule="exact"/>
              <w:ind w:firstLineChars="0" w:firstLine="0"/>
              <w:jc w:val="center"/>
              <w:rPr>
                <w:rFonts w:ascii="宋体" w:hAnsi="宋体"/>
                <w:sz w:val="21"/>
              </w:rPr>
            </w:pPr>
            <w:r>
              <w:rPr>
                <w:rFonts w:ascii="宋体" w:hAnsi="宋体"/>
                <w:sz w:val="21"/>
              </w:rPr>
              <w:t>代码</w:t>
            </w:r>
          </w:p>
        </w:tc>
        <w:tc>
          <w:tcPr>
            <w:tcW w:w="1880" w:type="dxa"/>
            <w:gridSpan w:val="3"/>
            <w:vAlign w:val="center"/>
          </w:tcPr>
          <w:p w14:paraId="112AEBDF" w14:textId="61A5CA37" w:rsidR="009728D0" w:rsidRDefault="00C8446A" w:rsidP="00FB1831">
            <w:pPr>
              <w:pStyle w:val="ad"/>
              <w:spacing w:line="390" w:lineRule="exact"/>
              <w:ind w:firstLine="420"/>
              <w:jc w:val="center"/>
              <w:rPr>
                <w:rFonts w:ascii="宋体" w:hAnsi="宋体"/>
                <w:sz w:val="21"/>
              </w:rPr>
            </w:pPr>
            <w:r>
              <w:rPr>
                <w:rFonts w:ascii="宋体" w:hAnsi="宋体" w:hint="eastAsia"/>
                <w:sz w:val="21"/>
              </w:rPr>
              <w:t>5</w:t>
            </w:r>
            <w:r w:rsidR="00FB1831">
              <w:rPr>
                <w:rFonts w:ascii="宋体" w:hAnsi="宋体"/>
                <w:sz w:val="21"/>
              </w:rPr>
              <w:t>8</w:t>
            </w:r>
            <w:r>
              <w:rPr>
                <w:rFonts w:ascii="宋体" w:hAnsi="宋体"/>
                <w:sz w:val="21"/>
              </w:rPr>
              <w:t>0.</w:t>
            </w:r>
            <w:r w:rsidR="00FB1831">
              <w:rPr>
                <w:rFonts w:ascii="宋体" w:hAnsi="宋体"/>
                <w:sz w:val="21"/>
              </w:rPr>
              <w:t>30</w:t>
            </w:r>
            <w:bookmarkStart w:id="2" w:name="_GoBack"/>
            <w:bookmarkEnd w:id="2"/>
            <w:r>
              <w:rPr>
                <w:rFonts w:ascii="宋体" w:hAnsi="宋体"/>
                <w:sz w:val="21"/>
              </w:rPr>
              <w:t>99</w:t>
            </w:r>
          </w:p>
        </w:tc>
      </w:tr>
      <w:tr w:rsidR="009728D0" w14:paraId="0A17AE91" w14:textId="77777777" w:rsidTr="002B186A">
        <w:trPr>
          <w:cantSplit/>
          <w:trHeight w:val="414"/>
          <w:jc w:val="center"/>
        </w:trPr>
        <w:tc>
          <w:tcPr>
            <w:tcW w:w="2213" w:type="dxa"/>
            <w:gridSpan w:val="2"/>
            <w:vAlign w:val="center"/>
          </w:tcPr>
          <w:p w14:paraId="53D36714" w14:textId="77777777" w:rsidR="009728D0" w:rsidRDefault="007B297D">
            <w:pPr>
              <w:pStyle w:val="ad"/>
              <w:spacing w:line="390" w:lineRule="exact"/>
              <w:ind w:firstLineChars="0" w:firstLine="0"/>
              <w:jc w:val="center"/>
              <w:rPr>
                <w:rFonts w:ascii="宋体" w:hAnsi="宋体"/>
                <w:sz w:val="21"/>
              </w:rPr>
            </w:pPr>
            <w:r>
              <w:rPr>
                <w:rFonts w:ascii="宋体" w:hAnsi="宋体"/>
                <w:sz w:val="21"/>
              </w:rPr>
              <w:t>所属国民经济行业</w:t>
            </w:r>
          </w:p>
        </w:tc>
        <w:tc>
          <w:tcPr>
            <w:tcW w:w="6972" w:type="dxa"/>
            <w:gridSpan w:val="9"/>
            <w:vAlign w:val="center"/>
          </w:tcPr>
          <w:p w14:paraId="70265855" w14:textId="77777777" w:rsidR="009728D0" w:rsidRDefault="007B297D">
            <w:pPr>
              <w:pStyle w:val="ad"/>
              <w:spacing w:line="390" w:lineRule="exact"/>
              <w:ind w:firstLineChars="0" w:firstLine="0"/>
              <w:jc w:val="center"/>
              <w:rPr>
                <w:rFonts w:ascii="宋体" w:hAnsi="宋体"/>
                <w:sz w:val="21"/>
              </w:rPr>
            </w:pPr>
            <w:r>
              <w:rPr>
                <w:rFonts w:ascii="宋体" w:hAnsi="宋体" w:hint="eastAsia"/>
                <w:sz w:val="21"/>
              </w:rPr>
              <w:t>信息传输、软件和信息技术服务业</w:t>
            </w:r>
          </w:p>
        </w:tc>
      </w:tr>
      <w:tr w:rsidR="009728D0" w14:paraId="2B7BEB5F" w14:textId="77777777" w:rsidTr="002B186A">
        <w:trPr>
          <w:cantSplit/>
          <w:trHeight w:val="464"/>
          <w:jc w:val="center"/>
        </w:trPr>
        <w:tc>
          <w:tcPr>
            <w:tcW w:w="2213" w:type="dxa"/>
            <w:gridSpan w:val="2"/>
            <w:vAlign w:val="center"/>
          </w:tcPr>
          <w:p w14:paraId="4990A38D" w14:textId="77777777" w:rsidR="009728D0" w:rsidRDefault="007B297D">
            <w:pPr>
              <w:pStyle w:val="ad"/>
              <w:spacing w:line="390" w:lineRule="exact"/>
              <w:ind w:firstLineChars="0" w:firstLine="0"/>
              <w:jc w:val="center"/>
              <w:rPr>
                <w:rFonts w:ascii="宋体" w:hAnsi="宋体"/>
                <w:sz w:val="21"/>
              </w:rPr>
            </w:pPr>
            <w:r>
              <w:rPr>
                <w:rFonts w:ascii="宋体" w:hAnsi="宋体" w:hint="eastAsia"/>
                <w:sz w:val="21"/>
              </w:rPr>
              <w:t>所属国家重点发展</w:t>
            </w:r>
            <w:r>
              <w:rPr>
                <w:rFonts w:ascii="宋体" w:hAnsi="宋体"/>
                <w:sz w:val="21"/>
              </w:rPr>
              <w:t>领域</w:t>
            </w:r>
          </w:p>
        </w:tc>
        <w:tc>
          <w:tcPr>
            <w:tcW w:w="6972" w:type="dxa"/>
            <w:gridSpan w:val="9"/>
            <w:vAlign w:val="center"/>
          </w:tcPr>
          <w:p w14:paraId="4CDF3EE0" w14:textId="5444A58D" w:rsidR="009728D0" w:rsidRDefault="009728D0">
            <w:pPr>
              <w:pStyle w:val="ad"/>
              <w:spacing w:line="390" w:lineRule="exact"/>
              <w:ind w:firstLine="420"/>
              <w:jc w:val="center"/>
              <w:rPr>
                <w:rFonts w:ascii="宋体" w:hAnsi="宋体"/>
                <w:sz w:val="21"/>
              </w:rPr>
            </w:pPr>
          </w:p>
        </w:tc>
      </w:tr>
      <w:tr w:rsidR="009728D0" w14:paraId="672079DB" w14:textId="77777777" w:rsidTr="002B186A">
        <w:trPr>
          <w:cantSplit/>
          <w:trHeight w:val="464"/>
          <w:jc w:val="center"/>
        </w:trPr>
        <w:tc>
          <w:tcPr>
            <w:tcW w:w="2213" w:type="dxa"/>
            <w:gridSpan w:val="2"/>
            <w:vAlign w:val="center"/>
          </w:tcPr>
          <w:p w14:paraId="4C0166BD" w14:textId="77777777" w:rsidR="009728D0" w:rsidRDefault="007B297D">
            <w:pPr>
              <w:pStyle w:val="ad"/>
              <w:spacing w:line="390" w:lineRule="exact"/>
              <w:ind w:firstLineChars="0" w:firstLine="0"/>
              <w:jc w:val="center"/>
              <w:rPr>
                <w:rFonts w:ascii="宋体" w:hAnsi="宋体"/>
                <w:sz w:val="21"/>
              </w:rPr>
            </w:pPr>
            <w:r>
              <w:rPr>
                <w:rFonts w:ascii="宋体" w:hAnsi="宋体"/>
                <w:sz w:val="21"/>
              </w:rPr>
              <w:t>任务来源</w:t>
            </w:r>
          </w:p>
        </w:tc>
        <w:tc>
          <w:tcPr>
            <w:tcW w:w="6972" w:type="dxa"/>
            <w:gridSpan w:val="9"/>
            <w:vAlign w:val="center"/>
          </w:tcPr>
          <w:p w14:paraId="6CCF4895" w14:textId="77777777" w:rsidR="009728D0" w:rsidRDefault="007B297D">
            <w:pPr>
              <w:pStyle w:val="ad"/>
              <w:spacing w:line="390" w:lineRule="exact"/>
              <w:ind w:firstLine="420"/>
              <w:jc w:val="center"/>
              <w:rPr>
                <w:rFonts w:ascii="宋体" w:hAnsi="宋体"/>
                <w:sz w:val="21"/>
              </w:rPr>
            </w:pPr>
            <w:r>
              <w:rPr>
                <w:rFonts w:ascii="宋体" w:hAnsi="宋体" w:hint="eastAsia"/>
                <w:sz w:val="21"/>
              </w:rPr>
              <w:t>企业</w:t>
            </w:r>
          </w:p>
        </w:tc>
      </w:tr>
      <w:tr w:rsidR="009728D0" w14:paraId="7F7E05F5" w14:textId="77777777" w:rsidTr="002B186A">
        <w:trPr>
          <w:cantSplit/>
          <w:trHeight w:val="381"/>
          <w:jc w:val="center"/>
        </w:trPr>
        <w:tc>
          <w:tcPr>
            <w:tcW w:w="9185" w:type="dxa"/>
            <w:gridSpan w:val="11"/>
            <w:vAlign w:val="center"/>
          </w:tcPr>
          <w:p w14:paraId="63EFBEF7" w14:textId="77777777" w:rsidR="009728D0" w:rsidRDefault="007B297D">
            <w:pPr>
              <w:pStyle w:val="ad"/>
              <w:spacing w:line="390" w:lineRule="exact"/>
              <w:ind w:firstLineChars="0" w:firstLine="0"/>
              <w:rPr>
                <w:rFonts w:ascii="宋体" w:hAnsi="宋体"/>
                <w:sz w:val="21"/>
              </w:rPr>
            </w:pPr>
            <w:r>
              <w:rPr>
                <w:rFonts w:ascii="宋体" w:hAnsi="宋体"/>
                <w:sz w:val="21"/>
              </w:rPr>
              <w:t>具体计划、基金的名称和编号：</w:t>
            </w:r>
          </w:p>
        </w:tc>
      </w:tr>
      <w:tr w:rsidR="009728D0" w14:paraId="68DAC6C1" w14:textId="77777777" w:rsidTr="002B186A">
        <w:trPr>
          <w:cantSplit/>
          <w:trHeight w:val="606"/>
          <w:jc w:val="center"/>
        </w:trPr>
        <w:tc>
          <w:tcPr>
            <w:tcW w:w="2213" w:type="dxa"/>
            <w:gridSpan w:val="2"/>
            <w:vAlign w:val="center"/>
          </w:tcPr>
          <w:p w14:paraId="20B78E5A" w14:textId="77777777" w:rsidR="009728D0" w:rsidRDefault="007B297D">
            <w:pPr>
              <w:pStyle w:val="ad"/>
              <w:spacing w:line="390" w:lineRule="exact"/>
              <w:ind w:firstLineChars="0" w:firstLine="0"/>
              <w:jc w:val="center"/>
              <w:rPr>
                <w:rFonts w:ascii="宋体" w:hAnsi="宋体"/>
                <w:sz w:val="21"/>
              </w:rPr>
            </w:pPr>
            <w:r>
              <w:rPr>
                <w:rFonts w:ascii="宋体" w:hAnsi="宋体"/>
                <w:sz w:val="21"/>
              </w:rPr>
              <w:t>计划名称</w:t>
            </w:r>
          </w:p>
        </w:tc>
        <w:tc>
          <w:tcPr>
            <w:tcW w:w="1559" w:type="dxa"/>
            <w:vAlign w:val="center"/>
          </w:tcPr>
          <w:p w14:paraId="3CDCE065" w14:textId="77777777" w:rsidR="009728D0" w:rsidRDefault="007B297D">
            <w:pPr>
              <w:pStyle w:val="ad"/>
              <w:spacing w:line="390" w:lineRule="exact"/>
              <w:ind w:firstLineChars="0" w:firstLine="0"/>
              <w:jc w:val="center"/>
              <w:rPr>
                <w:rFonts w:ascii="宋体" w:hAnsi="宋体"/>
                <w:sz w:val="21"/>
              </w:rPr>
            </w:pPr>
            <w:r>
              <w:rPr>
                <w:rFonts w:ascii="宋体" w:hAnsi="宋体"/>
                <w:sz w:val="21"/>
              </w:rPr>
              <w:t>项目名称</w:t>
            </w:r>
          </w:p>
        </w:tc>
        <w:tc>
          <w:tcPr>
            <w:tcW w:w="1134" w:type="dxa"/>
            <w:vAlign w:val="center"/>
          </w:tcPr>
          <w:p w14:paraId="00996A65" w14:textId="77777777" w:rsidR="009728D0" w:rsidRDefault="007B297D">
            <w:pPr>
              <w:pStyle w:val="ad"/>
              <w:spacing w:line="390" w:lineRule="exact"/>
              <w:ind w:firstLineChars="0" w:firstLine="0"/>
              <w:jc w:val="center"/>
              <w:rPr>
                <w:rFonts w:ascii="宋体" w:hAnsi="宋体"/>
                <w:sz w:val="21"/>
              </w:rPr>
            </w:pPr>
            <w:r>
              <w:rPr>
                <w:rFonts w:ascii="宋体" w:hAnsi="宋体"/>
                <w:sz w:val="21"/>
              </w:rPr>
              <w:t>编号</w:t>
            </w:r>
          </w:p>
        </w:tc>
        <w:tc>
          <w:tcPr>
            <w:tcW w:w="1559" w:type="dxa"/>
            <w:gridSpan w:val="3"/>
            <w:vAlign w:val="center"/>
          </w:tcPr>
          <w:p w14:paraId="18936728" w14:textId="77777777" w:rsidR="009728D0" w:rsidRDefault="007B297D">
            <w:pPr>
              <w:pStyle w:val="ad"/>
              <w:spacing w:line="390" w:lineRule="exact"/>
              <w:ind w:firstLineChars="0" w:firstLine="0"/>
              <w:jc w:val="center"/>
              <w:rPr>
                <w:rFonts w:ascii="宋体" w:hAnsi="宋体"/>
                <w:sz w:val="21"/>
              </w:rPr>
            </w:pPr>
            <w:r>
              <w:rPr>
                <w:rFonts w:ascii="宋体" w:hAnsi="宋体"/>
                <w:sz w:val="21"/>
              </w:rPr>
              <w:t>起止年限</w:t>
            </w:r>
          </w:p>
        </w:tc>
        <w:tc>
          <w:tcPr>
            <w:tcW w:w="1189" w:type="dxa"/>
            <w:gridSpan w:val="2"/>
            <w:vAlign w:val="center"/>
          </w:tcPr>
          <w:p w14:paraId="69E9216D" w14:textId="77777777" w:rsidR="009728D0" w:rsidRDefault="007B297D">
            <w:pPr>
              <w:pStyle w:val="ad"/>
              <w:spacing w:line="390" w:lineRule="exact"/>
              <w:ind w:firstLineChars="0" w:firstLine="0"/>
              <w:jc w:val="center"/>
              <w:rPr>
                <w:rFonts w:ascii="宋体" w:hAnsi="宋体"/>
                <w:sz w:val="21"/>
              </w:rPr>
            </w:pPr>
            <w:r>
              <w:rPr>
                <w:rFonts w:ascii="宋体" w:hAnsi="宋体"/>
                <w:sz w:val="21"/>
              </w:rPr>
              <w:t>经费</w:t>
            </w:r>
            <w:r>
              <w:rPr>
                <w:rFonts w:ascii="宋体" w:hAnsi="宋体" w:hint="eastAsia"/>
                <w:sz w:val="21"/>
              </w:rPr>
              <w:t xml:space="preserve">      （万元）</w:t>
            </w:r>
          </w:p>
        </w:tc>
        <w:tc>
          <w:tcPr>
            <w:tcW w:w="1531" w:type="dxa"/>
            <w:gridSpan w:val="2"/>
            <w:vAlign w:val="center"/>
          </w:tcPr>
          <w:p w14:paraId="2FB44B45" w14:textId="77777777" w:rsidR="009728D0" w:rsidRDefault="007B297D">
            <w:pPr>
              <w:jc w:val="center"/>
            </w:pPr>
            <w:r>
              <w:rPr>
                <w:rFonts w:hint="eastAsia"/>
              </w:rPr>
              <w:t>验收证明</w:t>
            </w:r>
          </w:p>
          <w:p w14:paraId="32B8712E" w14:textId="77777777" w:rsidR="009728D0" w:rsidRDefault="007B297D">
            <w:pPr>
              <w:pStyle w:val="ad"/>
              <w:spacing w:line="390" w:lineRule="exact"/>
              <w:ind w:firstLineChars="0" w:firstLine="0"/>
              <w:jc w:val="center"/>
              <w:rPr>
                <w:rFonts w:ascii="宋体" w:hAnsi="宋体"/>
                <w:sz w:val="21"/>
              </w:rPr>
            </w:pPr>
            <w:r>
              <w:rPr>
                <w:rFonts w:ascii="Times New Roman" w:hint="eastAsia"/>
                <w:sz w:val="21"/>
                <w:szCs w:val="22"/>
              </w:rPr>
              <w:t>材料</w:t>
            </w:r>
          </w:p>
        </w:tc>
      </w:tr>
      <w:tr w:rsidR="009728D0" w14:paraId="104827E6" w14:textId="77777777" w:rsidTr="002B186A">
        <w:trPr>
          <w:cantSplit/>
          <w:trHeight w:val="415"/>
          <w:jc w:val="center"/>
        </w:trPr>
        <w:tc>
          <w:tcPr>
            <w:tcW w:w="2213" w:type="dxa"/>
            <w:gridSpan w:val="2"/>
            <w:vAlign w:val="center"/>
          </w:tcPr>
          <w:p w14:paraId="2C07BA2C" w14:textId="77777777" w:rsidR="009728D0" w:rsidRDefault="009728D0">
            <w:pPr>
              <w:pStyle w:val="ad"/>
              <w:spacing w:line="390" w:lineRule="exact"/>
              <w:ind w:firstLineChars="0" w:firstLine="0"/>
              <w:jc w:val="center"/>
              <w:rPr>
                <w:rFonts w:ascii="宋体" w:hAnsi="宋体"/>
                <w:sz w:val="21"/>
              </w:rPr>
            </w:pPr>
          </w:p>
        </w:tc>
        <w:tc>
          <w:tcPr>
            <w:tcW w:w="1559" w:type="dxa"/>
            <w:vAlign w:val="center"/>
          </w:tcPr>
          <w:p w14:paraId="3F7DFE94" w14:textId="77777777" w:rsidR="009728D0" w:rsidRDefault="009728D0">
            <w:pPr>
              <w:pStyle w:val="ad"/>
              <w:spacing w:line="390" w:lineRule="exact"/>
              <w:ind w:firstLineChars="0" w:firstLine="0"/>
              <w:jc w:val="center"/>
              <w:rPr>
                <w:rFonts w:ascii="宋体" w:hAnsi="宋体"/>
                <w:sz w:val="21"/>
              </w:rPr>
            </w:pPr>
          </w:p>
        </w:tc>
        <w:tc>
          <w:tcPr>
            <w:tcW w:w="1134" w:type="dxa"/>
            <w:vAlign w:val="center"/>
          </w:tcPr>
          <w:p w14:paraId="5F9C5060" w14:textId="77777777" w:rsidR="009728D0" w:rsidRDefault="009728D0">
            <w:pPr>
              <w:pStyle w:val="ad"/>
              <w:spacing w:line="390" w:lineRule="exact"/>
              <w:ind w:firstLineChars="0" w:firstLine="0"/>
              <w:jc w:val="center"/>
              <w:rPr>
                <w:rFonts w:ascii="宋体" w:hAnsi="宋体"/>
                <w:sz w:val="21"/>
              </w:rPr>
            </w:pPr>
          </w:p>
        </w:tc>
        <w:tc>
          <w:tcPr>
            <w:tcW w:w="1559" w:type="dxa"/>
            <w:gridSpan w:val="3"/>
            <w:vAlign w:val="center"/>
          </w:tcPr>
          <w:p w14:paraId="0AC46033" w14:textId="77777777" w:rsidR="009728D0" w:rsidRDefault="009728D0">
            <w:pPr>
              <w:pStyle w:val="ad"/>
              <w:spacing w:line="390" w:lineRule="exact"/>
              <w:ind w:firstLineChars="0" w:firstLine="0"/>
              <w:jc w:val="center"/>
              <w:rPr>
                <w:rFonts w:ascii="宋体" w:hAnsi="宋体"/>
                <w:sz w:val="21"/>
              </w:rPr>
            </w:pPr>
          </w:p>
        </w:tc>
        <w:tc>
          <w:tcPr>
            <w:tcW w:w="1189" w:type="dxa"/>
            <w:gridSpan w:val="2"/>
            <w:vAlign w:val="center"/>
          </w:tcPr>
          <w:p w14:paraId="2AAB3887" w14:textId="77777777" w:rsidR="009728D0" w:rsidRDefault="009728D0">
            <w:pPr>
              <w:pStyle w:val="ad"/>
              <w:spacing w:line="390" w:lineRule="exact"/>
              <w:ind w:firstLineChars="0" w:firstLine="0"/>
              <w:jc w:val="center"/>
              <w:rPr>
                <w:rFonts w:ascii="宋体" w:hAnsi="宋体"/>
                <w:sz w:val="21"/>
              </w:rPr>
            </w:pPr>
          </w:p>
        </w:tc>
        <w:tc>
          <w:tcPr>
            <w:tcW w:w="1531" w:type="dxa"/>
            <w:gridSpan w:val="2"/>
            <w:vAlign w:val="center"/>
          </w:tcPr>
          <w:p w14:paraId="05A46F22" w14:textId="77777777" w:rsidR="009728D0" w:rsidRDefault="009728D0">
            <w:pPr>
              <w:pStyle w:val="ad"/>
              <w:spacing w:line="390" w:lineRule="exact"/>
              <w:ind w:firstLineChars="0" w:firstLine="0"/>
              <w:jc w:val="center"/>
              <w:rPr>
                <w:rFonts w:ascii="宋体" w:hAnsi="宋体"/>
                <w:sz w:val="21"/>
              </w:rPr>
            </w:pPr>
          </w:p>
        </w:tc>
      </w:tr>
      <w:tr w:rsidR="009728D0" w14:paraId="49C6DC7E" w14:textId="77777777" w:rsidTr="002B186A">
        <w:trPr>
          <w:cantSplit/>
          <w:trHeight w:val="407"/>
          <w:jc w:val="center"/>
        </w:trPr>
        <w:tc>
          <w:tcPr>
            <w:tcW w:w="2213" w:type="dxa"/>
            <w:gridSpan w:val="2"/>
          </w:tcPr>
          <w:p w14:paraId="3B2F4D0A" w14:textId="77777777" w:rsidR="009728D0" w:rsidRDefault="009728D0">
            <w:pPr>
              <w:pStyle w:val="ad"/>
              <w:spacing w:line="390" w:lineRule="exact"/>
              <w:ind w:firstLineChars="0" w:firstLine="0"/>
              <w:rPr>
                <w:rFonts w:ascii="宋体" w:hAnsi="宋体"/>
                <w:sz w:val="21"/>
              </w:rPr>
            </w:pPr>
          </w:p>
        </w:tc>
        <w:tc>
          <w:tcPr>
            <w:tcW w:w="1559" w:type="dxa"/>
          </w:tcPr>
          <w:p w14:paraId="20AB5219" w14:textId="77777777" w:rsidR="009728D0" w:rsidRDefault="009728D0">
            <w:pPr>
              <w:pStyle w:val="ad"/>
              <w:spacing w:line="390" w:lineRule="exact"/>
              <w:ind w:firstLineChars="0" w:firstLine="0"/>
              <w:rPr>
                <w:rFonts w:ascii="宋体" w:hAnsi="宋体"/>
                <w:sz w:val="21"/>
              </w:rPr>
            </w:pPr>
          </w:p>
        </w:tc>
        <w:tc>
          <w:tcPr>
            <w:tcW w:w="1134" w:type="dxa"/>
          </w:tcPr>
          <w:p w14:paraId="67795E46" w14:textId="77777777" w:rsidR="009728D0" w:rsidRDefault="009728D0">
            <w:pPr>
              <w:pStyle w:val="ad"/>
              <w:spacing w:line="390" w:lineRule="exact"/>
              <w:ind w:firstLineChars="0" w:firstLine="0"/>
              <w:rPr>
                <w:rFonts w:ascii="宋体" w:hAnsi="宋体"/>
                <w:sz w:val="21"/>
              </w:rPr>
            </w:pPr>
          </w:p>
        </w:tc>
        <w:tc>
          <w:tcPr>
            <w:tcW w:w="1559" w:type="dxa"/>
            <w:gridSpan w:val="3"/>
          </w:tcPr>
          <w:p w14:paraId="3622916D" w14:textId="77777777" w:rsidR="009728D0" w:rsidRDefault="009728D0">
            <w:pPr>
              <w:pStyle w:val="ad"/>
              <w:spacing w:line="390" w:lineRule="exact"/>
              <w:ind w:firstLineChars="0" w:firstLine="0"/>
              <w:rPr>
                <w:rFonts w:ascii="宋体" w:hAnsi="宋体"/>
                <w:sz w:val="21"/>
              </w:rPr>
            </w:pPr>
          </w:p>
        </w:tc>
        <w:tc>
          <w:tcPr>
            <w:tcW w:w="1189" w:type="dxa"/>
            <w:gridSpan w:val="2"/>
          </w:tcPr>
          <w:p w14:paraId="6731CEF3" w14:textId="77777777" w:rsidR="009728D0" w:rsidRDefault="009728D0">
            <w:pPr>
              <w:pStyle w:val="ad"/>
              <w:spacing w:line="390" w:lineRule="exact"/>
              <w:ind w:firstLineChars="0" w:firstLine="0"/>
              <w:rPr>
                <w:rFonts w:ascii="宋体" w:hAnsi="宋体"/>
                <w:sz w:val="21"/>
              </w:rPr>
            </w:pPr>
          </w:p>
        </w:tc>
        <w:tc>
          <w:tcPr>
            <w:tcW w:w="1531" w:type="dxa"/>
            <w:gridSpan w:val="2"/>
          </w:tcPr>
          <w:p w14:paraId="7CDD1DA2" w14:textId="77777777" w:rsidR="009728D0" w:rsidRDefault="009728D0">
            <w:pPr>
              <w:pStyle w:val="ad"/>
              <w:spacing w:line="390" w:lineRule="exact"/>
              <w:ind w:firstLineChars="0" w:firstLine="0"/>
              <w:rPr>
                <w:rFonts w:ascii="宋体" w:hAnsi="宋体"/>
                <w:sz w:val="21"/>
              </w:rPr>
            </w:pPr>
          </w:p>
        </w:tc>
      </w:tr>
      <w:tr w:rsidR="009728D0" w14:paraId="2DB288F3" w14:textId="77777777" w:rsidTr="002B186A">
        <w:trPr>
          <w:cantSplit/>
          <w:trHeight w:val="413"/>
          <w:jc w:val="center"/>
        </w:trPr>
        <w:tc>
          <w:tcPr>
            <w:tcW w:w="2213" w:type="dxa"/>
            <w:gridSpan w:val="2"/>
          </w:tcPr>
          <w:p w14:paraId="6D05A55D" w14:textId="77777777" w:rsidR="009728D0" w:rsidRDefault="009728D0">
            <w:pPr>
              <w:pStyle w:val="ad"/>
              <w:spacing w:line="390" w:lineRule="exact"/>
              <w:ind w:firstLineChars="0" w:firstLine="0"/>
              <w:rPr>
                <w:rFonts w:ascii="宋体" w:hAnsi="宋体"/>
                <w:sz w:val="21"/>
              </w:rPr>
            </w:pPr>
          </w:p>
        </w:tc>
        <w:tc>
          <w:tcPr>
            <w:tcW w:w="1559" w:type="dxa"/>
          </w:tcPr>
          <w:p w14:paraId="0CA5C797" w14:textId="77777777" w:rsidR="009728D0" w:rsidRDefault="009728D0">
            <w:pPr>
              <w:pStyle w:val="ad"/>
              <w:spacing w:line="390" w:lineRule="exact"/>
              <w:ind w:firstLineChars="0" w:firstLine="0"/>
              <w:rPr>
                <w:rFonts w:ascii="宋体" w:hAnsi="宋体"/>
                <w:sz w:val="21"/>
              </w:rPr>
            </w:pPr>
          </w:p>
        </w:tc>
        <w:tc>
          <w:tcPr>
            <w:tcW w:w="1134" w:type="dxa"/>
          </w:tcPr>
          <w:p w14:paraId="4EE6A76C" w14:textId="77777777" w:rsidR="009728D0" w:rsidRDefault="009728D0">
            <w:pPr>
              <w:pStyle w:val="ad"/>
              <w:spacing w:line="390" w:lineRule="exact"/>
              <w:ind w:firstLineChars="0" w:firstLine="0"/>
              <w:rPr>
                <w:rFonts w:ascii="宋体" w:hAnsi="宋体"/>
                <w:sz w:val="21"/>
              </w:rPr>
            </w:pPr>
          </w:p>
        </w:tc>
        <w:tc>
          <w:tcPr>
            <w:tcW w:w="1559" w:type="dxa"/>
            <w:gridSpan w:val="3"/>
          </w:tcPr>
          <w:p w14:paraId="01B1C396" w14:textId="77777777" w:rsidR="009728D0" w:rsidRDefault="009728D0">
            <w:pPr>
              <w:pStyle w:val="ad"/>
              <w:spacing w:line="390" w:lineRule="exact"/>
              <w:ind w:firstLineChars="0" w:firstLine="0"/>
              <w:rPr>
                <w:rFonts w:ascii="宋体" w:hAnsi="宋体"/>
                <w:sz w:val="21"/>
              </w:rPr>
            </w:pPr>
          </w:p>
        </w:tc>
        <w:tc>
          <w:tcPr>
            <w:tcW w:w="1189" w:type="dxa"/>
            <w:gridSpan w:val="2"/>
          </w:tcPr>
          <w:p w14:paraId="1BA913CE" w14:textId="77777777" w:rsidR="009728D0" w:rsidRDefault="009728D0">
            <w:pPr>
              <w:pStyle w:val="ad"/>
              <w:spacing w:line="390" w:lineRule="exact"/>
              <w:ind w:firstLineChars="0" w:firstLine="0"/>
              <w:rPr>
                <w:rFonts w:ascii="宋体" w:hAnsi="宋体"/>
                <w:sz w:val="21"/>
              </w:rPr>
            </w:pPr>
          </w:p>
        </w:tc>
        <w:tc>
          <w:tcPr>
            <w:tcW w:w="1531" w:type="dxa"/>
            <w:gridSpan w:val="2"/>
          </w:tcPr>
          <w:p w14:paraId="40699629" w14:textId="77777777" w:rsidR="009728D0" w:rsidRDefault="009728D0">
            <w:pPr>
              <w:pStyle w:val="ad"/>
              <w:spacing w:line="390" w:lineRule="exact"/>
              <w:ind w:firstLineChars="0" w:firstLine="0"/>
              <w:rPr>
                <w:rFonts w:ascii="宋体" w:hAnsi="宋体"/>
                <w:sz w:val="21"/>
              </w:rPr>
            </w:pPr>
          </w:p>
        </w:tc>
      </w:tr>
      <w:tr w:rsidR="009728D0" w14:paraId="7659D77E" w14:textId="77777777" w:rsidTr="002B186A">
        <w:trPr>
          <w:cantSplit/>
          <w:trHeight w:val="458"/>
          <w:jc w:val="center"/>
        </w:trPr>
        <w:tc>
          <w:tcPr>
            <w:tcW w:w="2213" w:type="dxa"/>
            <w:gridSpan w:val="2"/>
          </w:tcPr>
          <w:p w14:paraId="64A79C52" w14:textId="77777777" w:rsidR="009728D0" w:rsidRDefault="007B297D">
            <w:pPr>
              <w:pStyle w:val="ad"/>
              <w:spacing w:line="390" w:lineRule="exact"/>
              <w:ind w:leftChars="-14" w:hangingChars="14" w:hanging="29"/>
              <w:jc w:val="center"/>
              <w:rPr>
                <w:rFonts w:ascii="宋体" w:hAnsi="宋体"/>
                <w:sz w:val="21"/>
              </w:rPr>
            </w:pPr>
            <w:r>
              <w:rPr>
                <w:rFonts w:ascii="宋体" w:hAnsi="宋体"/>
                <w:sz w:val="21"/>
              </w:rPr>
              <w:t>授权发明专利（项）</w:t>
            </w:r>
          </w:p>
        </w:tc>
        <w:tc>
          <w:tcPr>
            <w:tcW w:w="3118" w:type="dxa"/>
            <w:gridSpan w:val="3"/>
          </w:tcPr>
          <w:p w14:paraId="0D24E968" w14:textId="1DAF6FC1" w:rsidR="009728D0" w:rsidRDefault="00852B54">
            <w:pPr>
              <w:pStyle w:val="ad"/>
              <w:spacing w:line="390" w:lineRule="exact"/>
              <w:ind w:firstLineChars="0" w:firstLine="0"/>
              <w:rPr>
                <w:rFonts w:ascii="宋体" w:hAnsi="宋体"/>
                <w:sz w:val="21"/>
              </w:rPr>
            </w:pPr>
            <w:r>
              <w:rPr>
                <w:rFonts w:ascii="宋体" w:hAnsi="宋体"/>
                <w:sz w:val="21"/>
              </w:rPr>
              <w:t>10</w:t>
            </w:r>
          </w:p>
        </w:tc>
        <w:tc>
          <w:tcPr>
            <w:tcW w:w="2835" w:type="dxa"/>
            <w:gridSpan w:val="5"/>
          </w:tcPr>
          <w:p w14:paraId="5C1AF8AC" w14:textId="77777777" w:rsidR="009728D0" w:rsidRDefault="007B297D">
            <w:pPr>
              <w:pStyle w:val="ad"/>
              <w:spacing w:line="390" w:lineRule="exact"/>
              <w:ind w:firstLineChars="0" w:firstLine="0"/>
              <w:jc w:val="center"/>
              <w:rPr>
                <w:rFonts w:ascii="宋体" w:hAnsi="宋体"/>
                <w:sz w:val="21"/>
              </w:rPr>
            </w:pPr>
            <w:r>
              <w:rPr>
                <w:rFonts w:ascii="宋体" w:hAnsi="宋体"/>
                <w:sz w:val="21"/>
              </w:rPr>
              <w:t>授权的其他知识产权（项）</w:t>
            </w:r>
          </w:p>
        </w:tc>
        <w:tc>
          <w:tcPr>
            <w:tcW w:w="1019" w:type="dxa"/>
          </w:tcPr>
          <w:p w14:paraId="11C2B9AD" w14:textId="77777777" w:rsidR="009728D0" w:rsidRDefault="007B297D">
            <w:pPr>
              <w:pStyle w:val="ad"/>
              <w:spacing w:line="390" w:lineRule="exact"/>
              <w:ind w:firstLineChars="0" w:firstLine="0"/>
              <w:rPr>
                <w:rFonts w:ascii="宋体" w:hAnsi="宋体"/>
                <w:sz w:val="21"/>
              </w:rPr>
            </w:pPr>
            <w:r>
              <w:rPr>
                <w:rFonts w:ascii="宋体" w:hAnsi="宋体" w:hint="eastAsia"/>
                <w:sz w:val="21"/>
              </w:rPr>
              <w:t>9</w:t>
            </w:r>
          </w:p>
        </w:tc>
      </w:tr>
      <w:tr w:rsidR="009728D0" w14:paraId="2EE18BEC" w14:textId="77777777" w:rsidTr="002B186A">
        <w:trPr>
          <w:cantSplit/>
          <w:trHeight w:val="567"/>
          <w:jc w:val="center"/>
        </w:trPr>
        <w:tc>
          <w:tcPr>
            <w:tcW w:w="2213" w:type="dxa"/>
            <w:gridSpan w:val="2"/>
            <w:vAlign w:val="center"/>
          </w:tcPr>
          <w:p w14:paraId="6FACFF12" w14:textId="77777777" w:rsidR="009728D0" w:rsidRDefault="007B297D">
            <w:pPr>
              <w:pStyle w:val="ad"/>
              <w:spacing w:line="390" w:lineRule="exact"/>
              <w:ind w:firstLineChars="0" w:firstLine="0"/>
              <w:jc w:val="center"/>
              <w:rPr>
                <w:rFonts w:ascii="宋体" w:hAnsi="宋体"/>
                <w:sz w:val="21"/>
              </w:rPr>
            </w:pPr>
            <w:r>
              <w:rPr>
                <w:rFonts w:ascii="宋体" w:hAnsi="宋体"/>
                <w:sz w:val="21"/>
              </w:rPr>
              <w:t>项目起止时间</w:t>
            </w:r>
          </w:p>
        </w:tc>
        <w:tc>
          <w:tcPr>
            <w:tcW w:w="3118" w:type="dxa"/>
            <w:gridSpan w:val="3"/>
            <w:vAlign w:val="center"/>
          </w:tcPr>
          <w:p w14:paraId="5AC250F2" w14:textId="3FB024CE" w:rsidR="009728D0" w:rsidRDefault="007B297D" w:rsidP="00A4566A">
            <w:pPr>
              <w:pStyle w:val="ad"/>
              <w:spacing w:line="390" w:lineRule="exact"/>
              <w:ind w:firstLineChars="0" w:firstLine="0"/>
              <w:rPr>
                <w:rFonts w:ascii="宋体" w:hAnsi="宋体"/>
                <w:sz w:val="21"/>
              </w:rPr>
            </w:pPr>
            <w:r>
              <w:rPr>
                <w:rFonts w:ascii="宋体" w:hAnsi="宋体"/>
                <w:sz w:val="21"/>
              </w:rPr>
              <w:t>起始：</w:t>
            </w:r>
            <w:r w:rsidR="00A4566A">
              <w:rPr>
                <w:rFonts w:ascii="宋体" w:hAnsi="宋体"/>
                <w:sz w:val="21"/>
              </w:rPr>
              <w:t xml:space="preserve">2013  </w:t>
            </w:r>
            <w:r>
              <w:rPr>
                <w:rFonts w:ascii="宋体" w:hAnsi="宋体"/>
                <w:sz w:val="21"/>
              </w:rPr>
              <w:t>年  6  月   1日</w:t>
            </w:r>
          </w:p>
        </w:tc>
        <w:tc>
          <w:tcPr>
            <w:tcW w:w="3854" w:type="dxa"/>
            <w:gridSpan w:val="6"/>
            <w:vAlign w:val="center"/>
          </w:tcPr>
          <w:p w14:paraId="6BA8340B" w14:textId="49699DCE" w:rsidR="009728D0" w:rsidRDefault="007B297D" w:rsidP="008B3DD4">
            <w:pPr>
              <w:pStyle w:val="ad"/>
              <w:spacing w:line="390" w:lineRule="exact"/>
              <w:ind w:firstLineChars="0" w:firstLine="0"/>
              <w:rPr>
                <w:rFonts w:ascii="宋体" w:hAnsi="宋体"/>
                <w:sz w:val="21"/>
              </w:rPr>
            </w:pPr>
            <w:r>
              <w:rPr>
                <w:rFonts w:ascii="宋体" w:hAnsi="宋体"/>
                <w:sz w:val="21"/>
              </w:rPr>
              <w:t>完成： 2020  年  1</w:t>
            </w:r>
            <w:r w:rsidR="008B3DD4">
              <w:rPr>
                <w:rFonts w:ascii="宋体" w:hAnsi="宋体"/>
                <w:sz w:val="21"/>
              </w:rPr>
              <w:t>2</w:t>
            </w:r>
            <w:r>
              <w:rPr>
                <w:rFonts w:ascii="宋体" w:hAnsi="宋体"/>
                <w:sz w:val="21"/>
              </w:rPr>
              <w:t xml:space="preserve">  月  30  日</w:t>
            </w:r>
          </w:p>
        </w:tc>
      </w:tr>
    </w:tbl>
    <w:p w14:paraId="1DC1B561" w14:textId="77777777" w:rsidR="009728D0" w:rsidRDefault="007B297D">
      <w:pPr>
        <w:pStyle w:val="ad"/>
        <w:spacing w:line="240" w:lineRule="auto"/>
        <w:ind w:firstLine="420"/>
        <w:jc w:val="right"/>
        <w:rPr>
          <w:rFonts w:ascii="宋体" w:hAnsi="宋体"/>
          <w:sz w:val="21"/>
        </w:rPr>
      </w:pPr>
      <w:r>
        <w:rPr>
          <w:rFonts w:ascii="宋体" w:hAnsi="宋体" w:hint="eastAsia"/>
          <w:sz w:val="21"/>
        </w:rPr>
        <w:t>青岛市</w:t>
      </w:r>
      <w:r>
        <w:rPr>
          <w:rFonts w:ascii="宋体" w:hAnsi="宋体"/>
          <w:sz w:val="21"/>
        </w:rPr>
        <w:t>科学技术奖励</w:t>
      </w:r>
      <w:r>
        <w:rPr>
          <w:rFonts w:ascii="宋体" w:hAnsi="宋体" w:hint="eastAsia"/>
          <w:sz w:val="21"/>
        </w:rPr>
        <w:t>委员</w:t>
      </w:r>
      <w:r>
        <w:rPr>
          <w:rFonts w:ascii="宋体" w:hAnsi="宋体"/>
          <w:sz w:val="21"/>
        </w:rPr>
        <w:t>会办公室制</w:t>
      </w:r>
    </w:p>
    <w:p w14:paraId="68FDCF0A" w14:textId="594A38BA" w:rsidR="009728D0" w:rsidRPr="00AF1F11" w:rsidRDefault="007B297D" w:rsidP="00AF1F11">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bCs/>
          <w:sz w:val="28"/>
        </w:rPr>
        <w:lastRenderedPageBreak/>
        <w:t>二</w:t>
      </w:r>
      <w:r>
        <w:rPr>
          <w:rFonts w:ascii="宋体" w:hAnsi="宋体"/>
          <w:b/>
          <w:bCs/>
          <w:sz w:val="28"/>
        </w:rPr>
        <w:t>、</w:t>
      </w:r>
      <w:r w:rsidR="006746E2">
        <w:rPr>
          <w:rFonts w:ascii="宋体" w:hAnsi="宋体" w:hint="eastAsia"/>
          <w:b/>
          <w:sz w:val="28"/>
        </w:rPr>
        <w:t>提名</w:t>
      </w:r>
      <w:r w:rsidR="006746E2">
        <w:rPr>
          <w:rFonts w:ascii="宋体" w:hAnsi="宋体"/>
          <w:b/>
          <w:sz w:val="28"/>
        </w:rPr>
        <w:t>意见</w:t>
      </w: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45"/>
        <w:gridCol w:w="5136"/>
        <w:gridCol w:w="1135"/>
        <w:gridCol w:w="2123"/>
      </w:tblGrid>
      <w:tr w:rsidR="009728D0" w14:paraId="104BC0AB" w14:textId="77777777">
        <w:trPr>
          <w:cantSplit/>
          <w:trHeight w:hRule="exact" w:val="550"/>
          <w:jc w:val="center"/>
        </w:trPr>
        <w:tc>
          <w:tcPr>
            <w:tcW w:w="1245" w:type="dxa"/>
            <w:tcBorders>
              <w:tl2br w:val="nil"/>
              <w:tr2bl w:val="nil"/>
            </w:tcBorders>
            <w:vAlign w:val="center"/>
          </w:tcPr>
          <w:p w14:paraId="6BFCA13A" w14:textId="77777777" w:rsidR="009728D0" w:rsidRDefault="007B297D">
            <w:pPr>
              <w:spacing w:line="360" w:lineRule="exact"/>
              <w:jc w:val="center"/>
              <w:rPr>
                <w:rFonts w:asciiTheme="minorEastAsia" w:eastAsiaTheme="minorEastAsia" w:hAnsiTheme="minorEastAsia"/>
                <w:szCs w:val="21"/>
              </w:rPr>
            </w:pPr>
            <w:r>
              <w:rPr>
                <w:rFonts w:asciiTheme="minorEastAsia" w:eastAsiaTheme="minorEastAsia" w:hAnsiTheme="minorEastAsia" w:hint="eastAsia"/>
                <w:szCs w:val="21"/>
              </w:rPr>
              <w:t>单位名称</w:t>
            </w:r>
          </w:p>
        </w:tc>
        <w:tc>
          <w:tcPr>
            <w:tcW w:w="8394" w:type="dxa"/>
            <w:gridSpan w:val="3"/>
            <w:tcBorders>
              <w:tl2br w:val="nil"/>
              <w:tr2bl w:val="nil"/>
            </w:tcBorders>
            <w:vAlign w:val="center"/>
          </w:tcPr>
          <w:p w14:paraId="55C20BCE" w14:textId="77777777" w:rsidR="009728D0" w:rsidRDefault="007B297D">
            <w:pPr>
              <w:snapToGrid w:val="0"/>
              <w:spacing w:line="240" w:lineRule="exact"/>
              <w:jc w:val="center"/>
              <w:rPr>
                <w:rFonts w:asciiTheme="minorEastAsia" w:eastAsiaTheme="minorEastAsia" w:hAnsiTheme="minorEastAsia"/>
              </w:rPr>
            </w:pPr>
            <w:r>
              <w:rPr>
                <w:rFonts w:asciiTheme="minorEastAsia" w:eastAsiaTheme="minorEastAsia" w:hAnsiTheme="minorEastAsia" w:hint="eastAsia"/>
                <w:szCs w:val="21"/>
              </w:rPr>
              <w:t>青岛海信网络科技股份有限公司</w:t>
            </w:r>
          </w:p>
        </w:tc>
      </w:tr>
      <w:tr w:rsidR="009728D0" w14:paraId="42DD68F0" w14:textId="77777777">
        <w:trPr>
          <w:cantSplit/>
          <w:trHeight w:hRule="exact" w:val="550"/>
          <w:jc w:val="center"/>
        </w:trPr>
        <w:tc>
          <w:tcPr>
            <w:tcW w:w="1245" w:type="dxa"/>
            <w:tcBorders>
              <w:tl2br w:val="nil"/>
              <w:tr2bl w:val="nil"/>
            </w:tcBorders>
            <w:vAlign w:val="center"/>
          </w:tcPr>
          <w:p w14:paraId="452B2A00" w14:textId="77777777" w:rsidR="009728D0" w:rsidRDefault="007B297D">
            <w:pPr>
              <w:spacing w:line="360" w:lineRule="exact"/>
              <w:jc w:val="center"/>
              <w:rPr>
                <w:rFonts w:asciiTheme="minorEastAsia" w:eastAsiaTheme="minorEastAsia" w:hAnsiTheme="minorEastAsia"/>
                <w:szCs w:val="21"/>
              </w:rPr>
            </w:pPr>
            <w:r>
              <w:rPr>
                <w:rFonts w:asciiTheme="minorEastAsia" w:eastAsiaTheme="minorEastAsia" w:hAnsiTheme="minorEastAsia" w:hint="eastAsia"/>
                <w:szCs w:val="21"/>
              </w:rPr>
              <w:t>通讯地址</w:t>
            </w:r>
          </w:p>
        </w:tc>
        <w:tc>
          <w:tcPr>
            <w:tcW w:w="5136" w:type="dxa"/>
            <w:tcBorders>
              <w:tl2br w:val="nil"/>
              <w:tr2bl w:val="nil"/>
            </w:tcBorders>
            <w:vAlign w:val="center"/>
          </w:tcPr>
          <w:p w14:paraId="23F71F96" w14:textId="77777777" w:rsidR="009728D0" w:rsidRDefault="007B297D">
            <w:pPr>
              <w:snapToGrid w:val="0"/>
              <w:spacing w:line="240" w:lineRule="exact"/>
              <w:jc w:val="center"/>
              <w:rPr>
                <w:rFonts w:asciiTheme="minorEastAsia" w:eastAsiaTheme="minorEastAsia" w:hAnsiTheme="minorEastAsia"/>
              </w:rPr>
            </w:pPr>
            <w:r>
              <w:rPr>
                <w:rFonts w:asciiTheme="minorEastAsia" w:eastAsiaTheme="minorEastAsia" w:hAnsiTheme="minorEastAsia" w:hint="eastAsia"/>
                <w:szCs w:val="21"/>
              </w:rPr>
              <w:t>山东省青岛市松岭路399号B</w:t>
            </w:r>
            <w:r>
              <w:rPr>
                <w:rFonts w:asciiTheme="minorEastAsia" w:eastAsiaTheme="minorEastAsia" w:hAnsiTheme="minorEastAsia"/>
                <w:szCs w:val="21"/>
              </w:rPr>
              <w:t>4</w:t>
            </w:r>
            <w:r>
              <w:rPr>
                <w:rFonts w:asciiTheme="minorEastAsia" w:eastAsiaTheme="minorEastAsia" w:hAnsiTheme="minorEastAsia" w:hint="eastAsia"/>
                <w:szCs w:val="21"/>
              </w:rPr>
              <w:t>楼5楼</w:t>
            </w:r>
          </w:p>
        </w:tc>
        <w:tc>
          <w:tcPr>
            <w:tcW w:w="1135" w:type="dxa"/>
            <w:tcBorders>
              <w:tl2br w:val="nil"/>
              <w:tr2bl w:val="nil"/>
            </w:tcBorders>
            <w:vAlign w:val="center"/>
          </w:tcPr>
          <w:p w14:paraId="5A83924F" w14:textId="77777777" w:rsidR="009728D0" w:rsidRDefault="007B297D">
            <w:pPr>
              <w:spacing w:line="360" w:lineRule="exact"/>
              <w:jc w:val="center"/>
              <w:rPr>
                <w:rFonts w:asciiTheme="minorEastAsia" w:eastAsiaTheme="minorEastAsia" w:hAnsiTheme="minorEastAsia"/>
                <w:szCs w:val="21"/>
              </w:rPr>
            </w:pPr>
            <w:r>
              <w:rPr>
                <w:rFonts w:asciiTheme="minorEastAsia" w:eastAsiaTheme="minorEastAsia" w:hAnsiTheme="minorEastAsia" w:hint="eastAsia"/>
                <w:szCs w:val="21"/>
              </w:rPr>
              <w:t>邮政编码</w:t>
            </w:r>
          </w:p>
        </w:tc>
        <w:tc>
          <w:tcPr>
            <w:tcW w:w="2123" w:type="dxa"/>
            <w:tcBorders>
              <w:tl2br w:val="nil"/>
              <w:tr2bl w:val="nil"/>
            </w:tcBorders>
            <w:vAlign w:val="center"/>
          </w:tcPr>
          <w:p w14:paraId="0490D238" w14:textId="77777777" w:rsidR="009728D0" w:rsidRDefault="007B297D">
            <w:pPr>
              <w:snapToGrid w:val="0"/>
              <w:spacing w:line="240" w:lineRule="exact"/>
              <w:jc w:val="center"/>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66000</w:t>
            </w:r>
          </w:p>
        </w:tc>
      </w:tr>
      <w:tr w:rsidR="009728D0" w14:paraId="04D49089" w14:textId="77777777">
        <w:trPr>
          <w:cantSplit/>
          <w:trHeight w:hRule="exact" w:val="550"/>
          <w:jc w:val="center"/>
        </w:trPr>
        <w:tc>
          <w:tcPr>
            <w:tcW w:w="1245" w:type="dxa"/>
            <w:tcBorders>
              <w:tl2br w:val="nil"/>
              <w:tr2bl w:val="nil"/>
            </w:tcBorders>
            <w:vAlign w:val="center"/>
          </w:tcPr>
          <w:p w14:paraId="430F9AAD" w14:textId="77777777" w:rsidR="009728D0" w:rsidRDefault="007B297D">
            <w:pPr>
              <w:spacing w:line="280" w:lineRule="exact"/>
              <w:jc w:val="center"/>
              <w:rPr>
                <w:rFonts w:asciiTheme="minorEastAsia" w:eastAsiaTheme="minorEastAsia" w:hAnsiTheme="minorEastAsia"/>
                <w:szCs w:val="21"/>
              </w:rPr>
            </w:pPr>
            <w:r>
              <w:rPr>
                <w:rFonts w:asciiTheme="minorEastAsia" w:eastAsiaTheme="minorEastAsia" w:hAnsiTheme="minorEastAsia" w:hint="eastAsia"/>
                <w:szCs w:val="21"/>
              </w:rPr>
              <w:t>联 系 人</w:t>
            </w:r>
          </w:p>
        </w:tc>
        <w:tc>
          <w:tcPr>
            <w:tcW w:w="5136" w:type="dxa"/>
            <w:tcBorders>
              <w:tl2br w:val="nil"/>
              <w:tr2bl w:val="nil"/>
            </w:tcBorders>
            <w:vAlign w:val="center"/>
          </w:tcPr>
          <w:p w14:paraId="48ADB05F" w14:textId="23B687DC" w:rsidR="009728D0" w:rsidRDefault="000D2F36">
            <w:pPr>
              <w:snapToGrid w:val="0"/>
              <w:spacing w:line="240" w:lineRule="exact"/>
              <w:jc w:val="center"/>
              <w:rPr>
                <w:rFonts w:asciiTheme="minorEastAsia" w:eastAsiaTheme="minorEastAsia" w:hAnsiTheme="minorEastAsia"/>
              </w:rPr>
            </w:pPr>
            <w:r>
              <w:rPr>
                <w:rFonts w:asciiTheme="minorEastAsia" w:eastAsiaTheme="minorEastAsia" w:hAnsiTheme="minorEastAsia" w:hint="eastAsia"/>
              </w:rPr>
              <w:t>郑杰群</w:t>
            </w:r>
          </w:p>
        </w:tc>
        <w:tc>
          <w:tcPr>
            <w:tcW w:w="1135" w:type="dxa"/>
            <w:tcBorders>
              <w:tl2br w:val="nil"/>
              <w:tr2bl w:val="nil"/>
            </w:tcBorders>
            <w:vAlign w:val="center"/>
          </w:tcPr>
          <w:p w14:paraId="4A53F7F7" w14:textId="77777777" w:rsidR="009728D0" w:rsidRDefault="007B297D">
            <w:pPr>
              <w:spacing w:line="280" w:lineRule="exact"/>
              <w:jc w:val="center"/>
              <w:rPr>
                <w:rFonts w:asciiTheme="minorEastAsia" w:eastAsiaTheme="minorEastAsia" w:hAnsiTheme="minorEastAsia"/>
                <w:szCs w:val="21"/>
              </w:rPr>
            </w:pPr>
            <w:r>
              <w:rPr>
                <w:rFonts w:asciiTheme="minorEastAsia" w:eastAsiaTheme="minorEastAsia" w:hAnsiTheme="minorEastAsia" w:hint="eastAsia"/>
                <w:szCs w:val="21"/>
              </w:rPr>
              <w:t>联系电话</w:t>
            </w:r>
          </w:p>
        </w:tc>
        <w:tc>
          <w:tcPr>
            <w:tcW w:w="2123" w:type="dxa"/>
            <w:tcBorders>
              <w:tl2br w:val="nil"/>
              <w:tr2bl w:val="nil"/>
            </w:tcBorders>
            <w:vAlign w:val="center"/>
          </w:tcPr>
          <w:p w14:paraId="125C9533" w14:textId="7591A452" w:rsidR="009728D0" w:rsidRDefault="000D2F36">
            <w:pPr>
              <w:snapToGrid w:val="0"/>
              <w:spacing w:line="240" w:lineRule="exact"/>
              <w:jc w:val="center"/>
              <w:rPr>
                <w:rFonts w:asciiTheme="minorEastAsia" w:eastAsiaTheme="minorEastAsia" w:hAnsiTheme="minorEastAsia"/>
              </w:rPr>
            </w:pPr>
            <w:r>
              <w:rPr>
                <w:rFonts w:asciiTheme="minorEastAsia" w:eastAsiaTheme="minorEastAsia" w:hAnsiTheme="minorEastAsia"/>
              </w:rPr>
              <w:t>15621120785</w:t>
            </w:r>
          </w:p>
        </w:tc>
      </w:tr>
      <w:tr w:rsidR="009728D0" w14:paraId="2C08C78E" w14:textId="77777777">
        <w:trPr>
          <w:cantSplit/>
          <w:trHeight w:hRule="exact" w:val="550"/>
          <w:jc w:val="center"/>
        </w:trPr>
        <w:tc>
          <w:tcPr>
            <w:tcW w:w="1245" w:type="dxa"/>
            <w:tcBorders>
              <w:tl2br w:val="nil"/>
              <w:tr2bl w:val="nil"/>
            </w:tcBorders>
            <w:vAlign w:val="center"/>
          </w:tcPr>
          <w:p w14:paraId="69B9846D" w14:textId="77777777" w:rsidR="009728D0" w:rsidRDefault="007B297D">
            <w:pPr>
              <w:spacing w:line="280" w:lineRule="exact"/>
              <w:jc w:val="center"/>
              <w:rPr>
                <w:rFonts w:asciiTheme="minorEastAsia" w:eastAsiaTheme="minorEastAsia" w:hAnsiTheme="minorEastAsia"/>
                <w:szCs w:val="21"/>
              </w:rPr>
            </w:pPr>
            <w:r>
              <w:rPr>
                <w:rFonts w:asciiTheme="minorEastAsia" w:eastAsiaTheme="minorEastAsia" w:hAnsiTheme="minorEastAsia" w:hint="eastAsia"/>
                <w:szCs w:val="21"/>
              </w:rPr>
              <w:t>电子邮箱</w:t>
            </w:r>
          </w:p>
        </w:tc>
        <w:tc>
          <w:tcPr>
            <w:tcW w:w="5136" w:type="dxa"/>
            <w:tcBorders>
              <w:right w:val="single" w:sz="2" w:space="0" w:color="000000"/>
              <w:tl2br w:val="nil"/>
              <w:tr2bl w:val="nil"/>
            </w:tcBorders>
            <w:vAlign w:val="center"/>
          </w:tcPr>
          <w:p w14:paraId="0D1A2D55" w14:textId="60A3145E" w:rsidR="009728D0" w:rsidRDefault="000D2F36">
            <w:pPr>
              <w:snapToGrid w:val="0"/>
              <w:spacing w:line="240" w:lineRule="exact"/>
              <w:jc w:val="center"/>
              <w:rPr>
                <w:rFonts w:asciiTheme="minorEastAsia" w:eastAsiaTheme="minorEastAsia" w:hAnsiTheme="minorEastAsia"/>
              </w:rPr>
            </w:pPr>
            <w:r>
              <w:rPr>
                <w:rFonts w:asciiTheme="minorEastAsia" w:eastAsiaTheme="minorEastAsia" w:hAnsiTheme="minorEastAsia"/>
              </w:rPr>
              <w:t>z</w:t>
            </w:r>
            <w:r>
              <w:rPr>
                <w:rFonts w:asciiTheme="minorEastAsia" w:eastAsiaTheme="minorEastAsia" w:hAnsiTheme="minorEastAsia" w:hint="eastAsia"/>
              </w:rPr>
              <w:t>hengjiequn</w:t>
            </w:r>
            <w:r>
              <w:rPr>
                <w:rFonts w:asciiTheme="minorEastAsia" w:eastAsiaTheme="minorEastAsia" w:hAnsiTheme="minorEastAsia"/>
              </w:rPr>
              <w:t>@hisense.com</w:t>
            </w:r>
          </w:p>
        </w:tc>
        <w:tc>
          <w:tcPr>
            <w:tcW w:w="1135" w:type="dxa"/>
            <w:tcBorders>
              <w:left w:val="single" w:sz="2" w:space="0" w:color="000000"/>
              <w:right w:val="single" w:sz="2" w:space="0" w:color="000000"/>
              <w:tl2br w:val="nil"/>
              <w:tr2bl w:val="nil"/>
            </w:tcBorders>
            <w:vAlign w:val="center"/>
          </w:tcPr>
          <w:p w14:paraId="4049C04A" w14:textId="77777777" w:rsidR="009728D0" w:rsidRDefault="007B297D">
            <w:pPr>
              <w:snapToGrid w:val="0"/>
              <w:spacing w:line="280" w:lineRule="exact"/>
              <w:jc w:val="center"/>
              <w:rPr>
                <w:rFonts w:asciiTheme="minorEastAsia" w:eastAsiaTheme="minorEastAsia" w:hAnsiTheme="minorEastAsia"/>
                <w:szCs w:val="21"/>
              </w:rPr>
            </w:pPr>
            <w:r>
              <w:rPr>
                <w:rFonts w:asciiTheme="minorEastAsia" w:eastAsiaTheme="minorEastAsia" w:hAnsiTheme="minorEastAsia" w:hint="eastAsia"/>
                <w:szCs w:val="21"/>
              </w:rPr>
              <w:t>传   真</w:t>
            </w:r>
          </w:p>
        </w:tc>
        <w:tc>
          <w:tcPr>
            <w:tcW w:w="2123" w:type="dxa"/>
            <w:tcBorders>
              <w:left w:val="single" w:sz="2" w:space="0" w:color="000000"/>
              <w:tl2br w:val="nil"/>
              <w:tr2bl w:val="nil"/>
            </w:tcBorders>
            <w:vAlign w:val="center"/>
          </w:tcPr>
          <w:p w14:paraId="6862A960" w14:textId="77777777" w:rsidR="009728D0" w:rsidRDefault="009728D0">
            <w:pPr>
              <w:snapToGrid w:val="0"/>
              <w:spacing w:line="240" w:lineRule="exact"/>
              <w:jc w:val="center"/>
              <w:rPr>
                <w:rFonts w:asciiTheme="minorEastAsia" w:eastAsiaTheme="minorEastAsia" w:hAnsiTheme="minorEastAsia"/>
              </w:rPr>
            </w:pPr>
          </w:p>
        </w:tc>
      </w:tr>
      <w:tr w:rsidR="009728D0" w14:paraId="500E9292" w14:textId="77777777" w:rsidTr="006B575D">
        <w:trPr>
          <w:cantSplit/>
          <w:trHeight w:hRule="exact" w:val="6721"/>
          <w:jc w:val="center"/>
        </w:trPr>
        <w:tc>
          <w:tcPr>
            <w:tcW w:w="9639" w:type="dxa"/>
            <w:gridSpan w:val="4"/>
            <w:tcBorders>
              <w:tl2br w:val="nil"/>
              <w:tr2bl w:val="nil"/>
            </w:tcBorders>
          </w:tcPr>
          <w:p w14:paraId="67DC59D7" w14:textId="5C44717B" w:rsidR="009728D0" w:rsidRDefault="006746E2">
            <w:pPr>
              <w:adjustRightInd w:val="0"/>
              <w:snapToGrid w:val="0"/>
              <w:rPr>
                <w:rFonts w:asciiTheme="minorEastAsia" w:eastAsiaTheme="minorEastAsia" w:hAnsiTheme="minorEastAsia"/>
              </w:rPr>
            </w:pPr>
            <w:r>
              <w:rPr>
                <w:rFonts w:asciiTheme="minorEastAsia" w:eastAsiaTheme="minorEastAsia" w:hAnsiTheme="minorEastAsia" w:hint="eastAsia"/>
              </w:rPr>
              <w:t>提名</w:t>
            </w:r>
            <w:r w:rsidR="007B297D">
              <w:rPr>
                <w:rFonts w:asciiTheme="minorEastAsia" w:eastAsiaTheme="minorEastAsia" w:hAnsiTheme="minorEastAsia" w:hint="eastAsia"/>
              </w:rPr>
              <w:t>意见(限600字)</w:t>
            </w:r>
          </w:p>
          <w:p w14:paraId="21CF84E6" w14:textId="44AC016D" w:rsidR="009A663F" w:rsidRDefault="007B297D" w:rsidP="009A663F">
            <w:pPr>
              <w:snapToGrid w:val="0"/>
              <w:spacing w:line="240" w:lineRule="exact"/>
              <w:ind w:firstLineChars="200" w:firstLine="420"/>
              <w:rPr>
                <w:rFonts w:asciiTheme="minorEastAsia" w:eastAsiaTheme="minorEastAsia" w:hAnsiTheme="minorEastAsia"/>
              </w:rPr>
            </w:pPr>
            <w:r>
              <w:rPr>
                <w:rFonts w:asciiTheme="minorEastAsia" w:eastAsiaTheme="minorEastAsia" w:hAnsiTheme="minorEastAsia" w:hint="eastAsia"/>
              </w:rPr>
              <w:t>我单位认真审阅了该项目</w:t>
            </w:r>
            <w:r w:rsidR="006746E2">
              <w:rPr>
                <w:rFonts w:asciiTheme="minorEastAsia" w:eastAsiaTheme="minorEastAsia" w:hAnsiTheme="minorEastAsia" w:hint="eastAsia"/>
              </w:rPr>
              <w:t>提名</w:t>
            </w:r>
            <w:r>
              <w:rPr>
                <w:rFonts w:asciiTheme="minorEastAsia" w:eastAsiaTheme="minorEastAsia" w:hAnsiTheme="minorEastAsia" w:hint="eastAsia"/>
              </w:rPr>
              <w:t>书及其附件材料，</w:t>
            </w:r>
            <w:r>
              <w:rPr>
                <w:rFonts w:asciiTheme="minorEastAsia" w:eastAsiaTheme="minorEastAsia" w:hAnsiTheme="minorEastAsia"/>
              </w:rPr>
              <w:t>确认</w:t>
            </w:r>
            <w:r>
              <w:rPr>
                <w:rFonts w:asciiTheme="minorEastAsia" w:eastAsiaTheme="minorEastAsia" w:hAnsiTheme="minorEastAsia" w:hint="eastAsia"/>
              </w:rPr>
              <w:t>全部材料真实有效，</w:t>
            </w:r>
            <w:r>
              <w:rPr>
                <w:rFonts w:asciiTheme="minorEastAsia" w:eastAsiaTheme="minorEastAsia" w:hAnsiTheme="minorEastAsia"/>
              </w:rPr>
              <w:t>相关</w:t>
            </w:r>
            <w:r>
              <w:rPr>
                <w:rFonts w:asciiTheme="minorEastAsia" w:eastAsiaTheme="minorEastAsia" w:hAnsiTheme="minorEastAsia" w:hint="eastAsia"/>
              </w:rPr>
              <w:t>栏目均符合青岛市科学技术奖励委员会办公室的填写要求。该项目</w:t>
            </w:r>
            <w:r w:rsidR="009A663F">
              <w:rPr>
                <w:rFonts w:asciiTheme="minorEastAsia" w:eastAsiaTheme="minorEastAsia" w:hAnsiTheme="minorEastAsia" w:hint="eastAsia"/>
              </w:rPr>
              <w:t>发明了一种采编播控一体化的信息发布安全技术，</w:t>
            </w:r>
            <w:r w:rsidR="009A663F" w:rsidRPr="005D1DED">
              <w:rPr>
                <w:rFonts w:ascii="宋体" w:hAnsi="宋体" w:cs="Courier New" w:hint="eastAsia"/>
                <w:szCs w:val="24"/>
              </w:rPr>
              <w:t>从</w:t>
            </w:r>
            <w:r w:rsidR="009A663F">
              <w:rPr>
                <w:rFonts w:ascii="宋体" w:hAnsi="宋体" w:cs="Courier New" w:hint="eastAsia"/>
                <w:szCs w:val="24"/>
              </w:rPr>
              <w:t>节目采集、编制、传输到播放的全过程进行全方位的安全防护，有效杜绝信息发布隐患；</w:t>
            </w:r>
            <w:r w:rsidR="00F708D9" w:rsidRPr="00A22E2A">
              <w:rPr>
                <w:rFonts w:asciiTheme="minorEastAsia" w:eastAsiaTheme="minorEastAsia" w:hAnsiTheme="minorEastAsia" w:hint="eastAsia"/>
              </w:rPr>
              <w:t>在车站的信息展示前端，研发了智能一体化的播控</w:t>
            </w:r>
            <w:r w:rsidR="00BD4C46">
              <w:rPr>
                <w:rFonts w:asciiTheme="minorEastAsia" w:eastAsiaTheme="minorEastAsia" w:hAnsiTheme="minorEastAsia" w:hint="eastAsia"/>
              </w:rPr>
              <w:t>设备</w:t>
            </w:r>
            <w:r w:rsidR="00F708D9" w:rsidRPr="00A22E2A">
              <w:rPr>
                <w:rFonts w:asciiTheme="minorEastAsia" w:eastAsiaTheme="minorEastAsia" w:hAnsiTheme="minorEastAsia" w:hint="eastAsia"/>
              </w:rPr>
              <w:t>，通过光纤直接接入云端管理，取消传统的播控及音视频转换设备，</w:t>
            </w:r>
            <w:r w:rsidR="009A663F">
              <w:rPr>
                <w:rFonts w:asciiTheme="minorEastAsia" w:eastAsiaTheme="minorEastAsia" w:hAnsiTheme="minorEastAsia" w:hint="eastAsia"/>
              </w:rPr>
              <w:t>减少了5</w:t>
            </w:r>
            <w:r w:rsidR="009A663F">
              <w:rPr>
                <w:rFonts w:asciiTheme="minorEastAsia" w:eastAsiaTheme="minorEastAsia" w:hAnsiTheme="minorEastAsia"/>
              </w:rPr>
              <w:t>0%</w:t>
            </w:r>
            <w:r w:rsidR="009A663F">
              <w:rPr>
                <w:rFonts w:asciiTheme="minorEastAsia" w:eastAsiaTheme="minorEastAsia" w:hAnsiTheme="minorEastAsia" w:hint="eastAsia"/>
              </w:rPr>
              <w:t>的故障节点，</w:t>
            </w:r>
            <w:r w:rsidR="00F708D9" w:rsidRPr="00A22E2A">
              <w:rPr>
                <w:rFonts w:asciiTheme="minorEastAsia" w:eastAsiaTheme="minorEastAsia" w:hAnsiTheme="minorEastAsia" w:hint="eastAsia"/>
              </w:rPr>
              <w:t>提升了系统的可靠性</w:t>
            </w:r>
            <w:r w:rsidR="009A663F">
              <w:rPr>
                <w:rFonts w:asciiTheme="minorEastAsia" w:eastAsiaTheme="minorEastAsia" w:hAnsiTheme="minorEastAsia" w:hint="eastAsia"/>
              </w:rPr>
              <w:t>，并解决了传统方案的“一坏全坏”的痛点问题；新的播控架构</w:t>
            </w:r>
            <w:r w:rsidR="009A663F">
              <w:rPr>
                <w:rFonts w:ascii="宋体" w:hAnsi="宋体" w:cs="Courier New" w:hint="eastAsia"/>
                <w:szCs w:val="24"/>
              </w:rPr>
              <w:t>支持个性化显示，实现了针对乘客全链路出行场景下的伴随式信息发布的目标</w:t>
            </w:r>
            <w:r w:rsidR="00F708D9" w:rsidRPr="00A22E2A">
              <w:rPr>
                <w:rFonts w:asciiTheme="minorEastAsia" w:eastAsiaTheme="minorEastAsia" w:hAnsiTheme="minorEastAsia" w:hint="eastAsia"/>
              </w:rPr>
              <w:t>；</w:t>
            </w:r>
            <w:r w:rsidR="009A663F">
              <w:rPr>
                <w:rFonts w:asciiTheme="minorEastAsia" w:eastAsiaTheme="minorEastAsia" w:hAnsiTheme="minorEastAsia" w:hint="eastAsia"/>
              </w:rPr>
              <w:t>在线路控制中心侧，</w:t>
            </w:r>
            <w:r w:rsidR="00F708D9" w:rsidRPr="00A22E2A">
              <w:rPr>
                <w:rFonts w:asciiTheme="minorEastAsia" w:eastAsiaTheme="minorEastAsia" w:hAnsiTheme="minorEastAsia" w:hint="eastAsia"/>
              </w:rPr>
              <w:t>实现了核心音视频</w:t>
            </w:r>
            <w:r w:rsidR="009A663F">
              <w:rPr>
                <w:rFonts w:asciiTheme="minorEastAsia" w:eastAsiaTheme="minorEastAsia" w:hAnsiTheme="minorEastAsia" w:hint="eastAsia"/>
              </w:rPr>
              <w:t>直播</w:t>
            </w:r>
            <w:r w:rsidR="00F708D9" w:rsidRPr="00A22E2A">
              <w:rPr>
                <w:rFonts w:asciiTheme="minorEastAsia" w:eastAsiaTheme="minorEastAsia" w:hAnsiTheme="minorEastAsia" w:hint="eastAsia"/>
              </w:rPr>
              <w:t>设备的国产化</w:t>
            </w:r>
            <w:r w:rsidR="009A663F">
              <w:rPr>
                <w:rFonts w:asciiTheme="minorEastAsia" w:eastAsiaTheme="minorEastAsia" w:hAnsiTheme="minorEastAsia" w:hint="eastAsia"/>
              </w:rPr>
              <w:t>突破</w:t>
            </w:r>
            <w:r w:rsidR="00F708D9" w:rsidRPr="00A22E2A">
              <w:rPr>
                <w:rFonts w:asciiTheme="minorEastAsia" w:eastAsiaTheme="minorEastAsia" w:hAnsiTheme="minorEastAsia" w:hint="eastAsia"/>
              </w:rPr>
              <w:t>，</w:t>
            </w:r>
            <w:r w:rsidR="009A663F" w:rsidRPr="00A22E2A">
              <w:rPr>
                <w:rFonts w:asciiTheme="minorEastAsia" w:eastAsiaTheme="minorEastAsia" w:hAnsiTheme="minorEastAsia" w:hint="eastAsia"/>
              </w:rPr>
              <w:t>打破了国外厂家的技术封锁，并</w:t>
            </w:r>
            <w:r w:rsidR="00F708D9" w:rsidRPr="00A22E2A">
              <w:rPr>
                <w:rFonts w:asciiTheme="minorEastAsia" w:eastAsiaTheme="minorEastAsia" w:hAnsiTheme="minorEastAsia" w:hint="eastAsia"/>
              </w:rPr>
              <w:t>创新性实现了视频编解码、主备冗余、直播补包、播放计划于一体的软硬一体化设计，减少系统运行故障点80%，将故障处理时间从30</w:t>
            </w:r>
            <w:r w:rsidR="009A663F">
              <w:rPr>
                <w:rFonts w:asciiTheme="minorEastAsia" w:eastAsiaTheme="minorEastAsia" w:hAnsiTheme="minorEastAsia" w:hint="eastAsia"/>
              </w:rPr>
              <w:t>分钟，缩减到秒级自动切换，并</w:t>
            </w:r>
            <w:r w:rsidR="00F708D9" w:rsidRPr="00A22E2A">
              <w:rPr>
                <w:rFonts w:asciiTheme="minorEastAsia" w:eastAsiaTheme="minorEastAsia" w:hAnsiTheme="minorEastAsia" w:hint="eastAsia"/>
              </w:rPr>
              <w:t>研发基于低带宽下车载视频纠错及同步播放技术，实现地铁车载视频平滑播放无马赛克，解决了在不稳定无线带宽下，视频播放“马赛克”问题，达到视频高品质播放效果</w:t>
            </w:r>
            <w:r w:rsidR="009A663F">
              <w:rPr>
                <w:rFonts w:asciiTheme="minorEastAsia" w:eastAsiaTheme="minorEastAsia" w:hAnsiTheme="minorEastAsia" w:hint="eastAsia"/>
              </w:rPr>
              <w:t>。</w:t>
            </w:r>
          </w:p>
          <w:p w14:paraId="567D439A" w14:textId="77777777" w:rsidR="009A663F" w:rsidRPr="009A663F" w:rsidRDefault="009A663F">
            <w:pPr>
              <w:snapToGrid w:val="0"/>
              <w:spacing w:line="240" w:lineRule="exact"/>
              <w:ind w:firstLineChars="200" w:firstLine="420"/>
              <w:rPr>
                <w:rFonts w:asciiTheme="minorEastAsia" w:eastAsiaTheme="minorEastAsia" w:hAnsiTheme="minorEastAsia"/>
              </w:rPr>
            </w:pPr>
          </w:p>
          <w:p w14:paraId="22346217" w14:textId="0750E295" w:rsidR="009728D0" w:rsidRDefault="007B297D">
            <w:pPr>
              <w:snapToGrid w:val="0"/>
              <w:spacing w:line="240" w:lineRule="exact"/>
              <w:ind w:firstLineChars="200" w:firstLine="420"/>
              <w:rPr>
                <w:rFonts w:asciiTheme="minorEastAsia" w:eastAsiaTheme="minorEastAsia" w:hAnsiTheme="minorEastAsia"/>
              </w:rPr>
            </w:pPr>
            <w:r>
              <w:rPr>
                <w:rFonts w:asciiTheme="minorEastAsia" w:eastAsiaTheme="minorEastAsia" w:hAnsiTheme="minorEastAsia" w:hint="eastAsia"/>
              </w:rPr>
              <w:t>随着</w:t>
            </w:r>
            <w:r w:rsidR="00BD4C46">
              <w:rPr>
                <w:rFonts w:asciiTheme="minorEastAsia" w:eastAsiaTheme="minorEastAsia" w:hAnsiTheme="minorEastAsia" w:hint="eastAsia"/>
              </w:rPr>
              <w:t>本项目成果在</w:t>
            </w:r>
            <w:r>
              <w:rPr>
                <w:rFonts w:asciiTheme="minorEastAsia" w:eastAsiaTheme="minorEastAsia" w:hAnsiTheme="minorEastAsia" w:hint="eastAsia"/>
              </w:rPr>
              <w:t>青岛1、2、3、4、</w:t>
            </w:r>
            <w:r w:rsidR="00BD4C46">
              <w:rPr>
                <w:rFonts w:asciiTheme="minorEastAsia" w:eastAsiaTheme="minorEastAsia" w:hAnsiTheme="minorEastAsia" w:hint="eastAsia"/>
              </w:rPr>
              <w:t>6、</w:t>
            </w:r>
            <w:r>
              <w:rPr>
                <w:rFonts w:asciiTheme="minorEastAsia" w:eastAsiaTheme="minorEastAsia" w:hAnsiTheme="minorEastAsia" w:hint="eastAsia"/>
              </w:rPr>
              <w:t>8、1</w:t>
            </w:r>
            <w:r>
              <w:rPr>
                <w:rFonts w:asciiTheme="minorEastAsia" w:eastAsiaTheme="minorEastAsia" w:hAnsiTheme="minorEastAsia"/>
              </w:rPr>
              <w:t>1</w:t>
            </w:r>
            <w:r>
              <w:rPr>
                <w:rFonts w:asciiTheme="minorEastAsia" w:eastAsiaTheme="minorEastAsia" w:hAnsiTheme="minorEastAsia" w:hint="eastAsia"/>
              </w:rPr>
              <w:t>号线的陆续</w:t>
            </w:r>
            <w:r w:rsidR="00BD4C46">
              <w:rPr>
                <w:rFonts w:asciiTheme="minorEastAsia" w:eastAsiaTheme="minorEastAsia" w:hAnsiTheme="minorEastAsia" w:hint="eastAsia"/>
              </w:rPr>
              <w:t>应用</w:t>
            </w:r>
            <w:r>
              <w:rPr>
                <w:rFonts w:asciiTheme="minorEastAsia" w:eastAsiaTheme="minorEastAsia" w:hAnsiTheme="minorEastAsia" w:hint="eastAsia"/>
              </w:rPr>
              <w:t>，</w:t>
            </w:r>
            <w:r>
              <w:rPr>
                <w:rFonts w:asciiTheme="minorEastAsia" w:eastAsiaTheme="minorEastAsia" w:hAnsiTheme="minorEastAsia"/>
              </w:rPr>
              <w:t>进一步</w:t>
            </w:r>
            <w:r>
              <w:rPr>
                <w:rFonts w:asciiTheme="minorEastAsia" w:eastAsiaTheme="minorEastAsia" w:hAnsiTheme="minorEastAsia" w:hint="eastAsia"/>
              </w:rPr>
              <w:t>巩固了海信在城市轨道交通领域的专业领先优势，</w:t>
            </w:r>
            <w:r>
              <w:rPr>
                <w:rFonts w:asciiTheme="minorEastAsia" w:eastAsiaTheme="minorEastAsia" w:hAnsiTheme="minorEastAsia"/>
              </w:rPr>
              <w:t>同时</w:t>
            </w:r>
            <w:r>
              <w:rPr>
                <w:rFonts w:asciiTheme="minorEastAsia" w:eastAsiaTheme="minorEastAsia" w:hAnsiTheme="minorEastAsia" w:hint="eastAsia"/>
              </w:rPr>
              <w:t>有效推动了轨道交通行业应用水平的发展。</w:t>
            </w:r>
          </w:p>
          <w:p w14:paraId="5AEC7279" w14:textId="77777777" w:rsidR="006746E2" w:rsidRDefault="006746E2">
            <w:pPr>
              <w:snapToGrid w:val="0"/>
              <w:spacing w:line="240" w:lineRule="exact"/>
              <w:ind w:firstLineChars="200" w:firstLine="428"/>
              <w:rPr>
                <w:rFonts w:ascii="宋体" w:hAnsi="宋体"/>
                <w:bCs/>
                <w:spacing w:val="2"/>
              </w:rPr>
            </w:pPr>
          </w:p>
          <w:p w14:paraId="0880D2F3" w14:textId="77777777" w:rsidR="006746E2" w:rsidRDefault="006746E2">
            <w:pPr>
              <w:snapToGrid w:val="0"/>
              <w:spacing w:line="240" w:lineRule="exact"/>
              <w:ind w:firstLineChars="200" w:firstLine="428"/>
              <w:rPr>
                <w:rFonts w:ascii="宋体" w:hAnsi="宋体"/>
                <w:bCs/>
                <w:spacing w:val="2"/>
              </w:rPr>
            </w:pPr>
          </w:p>
          <w:p w14:paraId="0C31813E" w14:textId="77777777" w:rsidR="006746E2" w:rsidRDefault="006746E2">
            <w:pPr>
              <w:snapToGrid w:val="0"/>
              <w:spacing w:line="240" w:lineRule="exact"/>
              <w:ind w:firstLineChars="200" w:firstLine="428"/>
              <w:rPr>
                <w:rFonts w:ascii="宋体" w:hAnsi="宋体"/>
                <w:bCs/>
                <w:spacing w:val="2"/>
              </w:rPr>
            </w:pPr>
          </w:p>
          <w:p w14:paraId="4862D759" w14:textId="77777777" w:rsidR="006746E2" w:rsidRDefault="006746E2">
            <w:pPr>
              <w:snapToGrid w:val="0"/>
              <w:spacing w:line="240" w:lineRule="exact"/>
              <w:ind w:firstLineChars="200" w:firstLine="428"/>
              <w:rPr>
                <w:rFonts w:ascii="宋体" w:hAnsi="宋体"/>
                <w:bCs/>
                <w:spacing w:val="2"/>
              </w:rPr>
            </w:pPr>
          </w:p>
          <w:p w14:paraId="212D6265" w14:textId="77777777" w:rsidR="006746E2" w:rsidRDefault="006746E2">
            <w:pPr>
              <w:snapToGrid w:val="0"/>
              <w:spacing w:line="240" w:lineRule="exact"/>
              <w:ind w:firstLineChars="200" w:firstLine="428"/>
              <w:rPr>
                <w:rFonts w:ascii="宋体" w:hAnsi="宋体"/>
                <w:bCs/>
                <w:spacing w:val="2"/>
              </w:rPr>
            </w:pPr>
          </w:p>
          <w:p w14:paraId="6E150B6B" w14:textId="77777777" w:rsidR="006746E2" w:rsidRDefault="006746E2">
            <w:pPr>
              <w:snapToGrid w:val="0"/>
              <w:spacing w:line="240" w:lineRule="exact"/>
              <w:ind w:firstLineChars="200" w:firstLine="428"/>
              <w:rPr>
                <w:rFonts w:ascii="宋体" w:hAnsi="宋体"/>
                <w:bCs/>
                <w:spacing w:val="2"/>
              </w:rPr>
            </w:pPr>
          </w:p>
          <w:p w14:paraId="3171F482" w14:textId="77777777" w:rsidR="006746E2" w:rsidRDefault="006746E2">
            <w:pPr>
              <w:snapToGrid w:val="0"/>
              <w:spacing w:line="240" w:lineRule="exact"/>
              <w:ind w:firstLineChars="200" w:firstLine="428"/>
              <w:rPr>
                <w:rFonts w:ascii="宋体" w:hAnsi="宋体"/>
                <w:bCs/>
                <w:spacing w:val="2"/>
              </w:rPr>
            </w:pPr>
          </w:p>
          <w:p w14:paraId="687F89B3" w14:textId="77777777" w:rsidR="006746E2" w:rsidRDefault="006746E2">
            <w:pPr>
              <w:snapToGrid w:val="0"/>
              <w:spacing w:line="240" w:lineRule="exact"/>
              <w:ind w:firstLineChars="200" w:firstLine="428"/>
              <w:rPr>
                <w:rFonts w:ascii="宋体" w:hAnsi="宋体"/>
                <w:bCs/>
                <w:spacing w:val="2"/>
              </w:rPr>
            </w:pPr>
          </w:p>
          <w:p w14:paraId="173EF8BC" w14:textId="77777777" w:rsidR="006746E2" w:rsidRDefault="006746E2">
            <w:pPr>
              <w:snapToGrid w:val="0"/>
              <w:spacing w:line="240" w:lineRule="exact"/>
              <w:ind w:firstLineChars="200" w:firstLine="428"/>
              <w:rPr>
                <w:rFonts w:ascii="宋体" w:hAnsi="宋体"/>
                <w:bCs/>
                <w:spacing w:val="2"/>
              </w:rPr>
            </w:pPr>
          </w:p>
          <w:p w14:paraId="0B6F8359" w14:textId="0C0BD9C4" w:rsidR="006746E2" w:rsidRDefault="006746E2">
            <w:pPr>
              <w:snapToGrid w:val="0"/>
              <w:spacing w:line="240" w:lineRule="exact"/>
              <w:ind w:firstLineChars="200" w:firstLine="428"/>
              <w:rPr>
                <w:rFonts w:asciiTheme="minorEastAsia" w:eastAsiaTheme="minorEastAsia" w:hAnsiTheme="minorEastAsia"/>
              </w:rPr>
            </w:pPr>
            <w:r>
              <w:rPr>
                <w:rFonts w:ascii="宋体" w:hAnsi="宋体" w:hint="eastAsia"/>
                <w:bCs/>
                <w:spacing w:val="2"/>
              </w:rPr>
              <w:t>提名该项目为2023年度青岛市科技进步奖</w:t>
            </w:r>
            <w:r>
              <w:rPr>
                <w:rFonts w:ascii="宋体" w:hAnsi="宋体" w:hint="eastAsia"/>
                <w:bCs/>
                <w:spacing w:val="2"/>
                <w:u w:val="single"/>
              </w:rPr>
              <w:t xml:space="preserve">  </w:t>
            </w:r>
            <w:r w:rsidR="00C8446A">
              <w:rPr>
                <w:rFonts w:ascii="宋体" w:hAnsi="宋体" w:hint="eastAsia"/>
                <w:bCs/>
                <w:spacing w:val="2"/>
                <w:u w:val="single"/>
              </w:rPr>
              <w:t>二</w:t>
            </w:r>
            <w:r>
              <w:rPr>
                <w:rFonts w:ascii="宋体" w:hAnsi="宋体" w:hint="eastAsia"/>
                <w:bCs/>
                <w:spacing w:val="2"/>
                <w:u w:val="single"/>
              </w:rPr>
              <w:t xml:space="preserve"> </w:t>
            </w:r>
            <w:r>
              <w:rPr>
                <w:rFonts w:ascii="宋体" w:hAnsi="宋体" w:hint="eastAsia"/>
                <w:bCs/>
                <w:spacing w:val="2"/>
              </w:rPr>
              <w:t>等奖。</w:t>
            </w:r>
          </w:p>
          <w:p w14:paraId="1E890B11" w14:textId="77777777" w:rsidR="006746E2" w:rsidRPr="006746E2" w:rsidRDefault="006746E2" w:rsidP="006746E2">
            <w:pPr>
              <w:rPr>
                <w:rFonts w:asciiTheme="minorEastAsia" w:eastAsiaTheme="minorEastAsia" w:hAnsiTheme="minorEastAsia"/>
              </w:rPr>
            </w:pPr>
          </w:p>
          <w:p w14:paraId="0F67A6E8" w14:textId="77777777" w:rsidR="006746E2" w:rsidRPr="006746E2" w:rsidRDefault="006746E2" w:rsidP="006746E2">
            <w:pPr>
              <w:rPr>
                <w:rFonts w:asciiTheme="minorEastAsia" w:eastAsiaTheme="minorEastAsia" w:hAnsiTheme="minorEastAsia"/>
              </w:rPr>
            </w:pPr>
          </w:p>
          <w:p w14:paraId="00CBF086" w14:textId="77777777" w:rsidR="006746E2" w:rsidRPr="006746E2" w:rsidRDefault="006746E2" w:rsidP="006746E2">
            <w:pPr>
              <w:rPr>
                <w:rFonts w:asciiTheme="minorEastAsia" w:eastAsiaTheme="minorEastAsia" w:hAnsiTheme="minorEastAsia"/>
              </w:rPr>
            </w:pPr>
          </w:p>
          <w:p w14:paraId="1604A0BC" w14:textId="77777777" w:rsidR="006746E2" w:rsidRPr="006746E2" w:rsidRDefault="006746E2" w:rsidP="006746E2">
            <w:pPr>
              <w:rPr>
                <w:rFonts w:asciiTheme="minorEastAsia" w:eastAsiaTheme="minorEastAsia" w:hAnsiTheme="minorEastAsia"/>
              </w:rPr>
            </w:pPr>
          </w:p>
          <w:p w14:paraId="1F8B6D56" w14:textId="77777777" w:rsidR="006746E2" w:rsidRPr="006746E2" w:rsidRDefault="006746E2" w:rsidP="006746E2">
            <w:pPr>
              <w:rPr>
                <w:rFonts w:asciiTheme="minorEastAsia" w:eastAsiaTheme="minorEastAsia" w:hAnsiTheme="minorEastAsia"/>
              </w:rPr>
            </w:pPr>
          </w:p>
          <w:p w14:paraId="468F98AE" w14:textId="77777777" w:rsidR="006746E2" w:rsidRPr="006746E2" w:rsidRDefault="006746E2" w:rsidP="006746E2">
            <w:pPr>
              <w:rPr>
                <w:rFonts w:asciiTheme="minorEastAsia" w:eastAsiaTheme="minorEastAsia" w:hAnsiTheme="minorEastAsia"/>
              </w:rPr>
            </w:pPr>
          </w:p>
          <w:p w14:paraId="1115185F" w14:textId="77777777" w:rsidR="006746E2" w:rsidRPr="006746E2" w:rsidRDefault="006746E2" w:rsidP="006746E2">
            <w:pPr>
              <w:rPr>
                <w:rFonts w:asciiTheme="minorEastAsia" w:eastAsiaTheme="minorEastAsia" w:hAnsiTheme="minorEastAsia"/>
              </w:rPr>
            </w:pPr>
          </w:p>
          <w:p w14:paraId="5A60E830" w14:textId="77777777" w:rsidR="006746E2" w:rsidRPr="006746E2" w:rsidRDefault="006746E2" w:rsidP="006746E2">
            <w:pPr>
              <w:rPr>
                <w:rFonts w:asciiTheme="minorEastAsia" w:eastAsiaTheme="minorEastAsia" w:hAnsiTheme="minorEastAsia"/>
              </w:rPr>
            </w:pPr>
          </w:p>
          <w:p w14:paraId="08A9AB11" w14:textId="77777777" w:rsidR="006746E2" w:rsidRPr="006746E2" w:rsidRDefault="006746E2" w:rsidP="006746E2">
            <w:pPr>
              <w:rPr>
                <w:rFonts w:asciiTheme="minorEastAsia" w:eastAsiaTheme="minorEastAsia" w:hAnsiTheme="minorEastAsia"/>
              </w:rPr>
            </w:pPr>
          </w:p>
          <w:p w14:paraId="583B0171" w14:textId="77777777" w:rsidR="006746E2" w:rsidRPr="006746E2" w:rsidRDefault="006746E2" w:rsidP="006746E2">
            <w:pPr>
              <w:rPr>
                <w:rFonts w:asciiTheme="minorEastAsia" w:eastAsiaTheme="minorEastAsia" w:hAnsiTheme="minorEastAsia"/>
              </w:rPr>
            </w:pPr>
          </w:p>
          <w:p w14:paraId="7908C7BC" w14:textId="77777777" w:rsidR="006746E2" w:rsidRPr="006746E2" w:rsidRDefault="006746E2" w:rsidP="006746E2">
            <w:pPr>
              <w:rPr>
                <w:rFonts w:asciiTheme="minorEastAsia" w:eastAsiaTheme="minorEastAsia" w:hAnsiTheme="minorEastAsia"/>
              </w:rPr>
            </w:pPr>
          </w:p>
          <w:p w14:paraId="0F3E9457" w14:textId="77777777" w:rsidR="006746E2" w:rsidRPr="006746E2" w:rsidRDefault="006746E2" w:rsidP="006746E2">
            <w:pPr>
              <w:rPr>
                <w:rFonts w:asciiTheme="minorEastAsia" w:eastAsiaTheme="minorEastAsia" w:hAnsiTheme="minorEastAsia"/>
              </w:rPr>
            </w:pPr>
          </w:p>
          <w:p w14:paraId="5CEC33A7" w14:textId="77777777" w:rsidR="006746E2" w:rsidRPr="006746E2" w:rsidRDefault="006746E2" w:rsidP="006746E2">
            <w:pPr>
              <w:rPr>
                <w:rFonts w:asciiTheme="minorEastAsia" w:eastAsiaTheme="minorEastAsia" w:hAnsiTheme="minorEastAsia"/>
              </w:rPr>
            </w:pPr>
          </w:p>
          <w:p w14:paraId="7DD899E4" w14:textId="77777777" w:rsidR="006746E2" w:rsidRPr="006746E2" w:rsidRDefault="006746E2" w:rsidP="006746E2">
            <w:pPr>
              <w:rPr>
                <w:rFonts w:asciiTheme="minorEastAsia" w:eastAsiaTheme="minorEastAsia" w:hAnsiTheme="minorEastAsia"/>
              </w:rPr>
            </w:pPr>
          </w:p>
          <w:p w14:paraId="5AFF3FFF" w14:textId="77777777" w:rsidR="006746E2" w:rsidRPr="006746E2" w:rsidRDefault="006746E2" w:rsidP="006746E2">
            <w:pPr>
              <w:rPr>
                <w:rFonts w:asciiTheme="minorEastAsia" w:eastAsiaTheme="minorEastAsia" w:hAnsiTheme="minorEastAsia"/>
              </w:rPr>
            </w:pPr>
          </w:p>
          <w:p w14:paraId="77B7CCD0" w14:textId="77777777" w:rsidR="006746E2" w:rsidRPr="006746E2" w:rsidRDefault="006746E2" w:rsidP="006746E2">
            <w:pPr>
              <w:rPr>
                <w:rFonts w:asciiTheme="minorEastAsia" w:eastAsiaTheme="minorEastAsia" w:hAnsiTheme="minorEastAsia"/>
              </w:rPr>
            </w:pPr>
          </w:p>
          <w:p w14:paraId="6ED62CB0" w14:textId="77777777" w:rsidR="006746E2" w:rsidRPr="006746E2" w:rsidRDefault="006746E2" w:rsidP="006746E2">
            <w:pPr>
              <w:rPr>
                <w:rFonts w:asciiTheme="minorEastAsia" w:eastAsiaTheme="minorEastAsia" w:hAnsiTheme="minorEastAsia"/>
              </w:rPr>
            </w:pPr>
          </w:p>
          <w:p w14:paraId="465C243F" w14:textId="77777777" w:rsidR="006746E2" w:rsidRPr="006746E2" w:rsidRDefault="006746E2" w:rsidP="006746E2">
            <w:pPr>
              <w:rPr>
                <w:rFonts w:asciiTheme="minorEastAsia" w:eastAsiaTheme="minorEastAsia" w:hAnsiTheme="minorEastAsia"/>
              </w:rPr>
            </w:pPr>
          </w:p>
          <w:p w14:paraId="611303C9" w14:textId="77777777" w:rsidR="006746E2" w:rsidRPr="006746E2" w:rsidRDefault="006746E2" w:rsidP="006746E2">
            <w:pPr>
              <w:rPr>
                <w:rFonts w:asciiTheme="minorEastAsia" w:eastAsiaTheme="minorEastAsia" w:hAnsiTheme="minorEastAsia"/>
              </w:rPr>
            </w:pPr>
          </w:p>
          <w:p w14:paraId="5B170190" w14:textId="77777777" w:rsidR="006746E2" w:rsidRPr="006746E2" w:rsidRDefault="006746E2" w:rsidP="006746E2">
            <w:pPr>
              <w:rPr>
                <w:rFonts w:asciiTheme="minorEastAsia" w:eastAsiaTheme="minorEastAsia" w:hAnsiTheme="minorEastAsia"/>
              </w:rPr>
            </w:pPr>
          </w:p>
          <w:p w14:paraId="55CBE546" w14:textId="77777777" w:rsidR="006746E2" w:rsidRPr="006746E2" w:rsidRDefault="006746E2" w:rsidP="006746E2">
            <w:pPr>
              <w:rPr>
                <w:rFonts w:asciiTheme="minorEastAsia" w:eastAsiaTheme="minorEastAsia" w:hAnsiTheme="minorEastAsia"/>
              </w:rPr>
            </w:pPr>
          </w:p>
          <w:p w14:paraId="2C35D320" w14:textId="77777777" w:rsidR="006746E2" w:rsidRPr="006746E2" w:rsidRDefault="006746E2" w:rsidP="006746E2">
            <w:pPr>
              <w:rPr>
                <w:rFonts w:asciiTheme="minorEastAsia" w:eastAsiaTheme="minorEastAsia" w:hAnsiTheme="minorEastAsia"/>
              </w:rPr>
            </w:pPr>
          </w:p>
          <w:p w14:paraId="6B8B8B61" w14:textId="77777777" w:rsidR="006746E2" w:rsidRPr="006746E2" w:rsidRDefault="006746E2" w:rsidP="006746E2">
            <w:pPr>
              <w:rPr>
                <w:rFonts w:asciiTheme="minorEastAsia" w:eastAsiaTheme="minorEastAsia" w:hAnsiTheme="minorEastAsia"/>
              </w:rPr>
            </w:pPr>
          </w:p>
          <w:p w14:paraId="3367A276" w14:textId="77777777" w:rsidR="006746E2" w:rsidRPr="006746E2" w:rsidRDefault="006746E2" w:rsidP="006746E2">
            <w:pPr>
              <w:jc w:val="center"/>
              <w:rPr>
                <w:rFonts w:asciiTheme="minorEastAsia" w:eastAsiaTheme="minorEastAsia" w:hAnsiTheme="minorEastAsia"/>
              </w:rPr>
            </w:pPr>
          </w:p>
          <w:p w14:paraId="36C15575" w14:textId="77777777" w:rsidR="006746E2" w:rsidRPr="006746E2" w:rsidRDefault="006746E2" w:rsidP="006746E2">
            <w:pPr>
              <w:rPr>
                <w:rFonts w:asciiTheme="minorEastAsia" w:eastAsiaTheme="minorEastAsia" w:hAnsiTheme="minorEastAsia"/>
              </w:rPr>
            </w:pPr>
          </w:p>
          <w:p w14:paraId="1BA9BF3D" w14:textId="77777777" w:rsidR="006746E2" w:rsidRPr="006746E2" w:rsidRDefault="006746E2" w:rsidP="006746E2">
            <w:pPr>
              <w:rPr>
                <w:rFonts w:asciiTheme="minorEastAsia" w:eastAsiaTheme="minorEastAsia" w:hAnsiTheme="minorEastAsia"/>
              </w:rPr>
            </w:pPr>
          </w:p>
          <w:p w14:paraId="01757EF1" w14:textId="31F83F86" w:rsidR="00F708D9" w:rsidRPr="006746E2" w:rsidRDefault="00F708D9" w:rsidP="006746E2">
            <w:pPr>
              <w:rPr>
                <w:rFonts w:asciiTheme="minorEastAsia" w:eastAsiaTheme="minorEastAsia" w:hAnsiTheme="minorEastAsia"/>
              </w:rPr>
            </w:pPr>
          </w:p>
        </w:tc>
      </w:tr>
      <w:tr w:rsidR="009728D0" w14:paraId="2A5817E1" w14:textId="77777777">
        <w:trPr>
          <w:cantSplit/>
          <w:trHeight w:hRule="exact" w:val="6101"/>
          <w:jc w:val="center"/>
        </w:trPr>
        <w:tc>
          <w:tcPr>
            <w:tcW w:w="9639" w:type="dxa"/>
            <w:gridSpan w:val="4"/>
            <w:tcBorders>
              <w:tl2br w:val="nil"/>
              <w:tr2bl w:val="nil"/>
            </w:tcBorders>
          </w:tcPr>
          <w:p w14:paraId="5A19CF71" w14:textId="77777777" w:rsidR="009728D0" w:rsidRDefault="007B297D">
            <w:pPr>
              <w:rPr>
                <w:rFonts w:asciiTheme="minorEastAsia" w:eastAsiaTheme="minorEastAsia" w:hAnsiTheme="minorEastAsia"/>
              </w:rPr>
            </w:pPr>
            <w:r>
              <w:rPr>
                <w:rFonts w:asciiTheme="minorEastAsia" w:eastAsiaTheme="minorEastAsia" w:hAnsiTheme="minorEastAsia" w:hint="eastAsia"/>
              </w:rPr>
              <w:lastRenderedPageBreak/>
              <w:t>声明：</w:t>
            </w:r>
          </w:p>
          <w:p w14:paraId="2B380B2D" w14:textId="4CB2D896" w:rsidR="009728D0" w:rsidRDefault="007B297D">
            <w:pPr>
              <w:snapToGrid w:val="0"/>
              <w:ind w:firstLine="435"/>
              <w:rPr>
                <w:rFonts w:asciiTheme="minorEastAsia" w:eastAsiaTheme="minorEastAsia" w:hAnsiTheme="minorEastAsia"/>
                <w:kern w:val="0"/>
                <w:szCs w:val="21"/>
              </w:rPr>
            </w:pPr>
            <w:r>
              <w:rPr>
                <w:rFonts w:asciiTheme="minorEastAsia" w:eastAsiaTheme="minorEastAsia" w:hAnsiTheme="minorEastAsia" w:hint="eastAsia"/>
                <w:kern w:val="0"/>
                <w:szCs w:val="21"/>
              </w:rPr>
              <w:t>我单位严格按照《青岛市科学技术奖励办法》及其实施细则的有关规定和青岛市科学技术奖励委员会办公室对</w:t>
            </w:r>
            <w:r w:rsidR="006746E2">
              <w:rPr>
                <w:rFonts w:asciiTheme="minorEastAsia" w:eastAsiaTheme="minorEastAsia" w:hAnsiTheme="minorEastAsia" w:hint="eastAsia"/>
                <w:kern w:val="0"/>
                <w:szCs w:val="21"/>
              </w:rPr>
              <w:t>提名</w:t>
            </w:r>
            <w:r>
              <w:rPr>
                <w:rFonts w:asciiTheme="minorEastAsia" w:eastAsiaTheme="minorEastAsia" w:hAnsiTheme="minorEastAsia" w:hint="eastAsia"/>
                <w:kern w:val="0"/>
                <w:szCs w:val="21"/>
              </w:rPr>
              <w:t>工作的具体要求，对</w:t>
            </w:r>
            <w:r w:rsidR="006746E2">
              <w:rPr>
                <w:rFonts w:asciiTheme="minorEastAsia" w:eastAsiaTheme="minorEastAsia" w:hAnsiTheme="minorEastAsia" w:hint="eastAsia"/>
                <w:kern w:val="0"/>
                <w:szCs w:val="21"/>
              </w:rPr>
              <w:t>提名</w:t>
            </w:r>
            <w:r>
              <w:rPr>
                <w:rFonts w:asciiTheme="minorEastAsia" w:eastAsiaTheme="minorEastAsia" w:hAnsiTheme="minorEastAsia" w:hint="eastAsia"/>
                <w:kern w:val="0"/>
                <w:szCs w:val="21"/>
              </w:rPr>
              <w:t>书内容及全部附件材料进行了严格审查，确认该项目符合《青岛市科学技术奖励办法》及其实施细则规定的</w:t>
            </w:r>
            <w:r w:rsidR="006746E2">
              <w:rPr>
                <w:rFonts w:asciiTheme="minorEastAsia" w:eastAsiaTheme="minorEastAsia" w:hAnsiTheme="minorEastAsia" w:hint="eastAsia"/>
                <w:kern w:val="0"/>
                <w:szCs w:val="21"/>
              </w:rPr>
              <w:t>提名</w:t>
            </w:r>
            <w:r>
              <w:rPr>
                <w:rFonts w:asciiTheme="minorEastAsia" w:eastAsiaTheme="minorEastAsia" w:hAnsiTheme="minorEastAsia" w:hint="eastAsia"/>
                <w:kern w:val="0"/>
                <w:szCs w:val="21"/>
              </w:rPr>
              <w:t>资格条件，</w:t>
            </w:r>
            <w:r w:rsidR="006746E2">
              <w:rPr>
                <w:rFonts w:asciiTheme="minorEastAsia" w:eastAsiaTheme="minorEastAsia" w:hAnsiTheme="minorEastAsia" w:hint="eastAsia"/>
                <w:kern w:val="0"/>
                <w:szCs w:val="21"/>
              </w:rPr>
              <w:t>提名</w:t>
            </w:r>
            <w:r>
              <w:rPr>
                <w:rFonts w:asciiTheme="minorEastAsia" w:eastAsiaTheme="minorEastAsia" w:hAnsiTheme="minorEastAsia" w:hint="eastAsia"/>
                <w:kern w:val="0"/>
                <w:szCs w:val="21"/>
              </w:rPr>
              <w:t>材料全部内容属实，且不存在任何违反《中华人民共和国保守国家秘密法》和《科学技术保密规定》等有关法律法规及侵犯他人知识产权的情形，如被</w:t>
            </w:r>
            <w:r w:rsidR="006746E2">
              <w:rPr>
                <w:rFonts w:asciiTheme="minorEastAsia" w:eastAsiaTheme="minorEastAsia" w:hAnsiTheme="minorEastAsia" w:hint="eastAsia"/>
                <w:kern w:val="0"/>
                <w:szCs w:val="21"/>
              </w:rPr>
              <w:t>提名</w:t>
            </w:r>
            <w:r>
              <w:rPr>
                <w:rFonts w:asciiTheme="minorEastAsia" w:eastAsiaTheme="minorEastAsia" w:hAnsiTheme="minorEastAsia" w:hint="eastAsia"/>
                <w:kern w:val="0"/>
                <w:szCs w:val="21"/>
              </w:rPr>
              <w:t>项目发生争议，将积极配合工作，协助调查处理。</w:t>
            </w:r>
          </w:p>
          <w:p w14:paraId="2011911F" w14:textId="1F3F2B12" w:rsidR="009728D0" w:rsidRDefault="007B297D">
            <w:pPr>
              <w:snapToGrid w:val="0"/>
              <w:ind w:firstLine="435"/>
              <w:rPr>
                <w:rFonts w:asciiTheme="minorEastAsia" w:eastAsiaTheme="minorEastAsia" w:hAnsiTheme="minorEastAsia"/>
              </w:rPr>
            </w:pPr>
            <w:r>
              <w:rPr>
                <w:rFonts w:asciiTheme="minorEastAsia" w:eastAsiaTheme="minorEastAsia" w:hAnsiTheme="minorEastAsia" w:hint="eastAsia"/>
                <w:kern w:val="0"/>
                <w:szCs w:val="21"/>
              </w:rPr>
              <w:t>我单位承诺将严格按照青岛市科学技术奖励委员会办公室的有关规定和要求，认真履行作为</w:t>
            </w:r>
            <w:r w:rsidR="006746E2">
              <w:rPr>
                <w:rFonts w:asciiTheme="minorEastAsia" w:eastAsiaTheme="minorEastAsia" w:hAnsiTheme="minorEastAsia" w:hint="eastAsia"/>
                <w:kern w:val="0"/>
                <w:szCs w:val="21"/>
              </w:rPr>
              <w:t>提名</w:t>
            </w:r>
            <w:r>
              <w:rPr>
                <w:rFonts w:asciiTheme="minorEastAsia" w:eastAsiaTheme="minorEastAsia" w:hAnsiTheme="minorEastAsia" w:hint="eastAsia"/>
                <w:kern w:val="0"/>
                <w:szCs w:val="21"/>
              </w:rPr>
              <w:t>单位的义务并承担相应的法律责任。</w:t>
            </w:r>
          </w:p>
          <w:p w14:paraId="5CF90895" w14:textId="77777777" w:rsidR="009728D0" w:rsidRDefault="009728D0">
            <w:pPr>
              <w:snapToGrid w:val="0"/>
              <w:spacing w:line="240" w:lineRule="exact"/>
              <w:ind w:right="420" w:firstLineChars="2700" w:firstLine="5670"/>
              <w:jc w:val="left"/>
              <w:rPr>
                <w:rFonts w:asciiTheme="minorEastAsia" w:eastAsiaTheme="minorEastAsia" w:hAnsiTheme="minorEastAsia"/>
              </w:rPr>
            </w:pPr>
          </w:p>
          <w:p w14:paraId="58CB306B" w14:textId="0DF40200" w:rsidR="009728D0" w:rsidRDefault="006746E2">
            <w:pPr>
              <w:snapToGrid w:val="0"/>
              <w:ind w:right="420" w:firstLineChars="200" w:firstLine="420"/>
              <w:jc w:val="left"/>
              <w:rPr>
                <w:rFonts w:asciiTheme="minorEastAsia" w:eastAsiaTheme="minorEastAsia" w:hAnsiTheme="minorEastAsia"/>
              </w:rPr>
            </w:pPr>
            <w:r>
              <w:rPr>
                <w:rFonts w:hint="eastAsia"/>
              </w:rPr>
              <w:t>提名</w:t>
            </w:r>
            <w:r w:rsidR="007B297D">
              <w:rPr>
                <w:rFonts w:asciiTheme="minorEastAsia" w:eastAsiaTheme="minorEastAsia" w:hAnsiTheme="minorEastAsia" w:hint="eastAsia"/>
              </w:rPr>
              <w:t>等级：</w:t>
            </w:r>
            <w:r w:rsidR="00C8446A">
              <w:rPr>
                <w:rFonts w:asciiTheme="minorEastAsia" w:eastAsiaTheme="minorEastAsia" w:hAnsiTheme="minorEastAsia" w:hint="eastAsia"/>
                <w:spacing w:val="-10"/>
                <w:szCs w:val="21"/>
              </w:rPr>
              <w:t>□</w:t>
            </w:r>
            <w:r w:rsidR="007B297D">
              <w:rPr>
                <w:rFonts w:asciiTheme="minorEastAsia" w:eastAsiaTheme="minorEastAsia" w:hAnsiTheme="minorEastAsia" w:hint="eastAsia"/>
              </w:rPr>
              <w:t xml:space="preserve">一等奖  </w:t>
            </w:r>
            <w:r w:rsidR="00C8446A">
              <w:rPr>
                <w:rFonts w:ascii="仿宋" w:eastAsia="仿宋" w:hAnsi="仿宋" w:hint="eastAsia"/>
              </w:rPr>
              <w:t>■</w:t>
            </w:r>
            <w:r w:rsidR="007B297D">
              <w:rPr>
                <w:rFonts w:asciiTheme="minorEastAsia" w:eastAsiaTheme="minorEastAsia" w:hAnsiTheme="minorEastAsia" w:hint="eastAsia"/>
              </w:rPr>
              <w:t xml:space="preserve">二等奖  </w:t>
            </w:r>
          </w:p>
          <w:p w14:paraId="060D4F1E" w14:textId="77777777" w:rsidR="009728D0" w:rsidRDefault="009728D0">
            <w:pPr>
              <w:ind w:firstLine="435"/>
              <w:rPr>
                <w:rFonts w:asciiTheme="minorEastAsia" w:eastAsiaTheme="minorEastAsia" w:hAnsiTheme="minorEastAsia"/>
                <w:szCs w:val="21"/>
              </w:rPr>
            </w:pPr>
          </w:p>
          <w:p w14:paraId="47A0E7FF" w14:textId="09589A75" w:rsidR="009728D0" w:rsidRDefault="006746E2">
            <w:pPr>
              <w:ind w:right="420" w:firstLineChars="2407" w:firstLine="5055"/>
              <w:rPr>
                <w:rFonts w:asciiTheme="minorEastAsia" w:eastAsiaTheme="minorEastAsia" w:hAnsiTheme="minorEastAsia"/>
                <w:szCs w:val="21"/>
              </w:rPr>
            </w:pPr>
            <w:r>
              <w:rPr>
                <w:rFonts w:hint="eastAsia"/>
              </w:rPr>
              <w:t>提名</w:t>
            </w:r>
            <w:r w:rsidR="007B297D">
              <w:rPr>
                <w:rFonts w:asciiTheme="minorEastAsia" w:eastAsiaTheme="minorEastAsia" w:hAnsiTheme="minorEastAsia" w:hint="eastAsia"/>
                <w:szCs w:val="21"/>
              </w:rPr>
              <w:t>单位(盖章)</w:t>
            </w:r>
          </w:p>
          <w:p w14:paraId="02F10106" w14:textId="37A08F92" w:rsidR="009728D0" w:rsidRDefault="006746E2">
            <w:pPr>
              <w:snapToGrid w:val="0"/>
              <w:spacing w:line="240" w:lineRule="exact"/>
              <w:ind w:right="420" w:firstLineChars="2700" w:firstLine="5670"/>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023</w:t>
            </w:r>
            <w:r w:rsidR="007B297D">
              <w:rPr>
                <w:rFonts w:asciiTheme="minorEastAsia" w:eastAsiaTheme="minorEastAsia" w:hAnsiTheme="minorEastAsia" w:hint="eastAsia"/>
              </w:rPr>
              <w:t xml:space="preserve">年 </w:t>
            </w:r>
            <w:r>
              <w:rPr>
                <w:rFonts w:asciiTheme="minorEastAsia" w:eastAsiaTheme="minorEastAsia" w:hAnsiTheme="minorEastAsia"/>
              </w:rPr>
              <w:t>10</w:t>
            </w:r>
            <w:r w:rsidR="007B297D">
              <w:rPr>
                <w:rFonts w:asciiTheme="minorEastAsia" w:eastAsiaTheme="minorEastAsia" w:hAnsiTheme="minorEastAsia" w:hint="eastAsia"/>
              </w:rPr>
              <w:t xml:space="preserve"> 月 </w:t>
            </w:r>
            <w:r>
              <w:rPr>
                <w:rFonts w:asciiTheme="minorEastAsia" w:eastAsiaTheme="minorEastAsia" w:hAnsiTheme="minorEastAsia"/>
              </w:rPr>
              <w:t>27</w:t>
            </w:r>
            <w:r w:rsidR="007B297D">
              <w:rPr>
                <w:rFonts w:asciiTheme="minorEastAsia" w:eastAsiaTheme="minorEastAsia" w:hAnsiTheme="minorEastAsia" w:hint="eastAsia"/>
              </w:rPr>
              <w:t xml:space="preserve"> 日</w:t>
            </w:r>
          </w:p>
          <w:p w14:paraId="72C0FF6B" w14:textId="77777777" w:rsidR="009728D0" w:rsidRDefault="009728D0">
            <w:pPr>
              <w:snapToGrid w:val="0"/>
              <w:spacing w:line="240" w:lineRule="exact"/>
              <w:ind w:right="420" w:firstLineChars="200" w:firstLine="420"/>
              <w:jc w:val="left"/>
              <w:rPr>
                <w:rFonts w:asciiTheme="minorEastAsia" w:eastAsiaTheme="minorEastAsia" w:hAnsiTheme="minorEastAsia"/>
              </w:rPr>
            </w:pPr>
          </w:p>
          <w:p w14:paraId="7113AD92" w14:textId="77777777" w:rsidR="009728D0" w:rsidRDefault="009728D0">
            <w:pPr>
              <w:snapToGrid w:val="0"/>
              <w:spacing w:line="240" w:lineRule="exact"/>
              <w:ind w:right="420" w:firstLineChars="200" w:firstLine="420"/>
              <w:jc w:val="left"/>
              <w:rPr>
                <w:rFonts w:asciiTheme="minorEastAsia" w:eastAsiaTheme="minorEastAsia" w:hAnsiTheme="minorEastAsia"/>
              </w:rPr>
            </w:pPr>
          </w:p>
          <w:p w14:paraId="1AF6BAFE" w14:textId="3F1DE194" w:rsidR="009728D0" w:rsidRDefault="007B297D">
            <w:pPr>
              <w:snapToGrid w:val="0"/>
              <w:spacing w:line="240" w:lineRule="exact"/>
              <w:ind w:right="420" w:firstLineChars="200" w:firstLine="420"/>
              <w:jc w:val="left"/>
              <w:rPr>
                <w:rFonts w:asciiTheme="minorEastAsia" w:eastAsiaTheme="minorEastAsia" w:hAnsiTheme="minorEastAsia"/>
              </w:rPr>
            </w:pPr>
            <w:r>
              <w:rPr>
                <w:rFonts w:asciiTheme="minorEastAsia" w:eastAsiaTheme="minorEastAsia" w:hAnsiTheme="minorEastAsia" w:hint="eastAsia"/>
              </w:rPr>
              <w:t>第一完成人声明：本人同意</w:t>
            </w:r>
            <w:r w:rsidR="006746E2">
              <w:rPr>
                <w:rFonts w:asciiTheme="minorEastAsia" w:eastAsiaTheme="minorEastAsia" w:hAnsiTheme="minorEastAsia" w:hint="eastAsia"/>
              </w:rPr>
              <w:t>提名</w:t>
            </w:r>
            <w:r>
              <w:rPr>
                <w:rFonts w:asciiTheme="minorEastAsia" w:eastAsiaTheme="minorEastAsia" w:hAnsiTheme="minorEastAsia" w:hint="eastAsia"/>
              </w:rPr>
              <w:t>单位的</w:t>
            </w:r>
            <w:r w:rsidR="006746E2">
              <w:rPr>
                <w:rFonts w:asciiTheme="minorEastAsia" w:eastAsiaTheme="minorEastAsia" w:hAnsiTheme="minorEastAsia" w:hint="eastAsia"/>
              </w:rPr>
              <w:t>提名</w:t>
            </w:r>
            <w:r>
              <w:rPr>
                <w:rFonts w:asciiTheme="minorEastAsia" w:eastAsiaTheme="minorEastAsia" w:hAnsiTheme="minorEastAsia" w:hint="eastAsia"/>
              </w:rPr>
              <w:t>意见及</w:t>
            </w:r>
            <w:r w:rsidR="006746E2">
              <w:rPr>
                <w:rFonts w:asciiTheme="minorEastAsia" w:eastAsiaTheme="minorEastAsia" w:hAnsiTheme="minorEastAsia" w:hint="eastAsia"/>
              </w:rPr>
              <w:t>提名</w:t>
            </w:r>
            <w:r>
              <w:rPr>
                <w:rFonts w:asciiTheme="minorEastAsia" w:eastAsiaTheme="minorEastAsia" w:hAnsiTheme="minorEastAsia" w:hint="eastAsia"/>
              </w:rPr>
              <w:t>等级。</w:t>
            </w:r>
          </w:p>
          <w:p w14:paraId="06706CFB" w14:textId="77777777" w:rsidR="009728D0" w:rsidRDefault="009728D0">
            <w:pPr>
              <w:snapToGrid w:val="0"/>
              <w:spacing w:line="240" w:lineRule="exact"/>
              <w:ind w:right="420" w:firstLineChars="200" w:firstLine="420"/>
              <w:jc w:val="left"/>
              <w:rPr>
                <w:rFonts w:asciiTheme="minorEastAsia" w:eastAsiaTheme="minorEastAsia" w:hAnsiTheme="minorEastAsia"/>
              </w:rPr>
            </w:pPr>
          </w:p>
          <w:p w14:paraId="22119055" w14:textId="77777777" w:rsidR="009728D0" w:rsidRDefault="009728D0">
            <w:pPr>
              <w:snapToGrid w:val="0"/>
              <w:spacing w:line="240" w:lineRule="exact"/>
              <w:ind w:right="420" w:firstLineChars="200" w:firstLine="420"/>
              <w:jc w:val="left"/>
              <w:rPr>
                <w:rFonts w:asciiTheme="minorEastAsia" w:eastAsiaTheme="minorEastAsia" w:hAnsiTheme="minorEastAsia"/>
              </w:rPr>
            </w:pPr>
          </w:p>
          <w:p w14:paraId="16DADABB" w14:textId="54A863F0" w:rsidR="009728D0" w:rsidRDefault="007B297D">
            <w:pPr>
              <w:snapToGrid w:val="0"/>
              <w:spacing w:line="240" w:lineRule="exact"/>
              <w:ind w:right="420" w:firstLineChars="200" w:firstLine="420"/>
              <w:jc w:val="left"/>
              <w:rPr>
                <w:rFonts w:asciiTheme="minorEastAsia" w:eastAsiaTheme="minorEastAsia" w:hAnsiTheme="minorEastAsia"/>
              </w:rPr>
            </w:pPr>
            <w:r>
              <w:rPr>
                <w:rFonts w:asciiTheme="minorEastAsia" w:eastAsiaTheme="minorEastAsia" w:hAnsiTheme="minorEastAsia" w:hint="eastAsia"/>
              </w:rPr>
              <w:t>第一完成人签名：</w:t>
            </w:r>
            <w:r w:rsidR="006746E2">
              <w:rPr>
                <w:rFonts w:asciiTheme="minorEastAsia" w:eastAsiaTheme="minorEastAsia" w:hAnsiTheme="minorEastAsia" w:hint="eastAsia"/>
              </w:rPr>
              <w:t>万里</w:t>
            </w:r>
          </w:p>
          <w:p w14:paraId="65060735" w14:textId="77777777" w:rsidR="009728D0" w:rsidRDefault="009728D0">
            <w:pPr>
              <w:snapToGrid w:val="0"/>
              <w:spacing w:line="240" w:lineRule="exact"/>
              <w:ind w:right="420" w:firstLineChars="200" w:firstLine="420"/>
              <w:jc w:val="left"/>
              <w:rPr>
                <w:rFonts w:asciiTheme="minorEastAsia" w:eastAsiaTheme="minorEastAsia" w:hAnsiTheme="minorEastAsia"/>
              </w:rPr>
            </w:pPr>
          </w:p>
          <w:p w14:paraId="334F5CD6" w14:textId="77777777" w:rsidR="009728D0" w:rsidRDefault="009728D0">
            <w:pPr>
              <w:snapToGrid w:val="0"/>
              <w:spacing w:line="240" w:lineRule="exact"/>
              <w:ind w:right="420" w:firstLineChars="200" w:firstLine="420"/>
              <w:jc w:val="left"/>
              <w:rPr>
                <w:rFonts w:asciiTheme="minorEastAsia" w:eastAsiaTheme="minorEastAsia" w:hAnsiTheme="minorEastAsia"/>
              </w:rPr>
            </w:pPr>
          </w:p>
          <w:p w14:paraId="06A95CC1" w14:textId="5CE85F13" w:rsidR="009728D0" w:rsidRDefault="007B297D">
            <w:pPr>
              <w:snapToGrid w:val="0"/>
              <w:spacing w:line="240" w:lineRule="exact"/>
              <w:ind w:right="420" w:firstLineChars="200" w:firstLine="420"/>
              <w:jc w:val="left"/>
              <w:rPr>
                <w:rFonts w:asciiTheme="minorEastAsia" w:eastAsiaTheme="minorEastAsia" w:hAnsiTheme="minorEastAsia"/>
              </w:rPr>
            </w:pPr>
            <w:r>
              <w:rPr>
                <w:rFonts w:asciiTheme="minorEastAsia" w:eastAsiaTheme="minorEastAsia" w:hAnsiTheme="minorEastAsia" w:hint="eastAsia"/>
              </w:rPr>
              <w:t xml:space="preserve">                    </w:t>
            </w:r>
            <w:r w:rsidR="006746E2">
              <w:rPr>
                <w:rFonts w:asciiTheme="minorEastAsia" w:eastAsiaTheme="minorEastAsia" w:hAnsiTheme="minorEastAsia" w:hint="eastAsia"/>
              </w:rPr>
              <w:t xml:space="preserve">                              2</w:t>
            </w:r>
            <w:r w:rsidR="006746E2">
              <w:rPr>
                <w:rFonts w:asciiTheme="minorEastAsia" w:eastAsiaTheme="minorEastAsia" w:hAnsiTheme="minorEastAsia"/>
              </w:rPr>
              <w:t>023</w:t>
            </w:r>
            <w:r w:rsidR="006746E2">
              <w:rPr>
                <w:rFonts w:asciiTheme="minorEastAsia" w:eastAsiaTheme="minorEastAsia" w:hAnsiTheme="minorEastAsia" w:hint="eastAsia"/>
              </w:rPr>
              <w:t xml:space="preserve">年 </w:t>
            </w:r>
            <w:r w:rsidR="006746E2">
              <w:rPr>
                <w:rFonts w:asciiTheme="minorEastAsia" w:eastAsiaTheme="minorEastAsia" w:hAnsiTheme="minorEastAsia"/>
              </w:rPr>
              <w:t>10</w:t>
            </w:r>
            <w:r w:rsidR="006746E2">
              <w:rPr>
                <w:rFonts w:asciiTheme="minorEastAsia" w:eastAsiaTheme="minorEastAsia" w:hAnsiTheme="minorEastAsia" w:hint="eastAsia"/>
              </w:rPr>
              <w:t xml:space="preserve"> 月 </w:t>
            </w:r>
            <w:r w:rsidR="006746E2">
              <w:rPr>
                <w:rFonts w:asciiTheme="minorEastAsia" w:eastAsiaTheme="minorEastAsia" w:hAnsiTheme="minorEastAsia"/>
              </w:rPr>
              <w:t>27</w:t>
            </w:r>
            <w:r w:rsidR="006746E2">
              <w:rPr>
                <w:rFonts w:asciiTheme="minorEastAsia" w:eastAsiaTheme="minorEastAsia" w:hAnsiTheme="minorEastAsia" w:hint="eastAsia"/>
              </w:rPr>
              <w:t xml:space="preserve"> 日</w:t>
            </w:r>
          </w:p>
        </w:tc>
      </w:tr>
    </w:tbl>
    <w:p w14:paraId="1098DC52" w14:textId="2344BE4F" w:rsidR="009728D0" w:rsidRDefault="007B297D">
      <w:pPr>
        <w:pStyle w:val="ad"/>
        <w:ind w:firstLineChars="0" w:firstLine="0"/>
        <w:jc w:val="center"/>
        <w:rPr>
          <w:rFonts w:ascii="宋体" w:hAnsi="宋体"/>
          <w:b/>
          <w:bCs/>
          <w:sz w:val="28"/>
        </w:rPr>
      </w:pPr>
      <w:r>
        <w:rPr>
          <w:rFonts w:ascii="宋体" w:hAnsi="宋体"/>
          <w:sz w:val="28"/>
        </w:rPr>
        <w:br w:type="page"/>
      </w:r>
      <w:r>
        <w:rPr>
          <w:rFonts w:ascii="宋体" w:hAnsi="宋体" w:hint="eastAsia"/>
          <w:b/>
          <w:bCs/>
          <w:sz w:val="28"/>
        </w:rPr>
        <w:lastRenderedPageBreak/>
        <w:t>二</w:t>
      </w:r>
      <w:r>
        <w:rPr>
          <w:rFonts w:ascii="宋体" w:hAnsi="宋体"/>
          <w:b/>
          <w:bCs/>
          <w:sz w:val="28"/>
        </w:rPr>
        <w:t>、</w:t>
      </w:r>
      <w:r w:rsidR="006746E2">
        <w:rPr>
          <w:rFonts w:ascii="宋体" w:hAnsi="宋体" w:hint="eastAsia"/>
          <w:b/>
          <w:bCs/>
          <w:sz w:val="28"/>
        </w:rPr>
        <w:t>提名</w:t>
      </w:r>
      <w:r>
        <w:rPr>
          <w:rFonts w:ascii="宋体" w:hAnsi="宋体"/>
          <w:b/>
          <w:bCs/>
          <w:sz w:val="28"/>
        </w:rPr>
        <w:t>意见</w:t>
      </w:r>
    </w:p>
    <w:p w14:paraId="5348F780" w14:textId="4CE2C34F" w:rsidR="009728D0" w:rsidRDefault="007B297D">
      <w:pPr>
        <w:pStyle w:val="ad"/>
        <w:ind w:firstLineChars="0" w:firstLine="0"/>
        <w:jc w:val="center"/>
        <w:rPr>
          <w:rFonts w:ascii="宋体" w:hAnsi="宋体"/>
        </w:rPr>
      </w:pPr>
      <w:r>
        <w:rPr>
          <w:rFonts w:ascii="宋体" w:hAnsi="宋体"/>
        </w:rPr>
        <w:t>（</w:t>
      </w:r>
      <w:r>
        <w:rPr>
          <w:rFonts w:ascii="宋体" w:hAnsi="宋体" w:hint="eastAsia"/>
        </w:rPr>
        <w:t>适用于专家</w:t>
      </w:r>
      <w:r w:rsidR="006746E2">
        <w:rPr>
          <w:rFonts w:ascii="宋体" w:hAnsi="宋体" w:hint="eastAsia"/>
        </w:rPr>
        <w:t>提名</w:t>
      </w:r>
      <w:r>
        <w:rPr>
          <w:rFonts w:ascii="宋体" w:hAnsi="宋体"/>
        </w:rPr>
        <w:t>）</w:t>
      </w: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45"/>
        <w:gridCol w:w="3230"/>
        <w:gridCol w:w="1079"/>
        <w:gridCol w:w="3885"/>
      </w:tblGrid>
      <w:tr w:rsidR="009728D0" w14:paraId="0F47812F" w14:textId="77777777">
        <w:trPr>
          <w:trHeight w:hRule="exact" w:val="499"/>
          <w:jc w:val="center"/>
        </w:trPr>
        <w:tc>
          <w:tcPr>
            <w:tcW w:w="1445" w:type="dxa"/>
            <w:tcBorders>
              <w:tl2br w:val="nil"/>
              <w:tr2bl w:val="nil"/>
            </w:tcBorders>
            <w:vAlign w:val="center"/>
          </w:tcPr>
          <w:p w14:paraId="314BCECE" w14:textId="77777777" w:rsidR="009728D0" w:rsidRDefault="007B297D">
            <w:pPr>
              <w:jc w:val="center"/>
            </w:pPr>
            <w:r>
              <w:rPr>
                <w:rFonts w:hint="eastAsia"/>
              </w:rPr>
              <w:t>姓名</w:t>
            </w:r>
          </w:p>
        </w:tc>
        <w:tc>
          <w:tcPr>
            <w:tcW w:w="3230" w:type="dxa"/>
            <w:tcBorders>
              <w:tl2br w:val="nil"/>
              <w:tr2bl w:val="nil"/>
            </w:tcBorders>
            <w:vAlign w:val="center"/>
          </w:tcPr>
          <w:p w14:paraId="44497E7E" w14:textId="77777777" w:rsidR="009728D0" w:rsidRDefault="009728D0">
            <w:pPr>
              <w:jc w:val="center"/>
              <w:rPr>
                <w:rFonts w:ascii="宋体" w:hAnsi="宋体"/>
              </w:rPr>
            </w:pPr>
          </w:p>
        </w:tc>
        <w:tc>
          <w:tcPr>
            <w:tcW w:w="1079" w:type="dxa"/>
            <w:tcBorders>
              <w:tl2br w:val="nil"/>
              <w:tr2bl w:val="nil"/>
            </w:tcBorders>
            <w:vAlign w:val="center"/>
          </w:tcPr>
          <w:p w14:paraId="52867074" w14:textId="77777777" w:rsidR="009728D0" w:rsidRDefault="007B297D">
            <w:pPr>
              <w:jc w:val="center"/>
            </w:pPr>
            <w:r>
              <w:rPr>
                <w:rFonts w:hint="eastAsia"/>
              </w:rPr>
              <w:t>身份证号</w:t>
            </w:r>
          </w:p>
        </w:tc>
        <w:tc>
          <w:tcPr>
            <w:tcW w:w="3885" w:type="dxa"/>
            <w:tcBorders>
              <w:tl2br w:val="nil"/>
              <w:tr2bl w:val="nil"/>
            </w:tcBorders>
            <w:vAlign w:val="center"/>
          </w:tcPr>
          <w:p w14:paraId="0A94F354" w14:textId="77777777" w:rsidR="009728D0" w:rsidRDefault="009728D0">
            <w:pPr>
              <w:jc w:val="center"/>
              <w:rPr>
                <w:rFonts w:ascii="宋体" w:hAnsi="宋体"/>
              </w:rPr>
            </w:pPr>
          </w:p>
        </w:tc>
      </w:tr>
      <w:tr w:rsidR="009728D0" w14:paraId="3D4D65C7" w14:textId="77777777">
        <w:trPr>
          <w:trHeight w:hRule="exact" w:val="499"/>
          <w:jc w:val="center"/>
        </w:trPr>
        <w:tc>
          <w:tcPr>
            <w:tcW w:w="1445" w:type="dxa"/>
            <w:tcBorders>
              <w:tl2br w:val="nil"/>
              <w:tr2bl w:val="nil"/>
            </w:tcBorders>
            <w:vAlign w:val="center"/>
          </w:tcPr>
          <w:p w14:paraId="4533AD3C" w14:textId="77777777" w:rsidR="009728D0" w:rsidRDefault="007B297D">
            <w:pPr>
              <w:jc w:val="center"/>
            </w:pPr>
            <w:r>
              <w:rPr>
                <w:rFonts w:hint="eastAsia"/>
              </w:rPr>
              <w:t>专家类型</w:t>
            </w:r>
          </w:p>
        </w:tc>
        <w:tc>
          <w:tcPr>
            <w:tcW w:w="8194" w:type="dxa"/>
            <w:gridSpan w:val="3"/>
            <w:tcBorders>
              <w:tl2br w:val="nil"/>
              <w:tr2bl w:val="nil"/>
            </w:tcBorders>
            <w:vAlign w:val="center"/>
          </w:tcPr>
          <w:p w14:paraId="6A89A35F" w14:textId="77777777" w:rsidR="009728D0" w:rsidRDefault="009728D0">
            <w:pPr>
              <w:jc w:val="center"/>
              <w:rPr>
                <w:rFonts w:ascii="宋体" w:hAnsi="宋体"/>
              </w:rPr>
            </w:pPr>
          </w:p>
        </w:tc>
      </w:tr>
      <w:tr w:rsidR="009728D0" w14:paraId="197A3076" w14:textId="77777777">
        <w:trPr>
          <w:trHeight w:hRule="exact" w:val="499"/>
          <w:jc w:val="center"/>
        </w:trPr>
        <w:tc>
          <w:tcPr>
            <w:tcW w:w="1445" w:type="dxa"/>
            <w:tcBorders>
              <w:tl2br w:val="nil"/>
              <w:tr2bl w:val="nil"/>
            </w:tcBorders>
            <w:vAlign w:val="center"/>
          </w:tcPr>
          <w:p w14:paraId="5D465D35" w14:textId="77777777" w:rsidR="009728D0" w:rsidRDefault="007B297D">
            <w:pPr>
              <w:jc w:val="center"/>
            </w:pPr>
            <w:r>
              <w:rPr>
                <w:rFonts w:hint="eastAsia"/>
              </w:rPr>
              <w:t>工作单位</w:t>
            </w:r>
          </w:p>
        </w:tc>
        <w:tc>
          <w:tcPr>
            <w:tcW w:w="8194" w:type="dxa"/>
            <w:gridSpan w:val="3"/>
            <w:tcBorders>
              <w:tl2br w:val="nil"/>
              <w:tr2bl w:val="nil"/>
            </w:tcBorders>
            <w:vAlign w:val="center"/>
          </w:tcPr>
          <w:p w14:paraId="6F7292E4" w14:textId="77777777" w:rsidR="009728D0" w:rsidRDefault="009728D0">
            <w:pPr>
              <w:jc w:val="center"/>
              <w:rPr>
                <w:rFonts w:ascii="宋体" w:hAnsi="宋体"/>
              </w:rPr>
            </w:pPr>
          </w:p>
        </w:tc>
      </w:tr>
      <w:tr w:rsidR="009728D0" w14:paraId="6F5195B6" w14:textId="77777777">
        <w:trPr>
          <w:trHeight w:hRule="exact" w:val="499"/>
          <w:jc w:val="center"/>
        </w:trPr>
        <w:tc>
          <w:tcPr>
            <w:tcW w:w="1445" w:type="dxa"/>
            <w:tcBorders>
              <w:tl2br w:val="nil"/>
              <w:tr2bl w:val="nil"/>
            </w:tcBorders>
            <w:vAlign w:val="center"/>
          </w:tcPr>
          <w:p w14:paraId="7FA1ED9D" w14:textId="77777777" w:rsidR="009728D0" w:rsidRDefault="007B297D">
            <w:pPr>
              <w:jc w:val="center"/>
            </w:pPr>
            <w:r>
              <w:rPr>
                <w:rFonts w:hint="eastAsia"/>
              </w:rPr>
              <w:t>职称</w:t>
            </w:r>
          </w:p>
        </w:tc>
        <w:tc>
          <w:tcPr>
            <w:tcW w:w="3230" w:type="dxa"/>
            <w:tcBorders>
              <w:tl2br w:val="nil"/>
              <w:tr2bl w:val="nil"/>
            </w:tcBorders>
            <w:vAlign w:val="center"/>
          </w:tcPr>
          <w:p w14:paraId="02259C92" w14:textId="77777777" w:rsidR="009728D0" w:rsidRDefault="009728D0">
            <w:pPr>
              <w:jc w:val="center"/>
              <w:rPr>
                <w:rFonts w:ascii="宋体" w:hAnsi="宋体"/>
              </w:rPr>
            </w:pPr>
          </w:p>
        </w:tc>
        <w:tc>
          <w:tcPr>
            <w:tcW w:w="1079" w:type="dxa"/>
            <w:tcBorders>
              <w:tl2br w:val="nil"/>
              <w:tr2bl w:val="nil"/>
            </w:tcBorders>
            <w:vAlign w:val="center"/>
          </w:tcPr>
          <w:p w14:paraId="77F43C51" w14:textId="77777777" w:rsidR="009728D0" w:rsidRDefault="007B297D">
            <w:pPr>
              <w:jc w:val="center"/>
            </w:pPr>
            <w:r>
              <w:rPr>
                <w:rFonts w:hint="eastAsia"/>
              </w:rPr>
              <w:t>学科专业</w:t>
            </w:r>
          </w:p>
        </w:tc>
        <w:tc>
          <w:tcPr>
            <w:tcW w:w="3885" w:type="dxa"/>
            <w:tcBorders>
              <w:tl2br w:val="nil"/>
              <w:tr2bl w:val="nil"/>
            </w:tcBorders>
            <w:vAlign w:val="center"/>
          </w:tcPr>
          <w:p w14:paraId="6FBAE0DE" w14:textId="77777777" w:rsidR="009728D0" w:rsidRDefault="009728D0">
            <w:pPr>
              <w:jc w:val="center"/>
              <w:rPr>
                <w:rFonts w:ascii="宋体" w:hAnsi="宋体"/>
              </w:rPr>
            </w:pPr>
          </w:p>
        </w:tc>
      </w:tr>
      <w:tr w:rsidR="009728D0" w14:paraId="306A074C" w14:textId="77777777">
        <w:trPr>
          <w:trHeight w:hRule="exact" w:val="499"/>
          <w:jc w:val="center"/>
        </w:trPr>
        <w:tc>
          <w:tcPr>
            <w:tcW w:w="1445" w:type="dxa"/>
            <w:tcBorders>
              <w:tl2br w:val="nil"/>
              <w:tr2bl w:val="nil"/>
            </w:tcBorders>
            <w:vAlign w:val="center"/>
          </w:tcPr>
          <w:p w14:paraId="27E96B11" w14:textId="77777777" w:rsidR="009728D0" w:rsidRDefault="007B297D">
            <w:pPr>
              <w:jc w:val="center"/>
            </w:pPr>
            <w:r>
              <w:rPr>
                <w:rFonts w:hint="eastAsia"/>
              </w:rPr>
              <w:t>通讯地址</w:t>
            </w:r>
          </w:p>
        </w:tc>
        <w:tc>
          <w:tcPr>
            <w:tcW w:w="3230" w:type="dxa"/>
            <w:tcBorders>
              <w:tl2br w:val="nil"/>
              <w:tr2bl w:val="nil"/>
            </w:tcBorders>
            <w:vAlign w:val="center"/>
          </w:tcPr>
          <w:p w14:paraId="40BD4012" w14:textId="77777777" w:rsidR="009728D0" w:rsidRDefault="009728D0">
            <w:pPr>
              <w:jc w:val="center"/>
              <w:rPr>
                <w:rFonts w:ascii="宋体" w:hAnsi="宋体"/>
              </w:rPr>
            </w:pPr>
          </w:p>
        </w:tc>
        <w:tc>
          <w:tcPr>
            <w:tcW w:w="1079" w:type="dxa"/>
            <w:tcBorders>
              <w:tl2br w:val="nil"/>
              <w:tr2bl w:val="nil"/>
            </w:tcBorders>
            <w:vAlign w:val="center"/>
          </w:tcPr>
          <w:p w14:paraId="374FC4A9" w14:textId="77777777" w:rsidR="009728D0" w:rsidRDefault="007B297D">
            <w:pPr>
              <w:jc w:val="center"/>
            </w:pPr>
            <w:r>
              <w:rPr>
                <w:rFonts w:hint="eastAsia"/>
              </w:rPr>
              <w:t>邮政编码</w:t>
            </w:r>
          </w:p>
        </w:tc>
        <w:tc>
          <w:tcPr>
            <w:tcW w:w="3885" w:type="dxa"/>
            <w:tcBorders>
              <w:tl2br w:val="nil"/>
              <w:tr2bl w:val="nil"/>
            </w:tcBorders>
            <w:vAlign w:val="center"/>
          </w:tcPr>
          <w:p w14:paraId="0A38643C" w14:textId="77777777" w:rsidR="009728D0" w:rsidRDefault="009728D0">
            <w:pPr>
              <w:jc w:val="center"/>
              <w:rPr>
                <w:rFonts w:ascii="宋体" w:hAnsi="宋体"/>
              </w:rPr>
            </w:pPr>
          </w:p>
        </w:tc>
      </w:tr>
      <w:tr w:rsidR="009728D0" w14:paraId="09BF4D49" w14:textId="77777777">
        <w:trPr>
          <w:trHeight w:val="419"/>
          <w:jc w:val="center"/>
        </w:trPr>
        <w:tc>
          <w:tcPr>
            <w:tcW w:w="1445" w:type="dxa"/>
            <w:tcBorders>
              <w:tl2br w:val="nil"/>
              <w:tr2bl w:val="nil"/>
            </w:tcBorders>
            <w:vAlign w:val="center"/>
          </w:tcPr>
          <w:p w14:paraId="6EA6BC9B" w14:textId="77777777" w:rsidR="009728D0" w:rsidRDefault="007B297D">
            <w:pPr>
              <w:jc w:val="center"/>
            </w:pPr>
            <w:r>
              <w:rPr>
                <w:rFonts w:hint="eastAsia"/>
              </w:rPr>
              <w:t>电子邮箱</w:t>
            </w:r>
          </w:p>
        </w:tc>
        <w:tc>
          <w:tcPr>
            <w:tcW w:w="3230" w:type="dxa"/>
            <w:tcBorders>
              <w:tl2br w:val="nil"/>
              <w:tr2bl w:val="nil"/>
            </w:tcBorders>
            <w:vAlign w:val="center"/>
          </w:tcPr>
          <w:p w14:paraId="0D9E89E3" w14:textId="77777777" w:rsidR="009728D0" w:rsidRDefault="009728D0"/>
        </w:tc>
        <w:tc>
          <w:tcPr>
            <w:tcW w:w="1079" w:type="dxa"/>
            <w:tcBorders>
              <w:tl2br w:val="nil"/>
              <w:tr2bl w:val="nil"/>
            </w:tcBorders>
            <w:vAlign w:val="center"/>
          </w:tcPr>
          <w:p w14:paraId="161C7B72" w14:textId="77777777" w:rsidR="009728D0" w:rsidRDefault="007B297D">
            <w:r>
              <w:rPr>
                <w:rFonts w:hint="eastAsia"/>
              </w:rPr>
              <w:t>联系电话</w:t>
            </w:r>
          </w:p>
        </w:tc>
        <w:tc>
          <w:tcPr>
            <w:tcW w:w="3885" w:type="dxa"/>
            <w:tcBorders>
              <w:tl2br w:val="nil"/>
              <w:tr2bl w:val="nil"/>
            </w:tcBorders>
            <w:vAlign w:val="center"/>
          </w:tcPr>
          <w:p w14:paraId="5DB87DCF" w14:textId="77777777" w:rsidR="009728D0" w:rsidRDefault="009728D0"/>
        </w:tc>
      </w:tr>
      <w:tr w:rsidR="009728D0" w14:paraId="10D15F7C" w14:textId="77777777">
        <w:trPr>
          <w:trHeight w:hRule="exact" w:val="3444"/>
          <w:jc w:val="center"/>
        </w:trPr>
        <w:tc>
          <w:tcPr>
            <w:tcW w:w="9639" w:type="dxa"/>
            <w:gridSpan w:val="4"/>
            <w:tcBorders>
              <w:tl2br w:val="nil"/>
              <w:tr2bl w:val="nil"/>
            </w:tcBorders>
          </w:tcPr>
          <w:p w14:paraId="51B508B1" w14:textId="5821C66B" w:rsidR="009728D0" w:rsidRDefault="006746E2">
            <w:r>
              <w:rPr>
                <w:rFonts w:hint="eastAsia"/>
              </w:rPr>
              <w:t>提名</w:t>
            </w:r>
            <w:r w:rsidR="007B297D">
              <w:rPr>
                <w:rFonts w:hint="eastAsia"/>
              </w:rPr>
              <w:t>意见</w:t>
            </w:r>
            <w:r w:rsidR="007B297D">
              <w:rPr>
                <w:rFonts w:hint="eastAsia"/>
              </w:rPr>
              <w:t xml:space="preserve"> (</w:t>
            </w:r>
            <w:r w:rsidR="007B297D">
              <w:rPr>
                <w:rFonts w:hint="eastAsia"/>
              </w:rPr>
              <w:t>限</w:t>
            </w:r>
            <w:r w:rsidR="007B297D">
              <w:t>600</w:t>
            </w:r>
            <w:r w:rsidR="007B297D">
              <w:rPr>
                <w:rFonts w:hint="eastAsia"/>
              </w:rPr>
              <w:t>字</w:t>
            </w:r>
            <w:r w:rsidR="007B297D">
              <w:rPr>
                <w:rFonts w:hint="eastAsia"/>
              </w:rPr>
              <w:t>)</w:t>
            </w:r>
          </w:p>
          <w:p w14:paraId="291B49B7" w14:textId="77777777" w:rsidR="009728D0" w:rsidRDefault="009728D0">
            <w:pPr>
              <w:tabs>
                <w:tab w:val="left" w:pos="726"/>
              </w:tabs>
              <w:rPr>
                <w:sz w:val="18"/>
              </w:rPr>
            </w:pPr>
          </w:p>
          <w:p w14:paraId="16E7BC09" w14:textId="77777777" w:rsidR="009728D0" w:rsidRDefault="009728D0">
            <w:pPr>
              <w:tabs>
                <w:tab w:val="left" w:pos="726"/>
              </w:tabs>
              <w:rPr>
                <w:sz w:val="18"/>
              </w:rPr>
            </w:pPr>
          </w:p>
          <w:p w14:paraId="532574D8" w14:textId="77777777" w:rsidR="009728D0" w:rsidRDefault="009728D0">
            <w:pPr>
              <w:tabs>
                <w:tab w:val="left" w:pos="726"/>
              </w:tabs>
              <w:rPr>
                <w:sz w:val="18"/>
              </w:rPr>
            </w:pPr>
          </w:p>
          <w:p w14:paraId="5F00588F" w14:textId="77777777" w:rsidR="009728D0" w:rsidRDefault="009728D0">
            <w:pPr>
              <w:tabs>
                <w:tab w:val="left" w:pos="726"/>
              </w:tabs>
              <w:rPr>
                <w:sz w:val="18"/>
              </w:rPr>
            </w:pPr>
          </w:p>
          <w:p w14:paraId="2B525AD7" w14:textId="77777777" w:rsidR="009728D0" w:rsidRDefault="009728D0">
            <w:pPr>
              <w:spacing w:beforeLines="50" w:before="120"/>
              <w:ind w:firstLineChars="200" w:firstLine="428"/>
              <w:rPr>
                <w:rFonts w:ascii="宋体" w:hAnsi="宋体"/>
                <w:bCs/>
                <w:spacing w:val="2"/>
                <w:szCs w:val="22"/>
              </w:rPr>
            </w:pPr>
          </w:p>
          <w:p w14:paraId="1173AB5F" w14:textId="77777777" w:rsidR="009728D0" w:rsidRDefault="009728D0">
            <w:pPr>
              <w:tabs>
                <w:tab w:val="left" w:pos="726"/>
              </w:tabs>
              <w:rPr>
                <w:sz w:val="18"/>
              </w:rPr>
            </w:pPr>
          </w:p>
          <w:p w14:paraId="1D821702" w14:textId="77777777" w:rsidR="009728D0" w:rsidRDefault="009728D0">
            <w:pPr>
              <w:tabs>
                <w:tab w:val="left" w:pos="726"/>
              </w:tabs>
              <w:rPr>
                <w:sz w:val="18"/>
              </w:rPr>
            </w:pPr>
          </w:p>
          <w:p w14:paraId="22B963BF" w14:textId="77777777" w:rsidR="009728D0" w:rsidRDefault="009728D0">
            <w:pPr>
              <w:tabs>
                <w:tab w:val="left" w:pos="726"/>
              </w:tabs>
              <w:rPr>
                <w:sz w:val="18"/>
              </w:rPr>
            </w:pPr>
          </w:p>
          <w:p w14:paraId="3D345CD2" w14:textId="77777777" w:rsidR="009728D0" w:rsidRDefault="009728D0">
            <w:pPr>
              <w:rPr>
                <w:rFonts w:ascii="宋体" w:hAnsi="宋体"/>
                <w:bCs/>
                <w:spacing w:val="2"/>
              </w:rPr>
            </w:pPr>
          </w:p>
          <w:p w14:paraId="1CD9B43D" w14:textId="77777777" w:rsidR="009728D0" w:rsidRDefault="009728D0">
            <w:pPr>
              <w:rPr>
                <w:rFonts w:ascii="宋体" w:hAnsi="宋体"/>
                <w:bCs/>
                <w:spacing w:val="2"/>
              </w:rPr>
            </w:pPr>
          </w:p>
          <w:p w14:paraId="66E45ABB" w14:textId="77777777" w:rsidR="009728D0" w:rsidRDefault="009728D0">
            <w:pPr>
              <w:rPr>
                <w:rFonts w:ascii="宋体" w:hAnsi="宋体"/>
                <w:bCs/>
                <w:spacing w:val="2"/>
              </w:rPr>
            </w:pPr>
          </w:p>
          <w:p w14:paraId="7BFD78DB" w14:textId="77777777" w:rsidR="006746E2" w:rsidRDefault="006746E2" w:rsidP="006746E2">
            <w:pPr>
              <w:ind w:firstLineChars="200" w:firstLine="428"/>
              <w:rPr>
                <w:rFonts w:ascii="宋体" w:hAnsi="宋体"/>
                <w:bCs/>
                <w:spacing w:val="2"/>
              </w:rPr>
            </w:pPr>
            <w:r>
              <w:rPr>
                <w:rFonts w:ascii="宋体" w:hAnsi="宋体" w:hint="eastAsia"/>
                <w:bCs/>
                <w:spacing w:val="2"/>
              </w:rPr>
              <w:t>提名该项目为2023年度青岛市科技进步奖</w:t>
            </w:r>
            <w:r>
              <w:rPr>
                <w:rFonts w:ascii="宋体" w:hAnsi="宋体" w:hint="eastAsia"/>
                <w:bCs/>
                <w:spacing w:val="2"/>
                <w:u w:val="single"/>
              </w:rPr>
              <w:t xml:space="preserve">   </w:t>
            </w:r>
            <w:r>
              <w:rPr>
                <w:rFonts w:ascii="宋体" w:hAnsi="宋体" w:hint="eastAsia"/>
                <w:bCs/>
                <w:spacing w:val="2"/>
              </w:rPr>
              <w:t>等奖。</w:t>
            </w:r>
          </w:p>
          <w:p w14:paraId="61799837" w14:textId="77777777" w:rsidR="009728D0" w:rsidRPr="006746E2" w:rsidRDefault="009728D0"/>
        </w:tc>
      </w:tr>
      <w:tr w:rsidR="009728D0" w14:paraId="3EC66B9D" w14:textId="77777777">
        <w:trPr>
          <w:trHeight w:val="5950"/>
          <w:jc w:val="center"/>
        </w:trPr>
        <w:tc>
          <w:tcPr>
            <w:tcW w:w="9639" w:type="dxa"/>
            <w:gridSpan w:val="4"/>
            <w:tcBorders>
              <w:tl2br w:val="nil"/>
              <w:tr2bl w:val="nil"/>
            </w:tcBorders>
          </w:tcPr>
          <w:p w14:paraId="4B48C1EE" w14:textId="77777777" w:rsidR="009728D0" w:rsidRDefault="007B297D">
            <w:pPr>
              <w:spacing w:beforeLines="50" w:before="120"/>
            </w:pPr>
            <w:r>
              <w:rPr>
                <w:rFonts w:hint="eastAsia"/>
              </w:rPr>
              <w:t>声明：</w:t>
            </w:r>
          </w:p>
          <w:p w14:paraId="4144B5E8" w14:textId="54A748D3" w:rsidR="009728D0" w:rsidRDefault="007B297D">
            <w:pPr>
              <w:ind w:firstLine="435"/>
              <w:rPr>
                <w:rFonts w:ascii="宋体" w:hAnsi="宋体"/>
                <w:szCs w:val="21"/>
              </w:rPr>
            </w:pPr>
            <w:r>
              <w:rPr>
                <w:rFonts w:ascii="宋体" w:hAnsi="宋体" w:cs="Courier New" w:hint="eastAsia"/>
                <w:szCs w:val="21"/>
              </w:rPr>
              <w:t>本人</w:t>
            </w:r>
            <w:r>
              <w:rPr>
                <w:rFonts w:ascii="宋体" w:hAnsi="宋体" w:cs="Courier New" w:hint="eastAsia"/>
                <w:szCs w:val="24"/>
              </w:rPr>
              <w:t>遵守《青岛市科学技术奖励办法》及其实施细则</w:t>
            </w:r>
            <w:r>
              <w:rPr>
                <w:rFonts w:ascii="宋体" w:hAnsi="宋体" w:hint="eastAsia"/>
              </w:rPr>
              <w:t>有关规定</w:t>
            </w:r>
            <w:r>
              <w:rPr>
                <w:rFonts w:ascii="宋体" w:hAnsi="宋体" w:cs="Courier New" w:hint="eastAsia"/>
                <w:szCs w:val="24"/>
              </w:rPr>
              <w:t>，承诺遵守评审工作纪律，所提供的</w:t>
            </w:r>
            <w:r w:rsidR="006746E2">
              <w:rPr>
                <w:rFonts w:ascii="宋体" w:hAnsi="宋体" w:cs="Courier New" w:hint="eastAsia"/>
                <w:szCs w:val="24"/>
              </w:rPr>
              <w:t>提名</w:t>
            </w:r>
            <w:r>
              <w:rPr>
                <w:rFonts w:ascii="宋体" w:hAnsi="宋体" w:cs="Courier New" w:hint="eastAsia"/>
                <w:szCs w:val="24"/>
              </w:rPr>
              <w:t>材料真实有效，且不存在任何违反《中华人民共和国保守国家秘密法》和《科学技术保密规定》等相关法律法规及侵犯他人知识产权的情形。本人已征求被</w:t>
            </w:r>
            <w:r w:rsidR="006746E2">
              <w:rPr>
                <w:rFonts w:ascii="宋体" w:hAnsi="宋体" w:cs="Courier New" w:hint="eastAsia"/>
                <w:szCs w:val="24"/>
              </w:rPr>
              <w:t>提名</w:t>
            </w:r>
            <w:r>
              <w:rPr>
                <w:rFonts w:ascii="宋体" w:hAnsi="宋体" w:cs="Courier New" w:hint="eastAsia"/>
                <w:szCs w:val="24"/>
              </w:rPr>
              <w:t>者同意；作为</w:t>
            </w:r>
            <w:r w:rsidR="006746E2">
              <w:rPr>
                <w:rFonts w:ascii="宋体" w:hAnsi="宋体" w:cs="Courier New" w:hint="eastAsia"/>
                <w:szCs w:val="24"/>
              </w:rPr>
              <w:t>提名</w:t>
            </w:r>
            <w:r>
              <w:rPr>
                <w:rFonts w:ascii="宋体" w:hAnsi="宋体" w:cs="Courier New" w:hint="eastAsia"/>
                <w:szCs w:val="24"/>
              </w:rPr>
              <w:t>者，本人同意在项目公示时向社会公布；本人承诺根据需要参加答辩，接受评审专家质询；如产生争议，将积极调查处理；如有材料虚假或违纪行为，愿意承担相应责任并按规定接受处理。</w:t>
            </w:r>
          </w:p>
          <w:p w14:paraId="04035515" w14:textId="77777777" w:rsidR="009728D0" w:rsidRDefault="009728D0">
            <w:pPr>
              <w:snapToGrid w:val="0"/>
              <w:ind w:right="420" w:firstLineChars="200" w:firstLine="420"/>
              <w:jc w:val="left"/>
            </w:pPr>
          </w:p>
          <w:p w14:paraId="0EE3CB44" w14:textId="0D70BC23" w:rsidR="009728D0" w:rsidRDefault="006746E2">
            <w:pPr>
              <w:snapToGrid w:val="0"/>
              <w:ind w:right="420" w:firstLineChars="200" w:firstLine="420"/>
              <w:jc w:val="left"/>
            </w:pPr>
            <w:r>
              <w:rPr>
                <w:rFonts w:hint="eastAsia"/>
              </w:rPr>
              <w:t>提名</w:t>
            </w:r>
            <w:r w:rsidR="007B297D">
              <w:rPr>
                <w:rFonts w:hint="eastAsia"/>
              </w:rPr>
              <w:t>等级：</w:t>
            </w:r>
            <w:r w:rsidR="007B297D">
              <w:rPr>
                <w:rFonts w:hAnsi="宋体" w:hint="eastAsia"/>
                <w:spacing w:val="-10"/>
                <w:szCs w:val="21"/>
              </w:rPr>
              <w:t>□</w:t>
            </w:r>
            <w:r w:rsidR="007B297D">
              <w:rPr>
                <w:rFonts w:hint="eastAsia"/>
              </w:rPr>
              <w:t>一等奖</w:t>
            </w:r>
            <w:r w:rsidR="007B297D">
              <w:rPr>
                <w:rFonts w:hint="eastAsia"/>
              </w:rPr>
              <w:t xml:space="preserve">  </w:t>
            </w:r>
            <w:r w:rsidR="007B297D">
              <w:rPr>
                <w:rFonts w:hAnsi="宋体" w:hint="eastAsia"/>
                <w:spacing w:val="-10"/>
                <w:szCs w:val="21"/>
              </w:rPr>
              <w:t>□</w:t>
            </w:r>
            <w:r w:rsidR="007B297D">
              <w:rPr>
                <w:rFonts w:hint="eastAsia"/>
              </w:rPr>
              <w:t>二等奖</w:t>
            </w:r>
            <w:r w:rsidR="007B297D">
              <w:rPr>
                <w:rFonts w:hint="eastAsia"/>
              </w:rPr>
              <w:t xml:space="preserve">  </w:t>
            </w:r>
          </w:p>
          <w:p w14:paraId="53F9B1DD" w14:textId="77777777" w:rsidR="009728D0" w:rsidRDefault="009728D0">
            <w:pPr>
              <w:ind w:firstLine="435"/>
              <w:rPr>
                <w:rFonts w:ascii="宋体" w:hAnsi="宋体"/>
                <w:szCs w:val="21"/>
              </w:rPr>
            </w:pPr>
          </w:p>
          <w:p w14:paraId="2D295409" w14:textId="44857077" w:rsidR="009728D0" w:rsidRDefault="006746E2">
            <w:pPr>
              <w:ind w:firstLineChars="2407" w:firstLine="5055"/>
              <w:rPr>
                <w:rFonts w:ascii="宋体" w:hAnsi="宋体"/>
                <w:szCs w:val="21"/>
              </w:rPr>
            </w:pPr>
            <w:r>
              <w:rPr>
                <w:rFonts w:ascii="宋体" w:hAnsi="宋体" w:hint="eastAsia"/>
                <w:szCs w:val="21"/>
              </w:rPr>
              <w:t>提名</w:t>
            </w:r>
            <w:r w:rsidR="007B297D">
              <w:rPr>
                <w:rFonts w:ascii="宋体" w:hAnsi="宋体" w:hint="eastAsia"/>
                <w:szCs w:val="21"/>
              </w:rPr>
              <w:t>专家签名：</w:t>
            </w:r>
          </w:p>
          <w:p w14:paraId="2589B490" w14:textId="77777777" w:rsidR="009728D0" w:rsidRDefault="007B297D">
            <w:pPr>
              <w:snapToGrid w:val="0"/>
              <w:spacing w:line="240" w:lineRule="exact"/>
              <w:ind w:right="420" w:firstLineChars="2700" w:firstLine="5670"/>
            </w:pPr>
            <w:r>
              <w:rPr>
                <w:rFonts w:hint="eastAsia"/>
              </w:rPr>
              <w:t>年</w:t>
            </w:r>
            <w:r>
              <w:rPr>
                <w:rFonts w:hint="eastAsia"/>
              </w:rPr>
              <w:t xml:space="preserve">  </w:t>
            </w:r>
            <w:r>
              <w:rPr>
                <w:rFonts w:hint="eastAsia"/>
              </w:rPr>
              <w:t>月</w:t>
            </w:r>
            <w:r>
              <w:rPr>
                <w:rFonts w:hint="eastAsia"/>
              </w:rPr>
              <w:t xml:space="preserve">  </w:t>
            </w:r>
            <w:r>
              <w:rPr>
                <w:rFonts w:hint="eastAsia"/>
              </w:rPr>
              <w:t>日</w:t>
            </w:r>
          </w:p>
          <w:p w14:paraId="2EE0C33E" w14:textId="77777777" w:rsidR="009728D0" w:rsidRDefault="009728D0">
            <w:pPr>
              <w:snapToGrid w:val="0"/>
              <w:spacing w:line="240" w:lineRule="exact"/>
              <w:ind w:right="420" w:firstLineChars="200" w:firstLine="420"/>
              <w:jc w:val="left"/>
            </w:pPr>
          </w:p>
          <w:p w14:paraId="7FAEED92" w14:textId="77777777" w:rsidR="009728D0" w:rsidRDefault="009728D0">
            <w:pPr>
              <w:snapToGrid w:val="0"/>
              <w:spacing w:line="240" w:lineRule="exact"/>
              <w:ind w:right="420" w:firstLineChars="200" w:firstLine="420"/>
              <w:jc w:val="left"/>
            </w:pPr>
          </w:p>
          <w:p w14:paraId="74DD0840" w14:textId="493253F0" w:rsidR="009728D0" w:rsidRDefault="007B297D">
            <w:pPr>
              <w:snapToGrid w:val="0"/>
              <w:spacing w:line="240" w:lineRule="exact"/>
              <w:ind w:right="420" w:firstLineChars="200" w:firstLine="420"/>
              <w:jc w:val="left"/>
            </w:pPr>
            <w:r>
              <w:rPr>
                <w:rFonts w:hint="eastAsia"/>
              </w:rPr>
              <w:t>第一完成人声明：本人同意</w:t>
            </w:r>
            <w:r w:rsidR="006746E2">
              <w:rPr>
                <w:rFonts w:ascii="宋体" w:hAnsi="宋体" w:hint="eastAsia"/>
                <w:szCs w:val="21"/>
              </w:rPr>
              <w:t>提名</w:t>
            </w:r>
            <w:r>
              <w:rPr>
                <w:rFonts w:hint="eastAsia"/>
              </w:rPr>
              <w:t>专家的</w:t>
            </w:r>
            <w:r w:rsidR="006746E2">
              <w:rPr>
                <w:rFonts w:ascii="宋体" w:hAnsi="宋体" w:hint="eastAsia"/>
                <w:szCs w:val="21"/>
              </w:rPr>
              <w:t>提名</w:t>
            </w:r>
            <w:r>
              <w:rPr>
                <w:rFonts w:hint="eastAsia"/>
              </w:rPr>
              <w:t>意见及</w:t>
            </w:r>
            <w:r w:rsidR="006746E2">
              <w:rPr>
                <w:rFonts w:ascii="宋体" w:hAnsi="宋体" w:hint="eastAsia"/>
                <w:szCs w:val="21"/>
              </w:rPr>
              <w:t>提名</w:t>
            </w:r>
            <w:r>
              <w:rPr>
                <w:rFonts w:hint="eastAsia"/>
              </w:rPr>
              <w:t>等级。</w:t>
            </w:r>
          </w:p>
          <w:p w14:paraId="5E927629" w14:textId="77777777" w:rsidR="009728D0" w:rsidRDefault="009728D0">
            <w:pPr>
              <w:snapToGrid w:val="0"/>
              <w:spacing w:line="240" w:lineRule="exact"/>
              <w:ind w:right="420" w:firstLineChars="200" w:firstLine="420"/>
              <w:jc w:val="left"/>
            </w:pPr>
          </w:p>
          <w:p w14:paraId="33CBE6ED" w14:textId="77777777" w:rsidR="009728D0" w:rsidRDefault="009728D0">
            <w:pPr>
              <w:snapToGrid w:val="0"/>
              <w:spacing w:line="240" w:lineRule="exact"/>
              <w:ind w:right="420" w:firstLineChars="200" w:firstLine="420"/>
              <w:jc w:val="left"/>
            </w:pPr>
          </w:p>
          <w:p w14:paraId="3066D862" w14:textId="40EC7CE0" w:rsidR="009728D0" w:rsidRDefault="007B297D">
            <w:pPr>
              <w:snapToGrid w:val="0"/>
              <w:spacing w:line="240" w:lineRule="exact"/>
              <w:ind w:right="420" w:firstLineChars="200" w:firstLine="420"/>
              <w:jc w:val="left"/>
            </w:pPr>
            <w:r>
              <w:rPr>
                <w:rFonts w:hint="eastAsia"/>
              </w:rPr>
              <w:t>第一完成人签名：</w:t>
            </w:r>
          </w:p>
          <w:p w14:paraId="7487E99C" w14:textId="77777777" w:rsidR="009728D0" w:rsidRDefault="009728D0">
            <w:pPr>
              <w:snapToGrid w:val="0"/>
              <w:spacing w:line="240" w:lineRule="exact"/>
              <w:ind w:right="420" w:firstLineChars="200" w:firstLine="420"/>
              <w:jc w:val="left"/>
            </w:pPr>
          </w:p>
          <w:p w14:paraId="1D1A06DA" w14:textId="77777777" w:rsidR="009728D0" w:rsidRDefault="009728D0">
            <w:pPr>
              <w:snapToGrid w:val="0"/>
              <w:spacing w:line="240" w:lineRule="exact"/>
              <w:ind w:right="420" w:firstLineChars="200" w:firstLine="420"/>
              <w:jc w:val="left"/>
            </w:pPr>
          </w:p>
          <w:p w14:paraId="0A85925F" w14:textId="77777777" w:rsidR="009728D0" w:rsidRDefault="007B297D">
            <w:pPr>
              <w:rPr>
                <w:rFonts w:ascii="宋体" w:hAnsi="宋体"/>
                <w:szCs w:val="21"/>
              </w:rP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14:paraId="414CEA54" w14:textId="77777777" w:rsidR="009728D0" w:rsidRDefault="009728D0">
            <w:pPr>
              <w:ind w:firstLineChars="2800" w:firstLine="5880"/>
            </w:pPr>
          </w:p>
        </w:tc>
      </w:tr>
    </w:tbl>
    <w:p w14:paraId="5D1B2A5E" w14:textId="6EA731FC" w:rsidR="009728D0" w:rsidRDefault="007B297D">
      <w:pPr>
        <w:pStyle w:val="ad"/>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三</w:t>
      </w:r>
      <w:r>
        <w:rPr>
          <w:rFonts w:ascii="宋体" w:hAnsi="宋体"/>
          <w:b/>
          <w:sz w:val="28"/>
        </w:rPr>
        <w:t>、项目简介</w:t>
      </w:r>
    </w:p>
    <w:p w14:paraId="38ABF668" w14:textId="53C60CB6" w:rsidR="007D55E1" w:rsidRDefault="007B297D" w:rsidP="007D55E1">
      <w:pPr>
        <w:spacing w:line="320" w:lineRule="exact"/>
        <w:ind w:firstLine="420"/>
        <w:rPr>
          <w:rFonts w:ascii="宋体" w:hAnsi="宋体" w:cs="Courier New"/>
          <w:szCs w:val="24"/>
        </w:rPr>
      </w:pPr>
      <w:r>
        <w:rPr>
          <w:rFonts w:ascii="宋体" w:hAnsi="宋体" w:cs="Courier New" w:hint="eastAsia"/>
          <w:szCs w:val="24"/>
        </w:rPr>
        <w:t>城市轨道交通乘客信息系统</w:t>
      </w:r>
      <w:r>
        <w:rPr>
          <w:rFonts w:ascii="宋体" w:hAnsi="宋体" w:cs="Courier New"/>
          <w:szCs w:val="24"/>
        </w:rPr>
        <w:t>是</w:t>
      </w:r>
      <w:r>
        <w:rPr>
          <w:rFonts w:ascii="宋体" w:hAnsi="宋体" w:cs="Courier New" w:hint="eastAsia"/>
          <w:szCs w:val="24"/>
        </w:rPr>
        <w:t>城市轨道交通领域的重要</w:t>
      </w:r>
      <w:r w:rsidR="00351DCB">
        <w:rPr>
          <w:rFonts w:ascii="宋体" w:hAnsi="宋体" w:cs="Courier New" w:hint="eastAsia"/>
          <w:szCs w:val="24"/>
        </w:rPr>
        <w:t>子系统</w:t>
      </w:r>
      <w:r>
        <w:rPr>
          <w:rFonts w:ascii="宋体" w:hAnsi="宋体" w:cs="Courier New" w:hint="eastAsia"/>
          <w:szCs w:val="24"/>
        </w:rPr>
        <w:t>，</w:t>
      </w:r>
      <w:r w:rsidR="00525A26">
        <w:rPr>
          <w:rFonts w:ascii="宋体" w:hAnsi="宋体" w:cs="Courier New" w:hint="eastAsia"/>
          <w:szCs w:val="24"/>
        </w:rPr>
        <w:t>在为乘客提供便捷出行</w:t>
      </w:r>
      <w:r>
        <w:rPr>
          <w:rFonts w:ascii="宋体" w:hAnsi="宋体" w:cs="Courier New" w:hint="eastAsia"/>
          <w:szCs w:val="24"/>
        </w:rPr>
        <w:t>的</w:t>
      </w:r>
      <w:r w:rsidR="00525A26">
        <w:rPr>
          <w:rFonts w:ascii="宋体" w:hAnsi="宋体" w:cs="Courier New" w:hint="eastAsia"/>
          <w:szCs w:val="24"/>
        </w:rPr>
        <w:t>同时</w:t>
      </w:r>
      <w:r>
        <w:rPr>
          <w:rFonts w:ascii="宋体" w:hAnsi="宋体" w:cs="Courier New"/>
          <w:szCs w:val="24"/>
        </w:rPr>
        <w:t>还具有反恐</w:t>
      </w:r>
      <w:r>
        <w:rPr>
          <w:rFonts w:ascii="宋体" w:hAnsi="宋体" w:cs="Courier New" w:hint="eastAsia"/>
          <w:szCs w:val="24"/>
        </w:rPr>
        <w:t>、</w:t>
      </w:r>
      <w:r>
        <w:rPr>
          <w:rFonts w:ascii="宋体" w:hAnsi="宋体" w:cs="Courier New"/>
          <w:szCs w:val="24"/>
        </w:rPr>
        <w:t>应急指挥</w:t>
      </w:r>
      <w:r w:rsidR="00487B93">
        <w:rPr>
          <w:rFonts w:ascii="宋体" w:hAnsi="宋体" w:cs="Courier New"/>
          <w:szCs w:val="24"/>
        </w:rPr>
        <w:t>、疏散</w:t>
      </w:r>
      <w:r w:rsidR="007D55E1">
        <w:rPr>
          <w:rFonts w:ascii="宋体" w:hAnsi="宋体" w:cs="Courier New" w:hint="eastAsia"/>
          <w:szCs w:val="24"/>
        </w:rPr>
        <w:t>、</w:t>
      </w:r>
      <w:r w:rsidR="00487B93">
        <w:rPr>
          <w:rFonts w:ascii="宋体" w:hAnsi="宋体" w:cs="Courier New"/>
          <w:szCs w:val="24"/>
        </w:rPr>
        <w:t>诱导</w:t>
      </w:r>
      <w:r w:rsidR="007D55E1">
        <w:rPr>
          <w:rFonts w:ascii="宋体" w:hAnsi="宋体" w:cs="Courier New" w:hint="eastAsia"/>
          <w:szCs w:val="24"/>
        </w:rPr>
        <w:t>等重要</w:t>
      </w:r>
      <w:r>
        <w:rPr>
          <w:rFonts w:ascii="宋体" w:hAnsi="宋体" w:cs="Courier New"/>
          <w:szCs w:val="24"/>
        </w:rPr>
        <w:t>功能</w:t>
      </w:r>
      <w:r>
        <w:rPr>
          <w:rFonts w:ascii="宋体" w:hAnsi="宋体" w:cs="Courier New" w:hint="eastAsia"/>
          <w:szCs w:val="24"/>
        </w:rPr>
        <w:t>，</w:t>
      </w:r>
      <w:r>
        <w:rPr>
          <w:rFonts w:ascii="宋体" w:hAnsi="宋体" w:cs="Courier New"/>
          <w:szCs w:val="24"/>
        </w:rPr>
        <w:t>在保障市民人身安全方面有积极作用</w:t>
      </w:r>
      <w:r w:rsidR="00D565BC">
        <w:rPr>
          <w:rFonts w:ascii="宋体" w:hAnsi="宋体" w:cs="Courier New" w:hint="eastAsia"/>
          <w:szCs w:val="24"/>
        </w:rPr>
        <w:t>，但传统</w:t>
      </w:r>
      <w:r w:rsidR="003F0192">
        <w:rPr>
          <w:rFonts w:ascii="宋体" w:hAnsi="宋体" w:cs="Courier New" w:hint="eastAsia"/>
          <w:szCs w:val="24"/>
        </w:rPr>
        <w:t>的乘客信息系统面临</w:t>
      </w:r>
      <w:r w:rsidR="00AB7DD3">
        <w:rPr>
          <w:rFonts w:ascii="宋体" w:hAnsi="宋体" w:cs="Courier New" w:hint="eastAsia"/>
          <w:szCs w:val="24"/>
        </w:rPr>
        <w:t>传输</w:t>
      </w:r>
      <w:r w:rsidR="00792502">
        <w:rPr>
          <w:rFonts w:ascii="宋体" w:hAnsi="宋体" w:cs="Courier New" w:hint="eastAsia"/>
          <w:szCs w:val="24"/>
        </w:rPr>
        <w:t>及信号转换</w:t>
      </w:r>
      <w:r w:rsidR="00AB7DD3">
        <w:rPr>
          <w:rFonts w:ascii="宋体" w:hAnsi="宋体" w:cs="Courier New" w:hint="eastAsia"/>
          <w:szCs w:val="24"/>
        </w:rPr>
        <w:t>节点多</w:t>
      </w:r>
      <w:r w:rsidR="00792502">
        <w:rPr>
          <w:rFonts w:ascii="宋体" w:hAnsi="宋体" w:cs="Courier New" w:hint="eastAsia"/>
          <w:szCs w:val="24"/>
        </w:rPr>
        <w:t>而导致可靠性差</w:t>
      </w:r>
      <w:r w:rsidR="00AB7DD3">
        <w:rPr>
          <w:rFonts w:ascii="宋体" w:hAnsi="宋体" w:cs="Courier New" w:hint="eastAsia"/>
          <w:szCs w:val="24"/>
        </w:rPr>
        <w:t>的痛点问题</w:t>
      </w:r>
      <w:r w:rsidR="00792502">
        <w:rPr>
          <w:rFonts w:ascii="宋体" w:hAnsi="宋体" w:cs="Courier New" w:hint="eastAsia"/>
          <w:szCs w:val="24"/>
        </w:rPr>
        <w:t>、</w:t>
      </w:r>
      <w:r w:rsidR="003F0192">
        <w:rPr>
          <w:rFonts w:ascii="宋体" w:hAnsi="宋体" w:cs="Courier New" w:hint="eastAsia"/>
          <w:szCs w:val="24"/>
        </w:rPr>
        <w:t>核心直播设备不能紧密贴合国内轨道交通业务需求</w:t>
      </w:r>
      <w:r w:rsidR="00AB7DD3">
        <w:rPr>
          <w:rFonts w:ascii="宋体" w:hAnsi="宋体" w:cs="Courier New" w:hint="eastAsia"/>
          <w:szCs w:val="24"/>
        </w:rPr>
        <w:t>的运维老大难问题</w:t>
      </w:r>
      <w:r w:rsidR="00792502">
        <w:rPr>
          <w:rFonts w:ascii="宋体" w:hAnsi="宋体" w:cs="Courier New" w:hint="eastAsia"/>
          <w:szCs w:val="24"/>
        </w:rPr>
        <w:t>、</w:t>
      </w:r>
      <w:r w:rsidR="003F0192">
        <w:rPr>
          <w:rFonts w:ascii="宋体" w:hAnsi="宋体" w:cs="Courier New" w:hint="eastAsia"/>
          <w:szCs w:val="24"/>
        </w:rPr>
        <w:t>国内外地铁多次</w:t>
      </w:r>
      <w:r w:rsidR="00C37868">
        <w:rPr>
          <w:rFonts w:ascii="宋体" w:hAnsi="宋体" w:cs="Courier New" w:hint="eastAsia"/>
          <w:szCs w:val="24"/>
        </w:rPr>
        <w:t>因安全防护漏洞导致</w:t>
      </w:r>
      <w:r w:rsidR="003F0192">
        <w:rPr>
          <w:rFonts w:ascii="宋体" w:hAnsi="宋体" w:cs="Courier New" w:hint="eastAsia"/>
          <w:szCs w:val="24"/>
        </w:rPr>
        <w:t>播放违规画面</w:t>
      </w:r>
      <w:r w:rsidR="00C37868">
        <w:rPr>
          <w:rFonts w:ascii="宋体" w:hAnsi="宋体" w:cs="Courier New" w:hint="eastAsia"/>
          <w:szCs w:val="24"/>
        </w:rPr>
        <w:t>而引发强烈社会舆情</w:t>
      </w:r>
      <w:r w:rsidR="003F0192">
        <w:rPr>
          <w:rFonts w:ascii="宋体" w:hAnsi="宋体" w:cs="Courier New" w:hint="eastAsia"/>
          <w:szCs w:val="24"/>
        </w:rPr>
        <w:t>的</w:t>
      </w:r>
      <w:r w:rsidR="009F3723">
        <w:rPr>
          <w:rFonts w:ascii="宋体" w:hAnsi="宋体" w:cs="Courier New" w:hint="eastAsia"/>
          <w:szCs w:val="24"/>
        </w:rPr>
        <w:t>行业</w:t>
      </w:r>
      <w:r w:rsidR="00147ED6">
        <w:rPr>
          <w:rFonts w:ascii="宋体" w:hAnsi="宋体" w:cs="Courier New" w:hint="eastAsia"/>
          <w:szCs w:val="24"/>
        </w:rPr>
        <w:t>棘手问</w:t>
      </w:r>
      <w:r w:rsidR="003F0192">
        <w:rPr>
          <w:rFonts w:ascii="宋体" w:hAnsi="宋体" w:cs="Courier New" w:hint="eastAsia"/>
          <w:szCs w:val="24"/>
        </w:rPr>
        <w:t>题，亟需克服传统架构</w:t>
      </w:r>
      <w:r w:rsidR="00792502">
        <w:rPr>
          <w:rFonts w:ascii="宋体" w:hAnsi="宋体" w:cs="Courier New" w:hint="eastAsia"/>
          <w:szCs w:val="24"/>
        </w:rPr>
        <w:t>可靠性差</w:t>
      </w:r>
      <w:r w:rsidR="003F0192">
        <w:rPr>
          <w:rFonts w:ascii="宋体" w:hAnsi="宋体" w:cs="Courier New" w:hint="eastAsia"/>
          <w:szCs w:val="24"/>
        </w:rPr>
        <w:t>、直播系统运维难、信息发布不受控的</w:t>
      </w:r>
      <w:r w:rsidR="009F3723">
        <w:rPr>
          <w:rFonts w:ascii="宋体" w:hAnsi="宋体" w:cs="Courier New" w:hint="eastAsia"/>
          <w:szCs w:val="24"/>
        </w:rPr>
        <w:t>三大</w:t>
      </w:r>
      <w:r w:rsidR="003F0192">
        <w:rPr>
          <w:rFonts w:ascii="宋体" w:hAnsi="宋体" w:cs="Courier New" w:hint="eastAsia"/>
          <w:szCs w:val="24"/>
        </w:rPr>
        <w:t>难题</w:t>
      </w:r>
      <w:r w:rsidR="00792502">
        <w:rPr>
          <w:rFonts w:ascii="宋体" w:hAnsi="宋体" w:cs="Courier New" w:hint="eastAsia"/>
          <w:szCs w:val="24"/>
        </w:rPr>
        <w:t>。</w:t>
      </w:r>
      <w:r w:rsidR="004D1414" w:rsidRPr="008017B4">
        <w:rPr>
          <w:rFonts w:ascii="宋体" w:hAnsi="宋体" w:cs="Courier New" w:hint="eastAsia"/>
          <w:szCs w:val="24"/>
        </w:rPr>
        <w:t>本项目</w:t>
      </w:r>
      <w:r w:rsidR="004E6E7B" w:rsidRPr="008017B4">
        <w:rPr>
          <w:rFonts w:ascii="宋体" w:hAnsi="宋体" w:cs="Courier New"/>
          <w:szCs w:val="24"/>
        </w:rPr>
        <w:t>以“</w:t>
      </w:r>
      <w:r w:rsidR="004E6E7B" w:rsidRPr="008017B4">
        <w:rPr>
          <w:rFonts w:ascii="宋体" w:hAnsi="宋体" w:cs="Courier New" w:hint="eastAsia"/>
          <w:szCs w:val="24"/>
        </w:rPr>
        <w:t>可靠</w:t>
      </w:r>
      <w:r w:rsidR="004E6E7B" w:rsidRPr="008017B4">
        <w:rPr>
          <w:rFonts w:ascii="宋体" w:hAnsi="宋体" w:cs="Courier New"/>
          <w:szCs w:val="24"/>
        </w:rPr>
        <w:t>-</w:t>
      </w:r>
      <w:r w:rsidR="009030BC" w:rsidRPr="008017B4">
        <w:rPr>
          <w:rFonts w:ascii="宋体" w:hAnsi="宋体" w:cs="Courier New" w:hint="eastAsia"/>
          <w:szCs w:val="24"/>
        </w:rPr>
        <w:t>融合</w:t>
      </w:r>
      <w:r w:rsidR="00313EC0" w:rsidRPr="008017B4">
        <w:rPr>
          <w:rFonts w:ascii="宋体" w:hAnsi="宋体" w:cs="Courier New"/>
          <w:szCs w:val="24"/>
        </w:rPr>
        <w:t>-</w:t>
      </w:r>
      <w:r w:rsidR="00313EC0" w:rsidRPr="008017B4">
        <w:rPr>
          <w:rFonts w:ascii="宋体" w:hAnsi="宋体" w:cs="Courier New" w:hint="eastAsia"/>
          <w:szCs w:val="24"/>
        </w:rPr>
        <w:t>安全</w:t>
      </w:r>
      <w:r w:rsidR="004E6E7B" w:rsidRPr="008017B4">
        <w:rPr>
          <w:rFonts w:ascii="宋体" w:hAnsi="宋体" w:cs="Courier New"/>
          <w:szCs w:val="24"/>
        </w:rPr>
        <w:t>”为目标，</w:t>
      </w:r>
      <w:r w:rsidR="009D17E8" w:rsidRPr="008017B4">
        <w:rPr>
          <w:rFonts w:ascii="宋体" w:hAnsi="宋体" w:cs="Courier New"/>
          <w:szCs w:val="24"/>
        </w:rPr>
        <w:t>开展了</w:t>
      </w:r>
      <w:r w:rsidR="009D17E8" w:rsidRPr="004922FA">
        <w:rPr>
          <w:rFonts w:ascii="宋体" w:hAnsi="宋体" w:cs="Courier New"/>
          <w:szCs w:val="24"/>
        </w:rPr>
        <w:t>基于云边协同的高安全可靠轨道交通乘客信息系统</w:t>
      </w:r>
      <w:r w:rsidR="009D17E8" w:rsidRPr="008017B4">
        <w:rPr>
          <w:rFonts w:ascii="宋体" w:hAnsi="宋体" w:cs="Courier New" w:hint="eastAsia"/>
          <w:szCs w:val="24"/>
        </w:rPr>
        <w:t>的</w:t>
      </w:r>
      <w:r w:rsidR="009D17E8" w:rsidRPr="008017B4">
        <w:rPr>
          <w:rFonts w:ascii="宋体" w:hAnsi="宋体" w:cs="Courier New"/>
          <w:szCs w:val="24"/>
        </w:rPr>
        <w:t>关键技术研究及应用，</w:t>
      </w:r>
      <w:r w:rsidR="009D17E8" w:rsidRPr="008017B4">
        <w:rPr>
          <w:rFonts w:ascii="宋体" w:hAnsi="宋体" w:cs="Courier New" w:hint="eastAsia"/>
          <w:szCs w:val="24"/>
        </w:rPr>
        <w:t>取得如下创新成果</w:t>
      </w:r>
      <w:r w:rsidR="00DE3E53" w:rsidRPr="008017B4">
        <w:rPr>
          <w:rFonts w:ascii="宋体" w:hAnsi="宋体" w:cs="Courier New" w:hint="eastAsia"/>
          <w:szCs w:val="24"/>
        </w:rPr>
        <w:t>：</w:t>
      </w:r>
    </w:p>
    <w:p w14:paraId="3818B725" w14:textId="352F8657" w:rsidR="007D55E1" w:rsidRDefault="007D55E1" w:rsidP="007D55E1">
      <w:pPr>
        <w:spacing w:line="320" w:lineRule="exact"/>
        <w:ind w:firstLine="420"/>
        <w:rPr>
          <w:rFonts w:ascii="宋体" w:hAnsi="宋体" w:cs="Courier New"/>
          <w:szCs w:val="24"/>
        </w:rPr>
      </w:pPr>
      <w:r w:rsidRPr="00351DCB">
        <w:rPr>
          <w:rFonts w:ascii="宋体" w:hAnsi="宋体" w:cs="Courier New" w:hint="eastAsia"/>
          <w:b/>
          <w:szCs w:val="24"/>
        </w:rPr>
        <w:t>（</w:t>
      </w:r>
      <w:r w:rsidRPr="00351DCB">
        <w:rPr>
          <w:rFonts w:ascii="宋体" w:hAnsi="宋体" w:cs="Courier New"/>
          <w:b/>
          <w:szCs w:val="24"/>
        </w:rPr>
        <w:t>1</w:t>
      </w:r>
      <w:r w:rsidRPr="00351DCB">
        <w:rPr>
          <w:rFonts w:ascii="宋体" w:hAnsi="宋体" w:cs="Courier New" w:hint="eastAsia"/>
          <w:b/>
          <w:szCs w:val="24"/>
        </w:rPr>
        <w:t>）</w:t>
      </w:r>
      <w:r w:rsidR="00351DCB" w:rsidRPr="00351DCB">
        <w:rPr>
          <w:rFonts w:ascii="宋体" w:hAnsi="宋体" w:cs="Courier New" w:hint="eastAsia"/>
          <w:b/>
          <w:szCs w:val="24"/>
        </w:rPr>
        <w:t>首创了后端入云、前端入屏的</w:t>
      </w:r>
      <w:r w:rsidR="005B3D96">
        <w:rPr>
          <w:rFonts w:ascii="宋体" w:hAnsi="宋体" w:cs="Courier New" w:hint="eastAsia"/>
          <w:b/>
          <w:szCs w:val="24"/>
        </w:rPr>
        <w:t>云边协同</w:t>
      </w:r>
      <w:r w:rsidRPr="00351DCB">
        <w:rPr>
          <w:rFonts w:ascii="宋体" w:hAnsi="宋体" w:cs="Courier New" w:hint="eastAsia"/>
          <w:b/>
          <w:szCs w:val="24"/>
        </w:rPr>
        <w:t>分布式</w:t>
      </w:r>
      <w:r w:rsidR="00351DCB" w:rsidRPr="00351DCB">
        <w:rPr>
          <w:rFonts w:ascii="宋体" w:hAnsi="宋体" w:cs="Courier New" w:hint="eastAsia"/>
          <w:b/>
          <w:szCs w:val="24"/>
        </w:rPr>
        <w:t>云</w:t>
      </w:r>
      <w:r w:rsidRPr="00351DCB">
        <w:rPr>
          <w:rFonts w:ascii="宋体" w:hAnsi="宋体" w:cs="Courier New" w:hint="eastAsia"/>
          <w:b/>
          <w:szCs w:val="24"/>
        </w:rPr>
        <w:t>播控技术</w:t>
      </w:r>
      <w:r w:rsidR="00351DCB" w:rsidRPr="00351DCB">
        <w:rPr>
          <w:rFonts w:ascii="宋体" w:hAnsi="宋体" w:cs="Courier New" w:hint="eastAsia"/>
          <w:b/>
          <w:szCs w:val="24"/>
        </w:rPr>
        <w:t>，攻克了传统架构播控系统</w:t>
      </w:r>
      <w:r w:rsidR="00792502">
        <w:rPr>
          <w:rFonts w:ascii="宋体" w:hAnsi="宋体" w:cs="Courier New" w:hint="eastAsia"/>
          <w:b/>
          <w:szCs w:val="24"/>
        </w:rPr>
        <w:t>可靠性差</w:t>
      </w:r>
      <w:r w:rsidR="00574766">
        <w:rPr>
          <w:rFonts w:ascii="宋体" w:hAnsi="宋体" w:cs="Courier New" w:hint="eastAsia"/>
          <w:b/>
          <w:szCs w:val="24"/>
        </w:rPr>
        <w:t>的痛</w:t>
      </w:r>
      <w:r w:rsidR="00351DCB" w:rsidRPr="00351DCB">
        <w:rPr>
          <w:rFonts w:ascii="宋体" w:hAnsi="宋体" w:cs="Courier New" w:hint="eastAsia"/>
          <w:b/>
          <w:szCs w:val="24"/>
        </w:rPr>
        <w:t>点问题。</w:t>
      </w:r>
      <w:r>
        <w:rPr>
          <w:rFonts w:ascii="宋体" w:hAnsi="宋体" w:cs="Courier New" w:hint="eastAsia"/>
          <w:szCs w:val="24"/>
        </w:rPr>
        <w:t>发明了</w:t>
      </w:r>
      <w:r w:rsidRPr="005372B6">
        <w:rPr>
          <w:rFonts w:ascii="宋体" w:hAnsi="宋体" w:cs="Courier New" w:hint="eastAsia"/>
          <w:szCs w:val="24"/>
        </w:rPr>
        <w:t>基于全光路IP数字传输的入屏式一体化播控技术，</w:t>
      </w:r>
      <w:r>
        <w:rPr>
          <w:rFonts w:ascii="宋体" w:hAnsi="宋体" w:cs="Courier New" w:hint="eastAsia"/>
          <w:szCs w:val="24"/>
        </w:rPr>
        <w:t>研发了ARM架构的软硬一体播控器，通过OPS-C标准接口集成到终端显示屏，颠覆了传统的部署架构，实现了后台服务入云、前端</w:t>
      </w:r>
      <w:r>
        <w:rPr>
          <w:rFonts w:ascii="宋体" w:hAnsi="宋体" w:cs="Courier New"/>
          <w:szCs w:val="24"/>
        </w:rPr>
        <w:t>播控</w:t>
      </w:r>
      <w:r>
        <w:rPr>
          <w:rFonts w:ascii="宋体" w:hAnsi="宋体" w:cs="Courier New" w:hint="eastAsia"/>
          <w:szCs w:val="24"/>
        </w:rPr>
        <w:t>入屏的创新效果，与传统方案的一个播控器控制多个显示屏输出的方式相比，该技术省掉了机房播控器、音视频长传等关联设备，减少了5</w:t>
      </w:r>
      <w:r>
        <w:rPr>
          <w:rFonts w:ascii="宋体" w:hAnsi="宋体" w:cs="Courier New"/>
          <w:szCs w:val="24"/>
        </w:rPr>
        <w:t>0%</w:t>
      </w:r>
      <w:r>
        <w:rPr>
          <w:rFonts w:ascii="宋体" w:hAnsi="宋体" w:cs="Courier New" w:hint="eastAsia"/>
          <w:szCs w:val="24"/>
        </w:rPr>
        <w:t>故障节点，解决了播控器故障导致多个显示屏同时故障的“一坏全坏”的难题；通过运营模式降级及自动托管技术，实现了故障状态下的音视频信号的自动托管，提高了系统可靠性；该技术架构下，每个显示屏都是独立的显示终端，可以显示不同的内容，支持个性化显示，实现了针对乘客全链路出行场景下的伴随式信息发布的目标。</w:t>
      </w:r>
    </w:p>
    <w:p w14:paraId="5ADBAA18" w14:textId="4D73F0A1" w:rsidR="007D55E1" w:rsidRDefault="007D55E1" w:rsidP="007D55E1">
      <w:pPr>
        <w:spacing w:line="320" w:lineRule="exact"/>
        <w:ind w:firstLine="420"/>
        <w:rPr>
          <w:rFonts w:ascii="宋体" w:hAnsi="宋体" w:cs="Courier New"/>
          <w:szCs w:val="24"/>
        </w:rPr>
      </w:pPr>
      <w:r w:rsidRPr="00FC72E4">
        <w:rPr>
          <w:rFonts w:ascii="宋体" w:hAnsi="宋体" w:cs="Courier New" w:hint="eastAsia"/>
          <w:b/>
          <w:szCs w:val="24"/>
        </w:rPr>
        <w:t>（</w:t>
      </w:r>
      <w:r w:rsidRPr="00FC72E4">
        <w:rPr>
          <w:rFonts w:ascii="宋体" w:hAnsi="宋体" w:cs="Courier New"/>
          <w:b/>
          <w:szCs w:val="24"/>
        </w:rPr>
        <w:t>2</w:t>
      </w:r>
      <w:r w:rsidRPr="00FC72E4">
        <w:rPr>
          <w:rFonts w:ascii="宋体" w:hAnsi="宋体" w:cs="Courier New" w:hint="eastAsia"/>
          <w:b/>
          <w:szCs w:val="24"/>
        </w:rPr>
        <w:t>）</w:t>
      </w:r>
      <w:r w:rsidR="00FC72E4" w:rsidRPr="00FC72E4">
        <w:rPr>
          <w:rFonts w:ascii="宋体" w:hAnsi="宋体" w:cs="Courier New" w:hint="eastAsia"/>
          <w:b/>
          <w:szCs w:val="24"/>
        </w:rPr>
        <w:t>发明了</w:t>
      </w:r>
      <w:r w:rsidRPr="00FC72E4">
        <w:rPr>
          <w:rFonts w:ascii="宋体" w:hAnsi="宋体" w:cs="Courier New" w:hint="eastAsia"/>
          <w:b/>
          <w:szCs w:val="24"/>
        </w:rPr>
        <w:t>行业内首个一体化视频直播技术</w:t>
      </w:r>
      <w:r w:rsidR="00F717BE">
        <w:rPr>
          <w:rFonts w:ascii="宋体" w:hAnsi="宋体" w:cs="Courier New" w:hint="eastAsia"/>
          <w:b/>
          <w:szCs w:val="24"/>
        </w:rPr>
        <w:t>及国产化设备</w:t>
      </w:r>
      <w:r w:rsidR="00FC72E4" w:rsidRPr="00FC72E4">
        <w:rPr>
          <w:rFonts w:ascii="宋体" w:hAnsi="宋体" w:cs="Courier New" w:hint="eastAsia"/>
          <w:b/>
          <w:szCs w:val="24"/>
        </w:rPr>
        <w:t>，打破了国外视频直播系统的垄断，</w:t>
      </w:r>
      <w:r w:rsidR="00313EC0">
        <w:rPr>
          <w:rFonts w:ascii="宋体" w:hAnsi="宋体" w:cs="Courier New" w:hint="eastAsia"/>
          <w:b/>
          <w:szCs w:val="24"/>
        </w:rPr>
        <w:t>解决了直播系统运维效率低的</w:t>
      </w:r>
      <w:r w:rsidR="00792502" w:rsidRPr="00351DCB">
        <w:rPr>
          <w:rFonts w:ascii="宋体" w:hAnsi="宋体" w:cs="Courier New" w:hint="eastAsia"/>
          <w:b/>
          <w:szCs w:val="24"/>
        </w:rPr>
        <w:t>难点问题</w:t>
      </w:r>
      <w:r w:rsidR="00FC72E4" w:rsidRPr="00FC72E4">
        <w:rPr>
          <w:rFonts w:ascii="宋体" w:hAnsi="宋体" w:cs="Courier New" w:hint="eastAsia"/>
          <w:b/>
          <w:szCs w:val="24"/>
        </w:rPr>
        <w:t>。</w:t>
      </w:r>
      <w:r>
        <w:rPr>
          <w:rFonts w:ascii="宋体" w:hAnsi="宋体" w:cs="Courier New" w:hint="eastAsia"/>
          <w:szCs w:val="24"/>
        </w:rPr>
        <w:t>发明了高清视频数字实时采编一体化技术，研制了行</w:t>
      </w:r>
      <w:r w:rsidRPr="00044A20">
        <w:rPr>
          <w:rFonts w:ascii="宋体" w:hAnsi="宋体" w:cs="Courier New" w:hint="eastAsia"/>
          <w:szCs w:val="24"/>
        </w:rPr>
        <w:t>内首个</w:t>
      </w:r>
      <w:r>
        <w:rPr>
          <w:rFonts w:ascii="宋体" w:hAnsi="宋体" w:cs="Courier New" w:hint="eastAsia"/>
          <w:szCs w:val="24"/>
        </w:rPr>
        <w:t>软硬一体化</w:t>
      </w:r>
      <w:r>
        <w:rPr>
          <w:rFonts w:ascii="宋体" w:hAnsi="宋体" w:cs="Courier New"/>
          <w:szCs w:val="24"/>
        </w:rPr>
        <w:t>视频</w:t>
      </w:r>
      <w:r>
        <w:rPr>
          <w:rFonts w:ascii="宋体" w:hAnsi="宋体" w:cs="Courier New" w:hint="eastAsia"/>
          <w:szCs w:val="24"/>
        </w:rPr>
        <w:t>服务器，具备多路媒体信号采集、媒体节目管理、流媒体输出、软矩阵通道切换、分辨率自动变换和通道及整机</w:t>
      </w:r>
      <w:r>
        <w:rPr>
          <w:rFonts w:ascii="宋体" w:hAnsi="宋体" w:cs="Courier New"/>
          <w:szCs w:val="24"/>
        </w:rPr>
        <w:t>冗余</w:t>
      </w:r>
      <w:r>
        <w:rPr>
          <w:rFonts w:ascii="宋体" w:hAnsi="宋体" w:cs="Courier New" w:hint="eastAsia"/>
          <w:szCs w:val="24"/>
        </w:rPr>
        <w:t>等功能，并纳入到乘客信息系统中统一管理，解决了行业内传统设备软件功能单一且硬件故障节点多的问题</w:t>
      </w:r>
      <w:r>
        <w:rPr>
          <w:rFonts w:ascii="宋体" w:hAnsi="宋体" w:cs="Courier New"/>
          <w:szCs w:val="24"/>
        </w:rPr>
        <w:t>，</w:t>
      </w:r>
      <w:r w:rsidRPr="0042620B">
        <w:rPr>
          <w:rFonts w:ascii="宋体" w:hAnsi="宋体" w:cs="Courier New"/>
          <w:szCs w:val="24"/>
        </w:rPr>
        <w:t>系统</w:t>
      </w:r>
      <w:r w:rsidRPr="0042620B">
        <w:rPr>
          <w:rFonts w:ascii="宋体" w:hAnsi="宋体" w:cs="Courier New" w:hint="eastAsia"/>
          <w:szCs w:val="24"/>
        </w:rPr>
        <w:t>故障</w:t>
      </w:r>
      <w:r w:rsidRPr="0042620B">
        <w:rPr>
          <w:rFonts w:ascii="宋体" w:hAnsi="宋体" w:cs="Courier New"/>
          <w:szCs w:val="24"/>
        </w:rPr>
        <w:t>点</w:t>
      </w:r>
      <w:r w:rsidRPr="0042620B">
        <w:rPr>
          <w:rFonts w:ascii="宋体" w:hAnsi="宋体" w:cs="Courier New" w:hint="eastAsia"/>
          <w:szCs w:val="24"/>
        </w:rPr>
        <w:t>减少</w:t>
      </w:r>
      <w:r w:rsidRPr="0042620B">
        <w:rPr>
          <w:rFonts w:ascii="宋体" w:hAnsi="宋体" w:cs="Courier New"/>
          <w:szCs w:val="24"/>
        </w:rPr>
        <w:t>80%</w:t>
      </w:r>
      <w:r w:rsidRPr="0042620B">
        <w:rPr>
          <w:rFonts w:ascii="宋体" w:hAnsi="宋体" w:cs="Courier New" w:hint="eastAsia"/>
          <w:szCs w:val="24"/>
        </w:rPr>
        <w:t>，将故障处理时间从</w:t>
      </w:r>
      <w:r w:rsidRPr="0042620B">
        <w:rPr>
          <w:rFonts w:ascii="宋体" w:hAnsi="宋体" w:cs="Courier New"/>
          <w:szCs w:val="24"/>
        </w:rPr>
        <w:t>30</w:t>
      </w:r>
      <w:r w:rsidR="00B75782">
        <w:rPr>
          <w:rFonts w:ascii="宋体" w:hAnsi="宋体" w:cs="Courier New"/>
          <w:szCs w:val="24"/>
        </w:rPr>
        <w:t>分钟</w:t>
      </w:r>
      <w:r w:rsidRPr="0042620B">
        <w:rPr>
          <w:rFonts w:ascii="宋体" w:hAnsi="宋体" w:cs="Courier New"/>
          <w:szCs w:val="24"/>
        </w:rPr>
        <w:t>缩减到</w:t>
      </w:r>
      <w:r w:rsidRPr="0042620B">
        <w:rPr>
          <w:rFonts w:ascii="宋体" w:hAnsi="宋体" w:cs="Courier New" w:hint="eastAsia"/>
          <w:szCs w:val="24"/>
        </w:rPr>
        <w:t>秒级自动切换</w:t>
      </w:r>
      <w:r>
        <w:rPr>
          <w:rFonts w:ascii="宋体" w:hAnsi="宋体" w:cs="Courier New" w:hint="eastAsia"/>
          <w:szCs w:val="24"/>
        </w:rPr>
        <w:t>，攻克了视频“花屏”、“马赛克”的行业难题，实现了统一管理的运维目标，打破了国外视频直播系统的垄断，</w:t>
      </w:r>
      <w:r>
        <w:rPr>
          <w:rFonts w:ascii="宋体" w:hAnsi="宋体" w:cs="Courier New"/>
          <w:szCs w:val="24"/>
        </w:rPr>
        <w:t>推动</w:t>
      </w:r>
      <w:r>
        <w:rPr>
          <w:rFonts w:ascii="宋体" w:hAnsi="宋体" w:cs="Courier New" w:hint="eastAsia"/>
          <w:szCs w:val="24"/>
        </w:rPr>
        <w:t>了城轨高端装备国产化</w:t>
      </w:r>
      <w:r>
        <w:rPr>
          <w:rFonts w:ascii="宋体" w:hAnsi="宋体" w:cs="Courier New"/>
          <w:szCs w:val="24"/>
        </w:rPr>
        <w:t>进程</w:t>
      </w:r>
      <w:r>
        <w:rPr>
          <w:rFonts w:ascii="宋体" w:hAnsi="宋体" w:cs="Courier New" w:hint="eastAsia"/>
          <w:szCs w:val="24"/>
        </w:rPr>
        <w:t>。</w:t>
      </w:r>
    </w:p>
    <w:p w14:paraId="20107E03" w14:textId="6C593A3B" w:rsidR="00DE3E53" w:rsidRDefault="00DE3E53" w:rsidP="00044A20">
      <w:pPr>
        <w:spacing w:line="320" w:lineRule="exact"/>
        <w:ind w:firstLine="420"/>
        <w:rPr>
          <w:rFonts w:ascii="宋体" w:hAnsi="宋体" w:cs="Courier New"/>
          <w:szCs w:val="24"/>
        </w:rPr>
      </w:pPr>
      <w:r w:rsidRPr="00FC72E4">
        <w:rPr>
          <w:rFonts w:ascii="宋体" w:hAnsi="宋体" w:cs="Courier New" w:hint="eastAsia"/>
          <w:b/>
          <w:szCs w:val="24"/>
        </w:rPr>
        <w:t>（</w:t>
      </w:r>
      <w:r w:rsidR="00B92D37" w:rsidRPr="00FC72E4">
        <w:rPr>
          <w:rFonts w:ascii="宋体" w:hAnsi="宋体" w:cs="Courier New"/>
          <w:b/>
          <w:szCs w:val="24"/>
        </w:rPr>
        <w:t>3</w:t>
      </w:r>
      <w:r w:rsidRPr="00FC72E4">
        <w:rPr>
          <w:rFonts w:ascii="宋体" w:hAnsi="宋体" w:cs="Courier New" w:hint="eastAsia"/>
          <w:b/>
          <w:szCs w:val="24"/>
        </w:rPr>
        <w:t>）</w:t>
      </w:r>
      <w:r w:rsidR="00FC72E4">
        <w:rPr>
          <w:rFonts w:ascii="宋体" w:hAnsi="宋体" w:cs="Courier New" w:hint="eastAsia"/>
          <w:b/>
          <w:szCs w:val="24"/>
        </w:rPr>
        <w:t>创建了</w:t>
      </w:r>
      <w:r w:rsidR="009A663F" w:rsidRPr="00FC72E4">
        <w:rPr>
          <w:rFonts w:ascii="宋体" w:hAnsi="宋体" w:cs="Courier New" w:hint="eastAsia"/>
          <w:b/>
          <w:szCs w:val="24"/>
        </w:rPr>
        <w:t>行业内首个</w:t>
      </w:r>
      <w:r w:rsidR="004D1414" w:rsidRPr="00FC72E4">
        <w:rPr>
          <w:rFonts w:ascii="宋体" w:hAnsi="宋体" w:cs="Courier New" w:hint="eastAsia"/>
          <w:b/>
          <w:szCs w:val="24"/>
        </w:rPr>
        <w:t>采编播控一体化信息发布安全</w:t>
      </w:r>
      <w:r w:rsidR="00FC72E4">
        <w:rPr>
          <w:rFonts w:ascii="宋体" w:hAnsi="宋体" w:cs="Courier New" w:hint="eastAsia"/>
          <w:b/>
          <w:szCs w:val="24"/>
        </w:rPr>
        <w:t>防护体系</w:t>
      </w:r>
      <w:r w:rsidR="009D3185" w:rsidRPr="00FC72E4">
        <w:rPr>
          <w:rFonts w:ascii="宋体" w:hAnsi="宋体" w:cs="Courier New" w:hint="eastAsia"/>
          <w:b/>
          <w:szCs w:val="24"/>
        </w:rPr>
        <w:t>，</w:t>
      </w:r>
      <w:r w:rsidR="00497252" w:rsidRPr="00143022">
        <w:rPr>
          <w:rFonts w:ascii="宋体" w:hAnsi="宋体" w:cs="Courier New" w:hint="eastAsia"/>
          <w:b/>
          <w:szCs w:val="24"/>
        </w:rPr>
        <w:t>解决了信息发布</w:t>
      </w:r>
      <w:r w:rsidR="005B3D96">
        <w:rPr>
          <w:rFonts w:ascii="宋体" w:hAnsi="宋体" w:cs="Courier New" w:hint="eastAsia"/>
          <w:b/>
          <w:szCs w:val="24"/>
        </w:rPr>
        <w:t>难防护</w:t>
      </w:r>
      <w:r w:rsidR="00497252" w:rsidRPr="00143022">
        <w:rPr>
          <w:rFonts w:ascii="宋体" w:hAnsi="宋体" w:cs="Courier New" w:hint="eastAsia"/>
          <w:b/>
          <w:szCs w:val="24"/>
        </w:rPr>
        <w:t>、播放违规画面的行业</w:t>
      </w:r>
      <w:r w:rsidR="00574766">
        <w:rPr>
          <w:rFonts w:ascii="宋体" w:hAnsi="宋体" w:cs="Courier New" w:hint="eastAsia"/>
          <w:b/>
          <w:szCs w:val="24"/>
        </w:rPr>
        <w:t>难</w:t>
      </w:r>
      <w:r w:rsidR="00497252" w:rsidRPr="00143022">
        <w:rPr>
          <w:rFonts w:ascii="宋体" w:hAnsi="宋体" w:cs="Courier New" w:hint="eastAsia"/>
          <w:b/>
          <w:szCs w:val="24"/>
        </w:rPr>
        <w:t>点问题</w:t>
      </w:r>
      <w:r w:rsidR="00FC72E4" w:rsidRPr="00143022">
        <w:rPr>
          <w:rFonts w:ascii="宋体" w:hAnsi="宋体" w:cs="Courier New" w:hint="eastAsia"/>
          <w:b/>
          <w:szCs w:val="24"/>
        </w:rPr>
        <w:t>。</w:t>
      </w:r>
      <w:r w:rsidR="00D2161C">
        <w:rPr>
          <w:rFonts w:ascii="宋体" w:hAnsi="宋体" w:cs="Courier New" w:hint="eastAsia"/>
          <w:szCs w:val="24"/>
        </w:rPr>
        <w:t>发明了</w:t>
      </w:r>
      <w:r w:rsidR="00D2161C" w:rsidRPr="00D2161C">
        <w:rPr>
          <w:rFonts w:ascii="宋体" w:hAnsi="宋体" w:cs="Courier New" w:hint="eastAsia"/>
          <w:szCs w:val="24"/>
        </w:rPr>
        <w:t>基于素材综合属性的特征加密技术及文件在线更新鉴权技术</w:t>
      </w:r>
      <w:r w:rsidR="00D2161C">
        <w:rPr>
          <w:rFonts w:ascii="宋体" w:hAnsi="宋体" w:cs="Courier New" w:hint="eastAsia"/>
          <w:szCs w:val="24"/>
        </w:rPr>
        <w:t>，</w:t>
      </w:r>
      <w:r w:rsidR="004D1414">
        <w:rPr>
          <w:rFonts w:ascii="宋体" w:hAnsi="宋体" w:cs="Courier New" w:hint="eastAsia"/>
          <w:szCs w:val="24"/>
        </w:rPr>
        <w:t>实现了素材</w:t>
      </w:r>
      <w:r w:rsidR="00D2161C">
        <w:rPr>
          <w:rFonts w:ascii="宋体" w:hAnsi="宋体" w:cs="Courier New" w:hint="eastAsia"/>
          <w:szCs w:val="24"/>
        </w:rPr>
        <w:t>综合属性特征的</w:t>
      </w:r>
      <w:r w:rsidR="004D1414">
        <w:rPr>
          <w:rFonts w:ascii="宋体" w:hAnsi="宋体" w:cs="Courier New" w:hint="eastAsia"/>
          <w:szCs w:val="24"/>
        </w:rPr>
        <w:t>管理受控，</w:t>
      </w:r>
      <w:r w:rsidR="00D2161C">
        <w:rPr>
          <w:rFonts w:ascii="宋体" w:hAnsi="宋体" w:cs="Courier New" w:hint="eastAsia"/>
          <w:szCs w:val="24"/>
        </w:rPr>
        <w:t>解决了素材文件被篡改、人为攻击替换导致播放异常的痛点问题；发明了</w:t>
      </w:r>
      <w:r w:rsidR="00D2161C" w:rsidRPr="00D2161C">
        <w:rPr>
          <w:rFonts w:ascii="宋体" w:hAnsi="宋体" w:cs="Courier New" w:hint="eastAsia"/>
          <w:szCs w:val="24"/>
        </w:rPr>
        <w:t>基于多位一体信号监测体系的</w:t>
      </w:r>
      <w:r w:rsidR="00D2161C" w:rsidRPr="003F44F6">
        <w:rPr>
          <w:rFonts w:ascii="宋体" w:hAnsi="宋体" w:cs="Courier New"/>
          <w:szCs w:val="24"/>
        </w:rPr>
        <w:t>实时监播诊断技术</w:t>
      </w:r>
      <w:r w:rsidR="00D2161C" w:rsidRPr="003F44F6">
        <w:rPr>
          <w:rFonts w:ascii="宋体" w:hAnsi="宋体" w:cs="Courier New" w:hint="eastAsia"/>
          <w:szCs w:val="24"/>
        </w:rPr>
        <w:t>，攻克了</w:t>
      </w:r>
      <w:r w:rsidR="003F44F6">
        <w:rPr>
          <w:rFonts w:ascii="宋体" w:hAnsi="宋体" w:cs="Courier New" w:hint="eastAsia"/>
          <w:szCs w:val="24"/>
        </w:rPr>
        <w:t>显示信号易被篡改、</w:t>
      </w:r>
      <w:r w:rsidR="003F44F6" w:rsidRPr="005D1DED">
        <w:rPr>
          <w:rFonts w:ascii="宋体" w:hAnsi="宋体" w:cs="Courier New" w:hint="eastAsia"/>
          <w:szCs w:val="24"/>
        </w:rPr>
        <w:t>人工易</w:t>
      </w:r>
      <w:r w:rsidR="003F44F6" w:rsidRPr="005D1DED">
        <w:rPr>
          <w:rFonts w:ascii="宋体" w:hAnsi="宋体" w:cs="Courier New"/>
          <w:szCs w:val="24"/>
        </w:rPr>
        <w:t>漏判</w:t>
      </w:r>
      <w:r w:rsidR="003F44F6" w:rsidRPr="005D1DED">
        <w:rPr>
          <w:rFonts w:ascii="宋体" w:hAnsi="宋体" w:cs="Courier New" w:hint="eastAsia"/>
          <w:szCs w:val="24"/>
        </w:rPr>
        <w:t>、</w:t>
      </w:r>
      <w:r w:rsidR="003F44F6" w:rsidRPr="005D1DED">
        <w:rPr>
          <w:rFonts w:ascii="宋体" w:hAnsi="宋体" w:cs="Courier New"/>
          <w:szCs w:val="24"/>
        </w:rPr>
        <w:t>检测速度慢</w:t>
      </w:r>
      <w:r w:rsidR="003F44F6" w:rsidRPr="005D1DED">
        <w:rPr>
          <w:rFonts w:ascii="宋体" w:hAnsi="宋体" w:cs="Courier New" w:hint="eastAsia"/>
          <w:szCs w:val="24"/>
        </w:rPr>
        <w:t>、显示信号检测盲区、无法及时处置</w:t>
      </w:r>
      <w:r w:rsidR="005372B6" w:rsidRPr="005D1DED">
        <w:rPr>
          <w:rFonts w:ascii="宋体" w:hAnsi="宋体" w:cs="Courier New" w:hint="eastAsia"/>
          <w:szCs w:val="24"/>
        </w:rPr>
        <w:t>等难点</w:t>
      </w:r>
      <w:r w:rsidR="003F44F6" w:rsidRPr="005D1DED">
        <w:rPr>
          <w:rFonts w:ascii="宋体" w:hAnsi="宋体" w:cs="Courier New"/>
          <w:szCs w:val="24"/>
        </w:rPr>
        <w:t>问题</w:t>
      </w:r>
      <w:r w:rsidR="003F44F6" w:rsidRPr="005D1DED">
        <w:rPr>
          <w:rFonts w:ascii="宋体" w:hAnsi="宋体" w:cs="Courier New" w:hint="eastAsia"/>
          <w:szCs w:val="24"/>
        </w:rPr>
        <w:t>。</w:t>
      </w:r>
      <w:r w:rsidR="005372B6" w:rsidRPr="005D1DED">
        <w:rPr>
          <w:rFonts w:ascii="宋体" w:hAnsi="宋体" w:cs="Courier New" w:hint="eastAsia"/>
          <w:szCs w:val="24"/>
        </w:rPr>
        <w:t>从</w:t>
      </w:r>
      <w:r w:rsidR="005372B6">
        <w:rPr>
          <w:rFonts w:ascii="宋体" w:hAnsi="宋体" w:cs="Courier New" w:hint="eastAsia"/>
          <w:szCs w:val="24"/>
        </w:rPr>
        <w:t>节目采集、编制、传输到播放的全过程</w:t>
      </w:r>
      <w:r w:rsidR="004659D6">
        <w:rPr>
          <w:rFonts w:ascii="宋体" w:hAnsi="宋体" w:cs="Courier New" w:hint="eastAsia"/>
          <w:szCs w:val="24"/>
        </w:rPr>
        <w:t>进行全方位的安全防护，有效杜绝信息发布隐患</w:t>
      </w:r>
      <w:r w:rsidR="0053435E">
        <w:rPr>
          <w:rFonts w:ascii="宋体" w:hAnsi="宋体" w:cs="Courier New" w:hint="eastAsia"/>
          <w:szCs w:val="24"/>
        </w:rPr>
        <w:t>，</w:t>
      </w:r>
      <w:r w:rsidR="004D1414">
        <w:rPr>
          <w:rFonts w:ascii="宋体" w:hAnsi="宋体" w:cs="Courier New" w:hint="eastAsia"/>
          <w:szCs w:val="24"/>
        </w:rPr>
        <w:t>提高了节目发布的安全性和管理效率</w:t>
      </w:r>
      <w:r w:rsidR="007B297D">
        <w:rPr>
          <w:rFonts w:ascii="宋体" w:hAnsi="宋体" w:cs="Courier New" w:hint="eastAsia"/>
          <w:szCs w:val="24"/>
        </w:rPr>
        <w:t>。</w:t>
      </w:r>
    </w:p>
    <w:p w14:paraId="25874C4E" w14:textId="4B51573D" w:rsidR="00506EC1" w:rsidRDefault="00124603" w:rsidP="005D1DED">
      <w:pPr>
        <w:spacing w:line="320" w:lineRule="exact"/>
        <w:ind w:firstLine="420"/>
        <w:rPr>
          <w:rFonts w:ascii="宋体" w:hAnsi="宋体" w:cs="Courier New"/>
          <w:szCs w:val="24"/>
        </w:rPr>
      </w:pPr>
      <w:r w:rsidRPr="006B575D">
        <w:rPr>
          <w:rFonts w:ascii="宋体" w:hAnsi="宋体" w:cs="Courier New" w:hint="eastAsia"/>
          <w:szCs w:val="24"/>
        </w:rPr>
        <w:t>该项目累计已授权发明专利</w:t>
      </w:r>
      <w:r w:rsidRPr="006B575D">
        <w:rPr>
          <w:rFonts w:ascii="宋体" w:hAnsi="宋体" w:cs="Courier New"/>
          <w:szCs w:val="24"/>
        </w:rPr>
        <w:t>1</w:t>
      </w:r>
      <w:r w:rsidR="00C67061">
        <w:rPr>
          <w:rFonts w:ascii="宋体" w:hAnsi="宋体" w:cs="Courier New"/>
          <w:szCs w:val="24"/>
        </w:rPr>
        <w:t>1</w:t>
      </w:r>
      <w:r w:rsidRPr="006B575D">
        <w:rPr>
          <w:rFonts w:ascii="宋体" w:hAnsi="宋体" w:cs="Courier New" w:hint="eastAsia"/>
          <w:szCs w:val="24"/>
        </w:rPr>
        <w:t>项，授权软件著作权</w:t>
      </w:r>
      <w:r w:rsidR="00721294">
        <w:rPr>
          <w:rFonts w:ascii="宋体" w:hAnsi="宋体" w:cs="Courier New"/>
          <w:szCs w:val="24"/>
        </w:rPr>
        <w:t>9</w:t>
      </w:r>
      <w:r w:rsidRPr="006B575D">
        <w:rPr>
          <w:rFonts w:ascii="宋体" w:hAnsi="宋体" w:cs="Courier New" w:hint="eastAsia"/>
          <w:szCs w:val="24"/>
        </w:rPr>
        <w:t>项，国家</w:t>
      </w:r>
      <w:r w:rsidR="00343ACC">
        <w:rPr>
          <w:rFonts w:ascii="宋体" w:hAnsi="宋体" w:cs="Courier New" w:hint="eastAsia"/>
          <w:szCs w:val="24"/>
        </w:rPr>
        <w:t>级</w:t>
      </w:r>
      <w:r w:rsidRPr="006B575D">
        <w:rPr>
          <w:rFonts w:ascii="宋体" w:hAnsi="宋体" w:cs="Courier New" w:hint="eastAsia"/>
          <w:szCs w:val="24"/>
        </w:rPr>
        <w:t>鉴定测试报告</w:t>
      </w:r>
      <w:r w:rsidRPr="006B575D">
        <w:rPr>
          <w:rFonts w:ascii="宋体" w:hAnsi="宋体" w:cs="Courier New"/>
          <w:szCs w:val="24"/>
        </w:rPr>
        <w:t>2</w:t>
      </w:r>
      <w:r w:rsidR="009D2D1F" w:rsidRPr="00B6216F">
        <w:rPr>
          <w:rFonts w:ascii="宋体" w:hAnsi="宋体" w:cs="Courier New" w:hint="eastAsia"/>
          <w:szCs w:val="24"/>
        </w:rPr>
        <w:t>份，</w:t>
      </w:r>
      <w:r w:rsidRPr="006B575D">
        <w:rPr>
          <w:rFonts w:ascii="宋体" w:hAnsi="宋体" w:cs="Courier New" w:hint="eastAsia"/>
          <w:szCs w:val="24"/>
        </w:rPr>
        <w:t>科技成果评价</w:t>
      </w:r>
      <w:r w:rsidR="009D2D1F">
        <w:rPr>
          <w:rFonts w:ascii="宋体" w:hAnsi="宋体" w:cs="Courier New"/>
          <w:szCs w:val="24"/>
        </w:rPr>
        <w:t>2</w:t>
      </w:r>
      <w:r w:rsidR="009D2D1F" w:rsidRPr="00B6216F">
        <w:rPr>
          <w:rFonts w:ascii="宋体" w:hAnsi="宋体" w:cs="Courier New" w:hint="eastAsia"/>
          <w:szCs w:val="24"/>
        </w:rPr>
        <w:t>项，</w:t>
      </w:r>
      <w:r w:rsidR="00343ACC">
        <w:rPr>
          <w:rFonts w:ascii="宋体" w:hAnsi="宋体" w:cs="Courier New" w:hint="eastAsia"/>
          <w:szCs w:val="24"/>
        </w:rPr>
        <w:t>发表核心论文</w:t>
      </w:r>
      <w:r w:rsidR="00343ACC">
        <w:rPr>
          <w:rFonts w:ascii="宋体" w:hAnsi="宋体" w:cs="Courier New"/>
          <w:szCs w:val="24"/>
        </w:rPr>
        <w:t>1</w:t>
      </w:r>
      <w:r w:rsidR="00343ACC">
        <w:rPr>
          <w:rFonts w:ascii="宋体" w:hAnsi="宋体" w:cs="Courier New" w:hint="eastAsia"/>
          <w:szCs w:val="24"/>
        </w:rPr>
        <w:t>篇</w:t>
      </w:r>
      <w:r w:rsidR="003E5F3C">
        <w:rPr>
          <w:rFonts w:ascii="宋体" w:hAnsi="宋体" w:cs="Courier New" w:hint="eastAsia"/>
          <w:szCs w:val="24"/>
        </w:rPr>
        <w:t>，</w:t>
      </w:r>
      <w:r w:rsidR="003E5F3C" w:rsidRPr="00B6216F">
        <w:rPr>
          <w:rFonts w:ascii="宋体" w:hAnsi="宋体" w:cs="Courier New" w:hint="eastAsia"/>
          <w:szCs w:val="24"/>
        </w:rPr>
        <w:t>参编</w:t>
      </w:r>
      <w:r w:rsidR="00396703">
        <w:rPr>
          <w:rFonts w:ascii="宋体" w:hAnsi="宋体" w:cs="Courier New" w:hint="eastAsia"/>
          <w:szCs w:val="24"/>
        </w:rPr>
        <w:t>山东省地方</w:t>
      </w:r>
      <w:r w:rsidR="003E5F3C" w:rsidRPr="006B575D">
        <w:rPr>
          <w:rFonts w:ascii="宋体" w:hAnsi="宋体" w:cs="Courier New" w:hint="eastAsia"/>
          <w:szCs w:val="24"/>
        </w:rPr>
        <w:t>标准</w:t>
      </w:r>
      <w:r w:rsidR="005B3D96">
        <w:rPr>
          <w:rFonts w:ascii="宋体" w:hAnsi="宋体" w:cs="Courier New"/>
          <w:szCs w:val="24"/>
        </w:rPr>
        <w:t>3</w:t>
      </w:r>
      <w:r w:rsidR="003E5F3C" w:rsidRPr="00B6216F">
        <w:rPr>
          <w:rFonts w:ascii="宋体" w:hAnsi="宋体" w:cs="Courier New" w:hint="eastAsia"/>
          <w:szCs w:val="24"/>
        </w:rPr>
        <w:t>项</w:t>
      </w:r>
      <w:r w:rsidR="00F717BE">
        <w:rPr>
          <w:rFonts w:ascii="宋体" w:hAnsi="宋体" w:cs="Courier New" w:hint="eastAsia"/>
          <w:szCs w:val="24"/>
        </w:rPr>
        <w:t>，参编行业标准1项</w:t>
      </w:r>
      <w:r w:rsidR="00DB7D1B" w:rsidRPr="00B6216F">
        <w:rPr>
          <w:rFonts w:ascii="宋体" w:hAnsi="宋体" w:cs="Courier New" w:hint="eastAsia"/>
          <w:szCs w:val="24"/>
        </w:rPr>
        <w:t>。</w:t>
      </w:r>
      <w:r w:rsidR="009A7813">
        <w:rPr>
          <w:rFonts w:ascii="宋体" w:hAnsi="宋体" w:cs="Courier New" w:hint="eastAsia"/>
          <w:szCs w:val="24"/>
        </w:rPr>
        <w:t>国家一级科技查新单位（科学技术部西南信息中心）</w:t>
      </w:r>
      <w:r w:rsidR="00EE175B">
        <w:rPr>
          <w:rFonts w:ascii="宋体" w:hAnsi="宋体" w:cs="Courier New" w:hint="eastAsia"/>
          <w:szCs w:val="24"/>
        </w:rPr>
        <w:t>对该项目成果技术</w:t>
      </w:r>
      <w:r w:rsidR="0042081E">
        <w:rPr>
          <w:rFonts w:ascii="宋体" w:hAnsi="宋体" w:cs="Courier New" w:hint="eastAsia"/>
          <w:szCs w:val="24"/>
        </w:rPr>
        <w:t>在国际范围内查新</w:t>
      </w:r>
      <w:r w:rsidR="00EE175B">
        <w:rPr>
          <w:rFonts w:ascii="宋体" w:hAnsi="宋体" w:cs="Courier New" w:hint="eastAsia"/>
          <w:szCs w:val="24"/>
        </w:rPr>
        <w:t>的</w:t>
      </w:r>
      <w:r w:rsidR="009A7813">
        <w:rPr>
          <w:rFonts w:ascii="宋体" w:hAnsi="宋体" w:cs="Courier New" w:hint="eastAsia"/>
          <w:szCs w:val="24"/>
        </w:rPr>
        <w:t>查新结论为</w:t>
      </w:r>
      <w:r w:rsidR="009A7813" w:rsidRPr="00396703">
        <w:rPr>
          <w:rFonts w:ascii="宋体" w:hAnsi="宋体" w:cs="Courier New" w:hint="eastAsia"/>
          <w:b/>
          <w:szCs w:val="24"/>
        </w:rPr>
        <w:t>国内外未见文献报道</w:t>
      </w:r>
      <w:r w:rsidR="00A36FEB">
        <w:rPr>
          <w:rFonts w:ascii="宋体" w:hAnsi="宋体" w:cs="Courier New" w:hint="eastAsia"/>
          <w:szCs w:val="24"/>
        </w:rPr>
        <w:t>，</w:t>
      </w:r>
      <w:r w:rsidR="0042081E">
        <w:rPr>
          <w:rFonts w:ascii="宋体" w:hAnsi="宋体" w:cs="Courier New" w:hint="eastAsia"/>
          <w:szCs w:val="24"/>
        </w:rPr>
        <w:t>北京交通大学</w:t>
      </w:r>
      <w:r w:rsidR="0042081E" w:rsidRPr="0042081E">
        <w:rPr>
          <w:rFonts w:ascii="宋体" w:hAnsi="宋体" w:cs="Courier New" w:hint="eastAsia"/>
          <w:szCs w:val="24"/>
        </w:rPr>
        <w:t>高速铁路信息技术研究</w:t>
      </w:r>
      <w:r w:rsidR="00E63DD5">
        <w:rPr>
          <w:rFonts w:ascii="宋体" w:hAnsi="宋体" w:cs="Courier New" w:hint="eastAsia"/>
          <w:szCs w:val="24"/>
        </w:rPr>
        <w:t>中心</w:t>
      </w:r>
      <w:r w:rsidR="00E63DD5" w:rsidRPr="0042081E">
        <w:rPr>
          <w:rFonts w:ascii="宋体" w:hAnsi="宋体" w:cs="Courier New" w:hint="eastAsia"/>
          <w:szCs w:val="24"/>
        </w:rPr>
        <w:t>张春</w:t>
      </w:r>
      <w:r w:rsidR="0042081E" w:rsidRPr="0042081E">
        <w:rPr>
          <w:rFonts w:ascii="宋体" w:hAnsi="宋体" w:cs="Courier New" w:hint="eastAsia"/>
          <w:szCs w:val="24"/>
        </w:rPr>
        <w:t>主任对本项目成果水平评价为</w:t>
      </w:r>
      <w:r w:rsidR="0042081E" w:rsidRPr="0042081E">
        <w:rPr>
          <w:rFonts w:ascii="宋体" w:hAnsi="宋体" w:cs="Courier New" w:hint="eastAsia"/>
          <w:b/>
          <w:szCs w:val="24"/>
        </w:rPr>
        <w:t>国际先进水平</w:t>
      </w:r>
      <w:r w:rsidR="00DD7135" w:rsidRPr="00DD7135">
        <w:rPr>
          <w:rFonts w:ascii="宋体" w:hAnsi="宋体" w:cs="Courier New" w:hint="eastAsia"/>
          <w:szCs w:val="24"/>
        </w:rPr>
        <w:t>，</w:t>
      </w:r>
      <w:r w:rsidR="004F4881">
        <w:rPr>
          <w:rFonts w:ascii="宋体" w:hAnsi="宋体" w:hint="eastAsia"/>
        </w:rPr>
        <w:t>青岛蓝智现代服务业数字工程技术研究中心</w:t>
      </w:r>
      <w:r w:rsidR="00EE175B">
        <w:rPr>
          <w:rFonts w:ascii="宋体" w:hAnsi="宋体" w:hint="eastAsia"/>
        </w:rPr>
        <w:t>对该项目成果评价为整体达到</w:t>
      </w:r>
      <w:r w:rsidR="00EE175B" w:rsidRPr="00EE175B">
        <w:rPr>
          <w:rFonts w:ascii="宋体" w:hAnsi="宋体" w:hint="eastAsia"/>
          <w:b/>
        </w:rPr>
        <w:t>国际先进水平</w:t>
      </w:r>
      <w:r w:rsidR="00EE175B">
        <w:rPr>
          <w:rFonts w:ascii="宋体" w:hAnsi="宋体" w:hint="eastAsia"/>
          <w:b/>
        </w:rPr>
        <w:t>。</w:t>
      </w:r>
      <w:r w:rsidR="009A7813" w:rsidRPr="00EE175B">
        <w:rPr>
          <w:rFonts w:ascii="宋体" w:hAnsi="宋体" w:cs="Courier New" w:hint="eastAsia"/>
          <w:szCs w:val="24"/>
        </w:rPr>
        <w:t>该项目成果打造了青岛地铁</w:t>
      </w:r>
      <w:r w:rsidR="009A7813" w:rsidRPr="00EE175B">
        <w:rPr>
          <w:rFonts w:ascii="宋体" w:hAnsi="宋体" w:cs="Courier New"/>
          <w:szCs w:val="24"/>
        </w:rPr>
        <w:t>6</w:t>
      </w:r>
      <w:r w:rsidR="009A7813" w:rsidRPr="00EE175B">
        <w:rPr>
          <w:rFonts w:ascii="宋体" w:hAnsi="宋体" w:cs="Courier New" w:hint="eastAsia"/>
          <w:szCs w:val="24"/>
        </w:rPr>
        <w:t>号线智能、可靠、安全的信息中心，助力青岛地铁6</w:t>
      </w:r>
      <w:r w:rsidR="005B3D96">
        <w:rPr>
          <w:rFonts w:ascii="宋体" w:hAnsi="宋体" w:cs="Courier New" w:hint="eastAsia"/>
          <w:szCs w:val="24"/>
        </w:rPr>
        <w:t>号线入选</w:t>
      </w:r>
      <w:r w:rsidR="009A7813" w:rsidRPr="00EE175B">
        <w:rPr>
          <w:rFonts w:ascii="宋体" w:hAnsi="宋体" w:cs="Courier New" w:hint="eastAsia"/>
          <w:szCs w:val="24"/>
        </w:rPr>
        <w:t>山东省重大项目名单</w:t>
      </w:r>
      <w:r w:rsidR="00EE175B" w:rsidRPr="00EE175B">
        <w:rPr>
          <w:rFonts w:ascii="宋体" w:hAnsi="宋体" w:cs="Courier New" w:hint="eastAsia"/>
          <w:szCs w:val="24"/>
        </w:rPr>
        <w:t>，</w:t>
      </w:r>
      <w:r w:rsidR="005B3D96">
        <w:rPr>
          <w:rFonts w:ascii="宋体" w:hAnsi="宋体" w:cs="Courier New" w:hint="eastAsia"/>
          <w:szCs w:val="24"/>
        </w:rPr>
        <w:t>该项目</w:t>
      </w:r>
      <w:r w:rsidR="006A4509">
        <w:rPr>
          <w:rFonts w:ascii="宋体" w:hAnsi="宋体" w:cs="Courier New" w:hint="eastAsia"/>
          <w:szCs w:val="24"/>
        </w:rPr>
        <w:t>已</w:t>
      </w:r>
      <w:r w:rsidR="00EE175B">
        <w:rPr>
          <w:rFonts w:ascii="宋体" w:hAnsi="宋体" w:cs="Courier New" w:hint="eastAsia"/>
          <w:szCs w:val="24"/>
        </w:rPr>
        <w:t>应用于青岛、贵阳、长沙、厦门</w:t>
      </w:r>
      <w:r w:rsidR="00F61601">
        <w:rPr>
          <w:rFonts w:ascii="宋体" w:hAnsi="宋体" w:cs="Courier New" w:hint="eastAsia"/>
          <w:szCs w:val="24"/>
        </w:rPr>
        <w:t>、重庆</w:t>
      </w:r>
      <w:r w:rsidR="00EE175B">
        <w:rPr>
          <w:rFonts w:ascii="宋体" w:hAnsi="宋体" w:cs="Courier New" w:hint="eastAsia"/>
          <w:szCs w:val="24"/>
        </w:rPr>
        <w:t>等多个城市的1</w:t>
      </w:r>
      <w:r w:rsidR="00EE175B">
        <w:rPr>
          <w:rFonts w:ascii="宋体" w:hAnsi="宋体" w:cs="Courier New"/>
          <w:szCs w:val="24"/>
        </w:rPr>
        <w:t>5</w:t>
      </w:r>
      <w:r w:rsidR="00EE175B">
        <w:rPr>
          <w:rFonts w:ascii="宋体" w:hAnsi="宋体" w:cs="Courier New" w:hint="eastAsia"/>
          <w:szCs w:val="24"/>
        </w:rPr>
        <w:t>条地铁线路中，</w:t>
      </w:r>
      <w:r w:rsidR="009A7813">
        <w:rPr>
          <w:rFonts w:ascii="宋体" w:hAnsi="宋体" w:cs="Courier New" w:hint="eastAsia"/>
          <w:szCs w:val="24"/>
        </w:rPr>
        <w:t>累计带动销售收入1</w:t>
      </w:r>
      <w:r w:rsidR="009A7813">
        <w:rPr>
          <w:rFonts w:ascii="宋体" w:hAnsi="宋体" w:cs="Courier New"/>
          <w:szCs w:val="24"/>
        </w:rPr>
        <w:t>56265</w:t>
      </w:r>
      <w:r w:rsidR="009A7813">
        <w:rPr>
          <w:rFonts w:ascii="宋体" w:hAnsi="宋体" w:cs="Courier New" w:hint="eastAsia"/>
          <w:szCs w:val="24"/>
        </w:rPr>
        <w:t>万元，近三年带动</w:t>
      </w:r>
      <w:r w:rsidR="009A7813" w:rsidRPr="00506EC1">
        <w:rPr>
          <w:rFonts w:ascii="宋体" w:hAnsi="宋体" w:cs="Courier New" w:hint="eastAsia"/>
          <w:szCs w:val="24"/>
        </w:rPr>
        <w:t>销售收入</w:t>
      </w:r>
      <w:r w:rsidR="009A7813">
        <w:rPr>
          <w:rFonts w:ascii="宋体" w:hAnsi="宋体" w:cs="Courier New"/>
          <w:szCs w:val="24"/>
        </w:rPr>
        <w:t>52202</w:t>
      </w:r>
      <w:r w:rsidR="009A7813" w:rsidRPr="00506EC1">
        <w:rPr>
          <w:rFonts w:ascii="宋体" w:hAnsi="宋体" w:cs="Courier New" w:hint="eastAsia"/>
          <w:szCs w:val="24"/>
        </w:rPr>
        <w:t>万元，新增利润5</w:t>
      </w:r>
      <w:r w:rsidR="009A7813" w:rsidRPr="00506EC1">
        <w:rPr>
          <w:rFonts w:ascii="宋体" w:hAnsi="宋体" w:cs="Courier New"/>
          <w:szCs w:val="24"/>
        </w:rPr>
        <w:t>111</w:t>
      </w:r>
      <w:r w:rsidR="009A7813" w:rsidRPr="00506EC1">
        <w:rPr>
          <w:rFonts w:ascii="宋体" w:hAnsi="宋体" w:cs="Courier New" w:hint="eastAsia"/>
          <w:szCs w:val="24"/>
        </w:rPr>
        <w:t>万元，新增税收1</w:t>
      </w:r>
      <w:r w:rsidR="00385302">
        <w:rPr>
          <w:rFonts w:ascii="宋体" w:hAnsi="宋体" w:cs="Courier New"/>
          <w:szCs w:val="24"/>
        </w:rPr>
        <w:t>898</w:t>
      </w:r>
      <w:r w:rsidR="009A7813">
        <w:rPr>
          <w:rFonts w:ascii="宋体" w:hAnsi="宋体" w:cs="Courier New" w:hint="eastAsia"/>
          <w:szCs w:val="24"/>
        </w:rPr>
        <w:t>万元，经济和社会效益显著。</w:t>
      </w:r>
    </w:p>
    <w:p w14:paraId="16156EF4" w14:textId="6D20FC98" w:rsidR="009728D0" w:rsidRPr="00852B54" w:rsidRDefault="007B297D" w:rsidP="00905D38">
      <w:pPr>
        <w:pStyle w:val="ad"/>
        <w:ind w:firstLineChars="0" w:firstLine="0"/>
        <w:jc w:val="center"/>
        <w:outlineLvl w:val="1"/>
        <w:rPr>
          <w:rFonts w:ascii="宋体" w:hAnsi="宋体"/>
        </w:rPr>
      </w:pPr>
      <w:r>
        <w:rPr>
          <w:rFonts w:ascii="宋体" w:hAnsi="宋体"/>
        </w:rPr>
        <w:br w:type="page"/>
      </w:r>
      <w:r>
        <w:rPr>
          <w:rFonts w:ascii="宋体" w:hAnsi="宋体" w:hint="eastAsia"/>
          <w:b/>
          <w:sz w:val="28"/>
        </w:rPr>
        <w:lastRenderedPageBreak/>
        <w:t>四</w:t>
      </w:r>
      <w:r>
        <w:rPr>
          <w:rFonts w:ascii="宋体" w:hAnsi="宋体"/>
          <w:b/>
          <w:sz w:val="28"/>
        </w:rPr>
        <w:t>、主要</w:t>
      </w:r>
      <w:r>
        <w:rPr>
          <w:rFonts w:ascii="宋体" w:hAnsi="宋体" w:hint="eastAsia"/>
          <w:b/>
          <w:sz w:val="28"/>
        </w:rPr>
        <w:t>科技</w:t>
      </w:r>
      <w:r>
        <w:rPr>
          <w:rFonts w:ascii="宋体" w:hAnsi="宋体"/>
          <w:b/>
          <w:sz w:val="28"/>
        </w:rPr>
        <w:t>创新</w:t>
      </w:r>
    </w:p>
    <w:p w14:paraId="0B165166" w14:textId="0DDADF8B" w:rsidR="009728D0" w:rsidRDefault="00A94C8C" w:rsidP="00B43B42">
      <w:pPr>
        <w:spacing w:line="320" w:lineRule="exact"/>
        <w:ind w:firstLine="420"/>
        <w:rPr>
          <w:rFonts w:ascii="宋体" w:hAnsi="宋体" w:cs="Courier New"/>
          <w:szCs w:val="24"/>
        </w:rPr>
      </w:pPr>
      <w:r w:rsidRPr="00915ACD">
        <w:rPr>
          <w:rFonts w:ascii="宋体" w:hAnsi="宋体" w:cs="Courier New" w:hint="eastAsia"/>
          <w:szCs w:val="24"/>
        </w:rPr>
        <w:t>乘客信息系统是轨道交通通信领域的重要子系统，是为乘客提供信息服务的关键窗口，</w:t>
      </w:r>
      <w:r w:rsidR="002202F6">
        <w:rPr>
          <w:rFonts w:ascii="Arial" w:hAnsi="Arial" w:cs="Arial"/>
          <w:color w:val="000000"/>
          <w:sz w:val="20"/>
          <w:shd w:val="clear" w:color="auto" w:fill="FFFFFF"/>
        </w:rPr>
        <w:t>在中城协发布的《中国城市轨道交通智慧城轨发展纲要》中，智慧乘客服务作为其中的重点建设内容，乘客信息系统作为提高运营效率和管理水平、改善服务质量的乘客服务系统，需进一步实现创新突破，</w:t>
      </w:r>
      <w:r w:rsidR="00E84E76" w:rsidRPr="00915ACD">
        <w:rPr>
          <w:rFonts w:ascii="宋体" w:hAnsi="宋体" w:cs="Courier New" w:hint="eastAsia"/>
          <w:szCs w:val="24"/>
        </w:rPr>
        <w:t>主要难点问题主要体现在如下几个方面：</w:t>
      </w:r>
    </w:p>
    <w:p w14:paraId="35752696" w14:textId="625E11BD" w:rsidR="00E84E76" w:rsidRPr="00656C07" w:rsidRDefault="00E84E76" w:rsidP="00B43B42">
      <w:pPr>
        <w:spacing w:line="320" w:lineRule="exact"/>
        <w:ind w:firstLine="420"/>
        <w:rPr>
          <w:rFonts w:ascii="宋体" w:hAnsi="宋体" w:cs="Courier New"/>
          <w:b/>
          <w:szCs w:val="24"/>
        </w:rPr>
      </w:pPr>
      <w:r>
        <w:rPr>
          <w:rFonts w:ascii="宋体" w:hAnsi="宋体" w:cs="Courier New" w:hint="eastAsia"/>
          <w:szCs w:val="24"/>
        </w:rPr>
        <w:t>（</w:t>
      </w:r>
      <w:r w:rsidR="00B353DB">
        <w:rPr>
          <w:rFonts w:ascii="宋体" w:hAnsi="宋体" w:cs="Courier New"/>
          <w:szCs w:val="24"/>
        </w:rPr>
        <w:t>1</w:t>
      </w:r>
      <w:r>
        <w:rPr>
          <w:rFonts w:ascii="宋体" w:hAnsi="宋体" w:cs="Courier New" w:hint="eastAsia"/>
          <w:szCs w:val="24"/>
        </w:rPr>
        <w:t>）播控</w:t>
      </w:r>
      <w:r w:rsidR="0073023D">
        <w:rPr>
          <w:rFonts w:ascii="宋体" w:hAnsi="宋体" w:cs="Courier New" w:hint="eastAsia"/>
          <w:szCs w:val="24"/>
        </w:rPr>
        <w:t>可靠</w:t>
      </w:r>
      <w:r>
        <w:rPr>
          <w:rFonts w:ascii="宋体" w:hAnsi="宋体" w:cs="Courier New" w:hint="eastAsia"/>
          <w:szCs w:val="24"/>
        </w:rPr>
        <w:t>性差：行业传统方案下，</w:t>
      </w:r>
      <w:r w:rsidR="00741CB1">
        <w:rPr>
          <w:rFonts w:ascii="宋体" w:hAnsi="宋体" w:cs="Courier New" w:hint="eastAsia"/>
          <w:szCs w:val="24"/>
        </w:rPr>
        <w:t>播控器部署在车站机房内，</w:t>
      </w:r>
      <w:r w:rsidR="00CB7187">
        <w:rPr>
          <w:rFonts w:ascii="宋体" w:hAnsi="宋体" w:cs="Courier New" w:hint="eastAsia"/>
          <w:szCs w:val="24"/>
        </w:rPr>
        <w:t>终端显示设备部署在站厅站台，二者传输距离长，播控器输出的</w:t>
      </w:r>
      <w:r w:rsidR="00741CB1">
        <w:rPr>
          <w:rFonts w:ascii="宋体" w:hAnsi="宋体" w:cs="Courier New" w:hint="eastAsia"/>
          <w:szCs w:val="24"/>
        </w:rPr>
        <w:t>画面显示信号需要经过音视频发送设备转换成光信号，</w:t>
      </w:r>
      <w:r w:rsidR="00CB7187">
        <w:rPr>
          <w:rFonts w:ascii="宋体" w:hAnsi="宋体" w:cs="Courier New" w:hint="eastAsia"/>
          <w:szCs w:val="24"/>
        </w:rPr>
        <w:t>远距离传输后，</w:t>
      </w:r>
      <w:r w:rsidR="00741CB1">
        <w:rPr>
          <w:rFonts w:ascii="宋体" w:hAnsi="宋体" w:cs="Courier New" w:hint="eastAsia"/>
          <w:szCs w:val="24"/>
        </w:rPr>
        <w:t>在站厅站台显示屏侧利用音视频接收设备将光信号再转换成显示信号，</w:t>
      </w:r>
      <w:r w:rsidR="00CB7187">
        <w:rPr>
          <w:rFonts w:ascii="宋体" w:hAnsi="宋体" w:cs="Courier New" w:hint="eastAsia"/>
          <w:szCs w:val="24"/>
        </w:rPr>
        <w:t>最后输出给显示屏进行播放显示，并且一个播控器负责站台或者站厅整个区域多个显示屏的显示，播控器故障会导致整个区域的显示屏全部故障</w:t>
      </w:r>
      <w:r w:rsidR="00CB7187">
        <w:rPr>
          <w:rFonts w:ascii="宋体" w:hAnsi="宋体" w:cs="Courier New" w:hint="eastAsia"/>
          <w:b/>
          <w:szCs w:val="24"/>
        </w:rPr>
        <w:t>。</w:t>
      </w:r>
      <w:r w:rsidR="00CB7187">
        <w:rPr>
          <w:rFonts w:ascii="宋体" w:hAnsi="宋体" w:cs="Courier New" w:hint="eastAsia"/>
          <w:szCs w:val="24"/>
        </w:rPr>
        <w:t>该方案传输故障节点多、存在多次信号转换、可靠性差，全国各地地铁显示屏黑屏故障不胜枚举</w:t>
      </w:r>
      <w:r w:rsidR="00080416">
        <w:rPr>
          <w:rFonts w:ascii="宋体" w:hAnsi="宋体" w:cs="Courier New" w:hint="eastAsia"/>
          <w:szCs w:val="24"/>
        </w:rPr>
        <w:t>，</w:t>
      </w:r>
      <w:r w:rsidR="00E062FF">
        <w:rPr>
          <w:rFonts w:ascii="宋体" w:hAnsi="宋体" w:cs="Courier New" w:hint="eastAsia"/>
          <w:szCs w:val="24"/>
        </w:rPr>
        <w:t>行业内显示屏黑蓝屏故障占比超7</w:t>
      </w:r>
      <w:r w:rsidR="00E062FF">
        <w:rPr>
          <w:rFonts w:ascii="宋体" w:hAnsi="宋体" w:cs="Courier New"/>
          <w:szCs w:val="24"/>
        </w:rPr>
        <w:t>4%</w:t>
      </w:r>
      <w:r w:rsidR="00E062FF">
        <w:rPr>
          <w:rFonts w:ascii="宋体" w:hAnsi="宋体" w:cs="Courier New" w:hint="eastAsia"/>
          <w:szCs w:val="24"/>
        </w:rPr>
        <w:t>，</w:t>
      </w:r>
      <w:r w:rsidR="00080416">
        <w:rPr>
          <w:rFonts w:ascii="宋体" w:hAnsi="宋体" w:cs="Courier New" w:hint="eastAsia"/>
          <w:szCs w:val="24"/>
        </w:rPr>
        <w:t>而显示故障将极大的影响乘客体验，导致大量投诉</w:t>
      </w:r>
      <w:r w:rsidR="00CB7187">
        <w:rPr>
          <w:rFonts w:ascii="宋体" w:hAnsi="宋体" w:cs="Courier New" w:hint="eastAsia"/>
          <w:szCs w:val="24"/>
        </w:rPr>
        <w:t>。</w:t>
      </w:r>
    </w:p>
    <w:p w14:paraId="78A8FBF3" w14:textId="32CEB125" w:rsidR="00BD45BB" w:rsidRDefault="00E84E76" w:rsidP="00B43B42">
      <w:pPr>
        <w:spacing w:line="320" w:lineRule="exact"/>
        <w:ind w:firstLine="420"/>
        <w:rPr>
          <w:rFonts w:ascii="宋体" w:hAnsi="宋体" w:cs="Courier New"/>
          <w:szCs w:val="24"/>
        </w:rPr>
      </w:pPr>
      <w:r>
        <w:rPr>
          <w:rFonts w:ascii="宋体" w:hAnsi="宋体" w:cs="Courier New" w:hint="eastAsia"/>
          <w:szCs w:val="24"/>
        </w:rPr>
        <w:t>（</w:t>
      </w:r>
      <w:r w:rsidR="00B353DB">
        <w:rPr>
          <w:rFonts w:ascii="宋体" w:hAnsi="宋体" w:cs="Courier New"/>
          <w:szCs w:val="24"/>
        </w:rPr>
        <w:t>2</w:t>
      </w:r>
      <w:r>
        <w:rPr>
          <w:rFonts w:ascii="宋体" w:hAnsi="宋体" w:cs="Courier New" w:hint="eastAsia"/>
          <w:szCs w:val="24"/>
        </w:rPr>
        <w:t>）</w:t>
      </w:r>
      <w:r w:rsidR="00CB7187">
        <w:rPr>
          <w:rFonts w:ascii="宋体" w:hAnsi="宋体" w:cs="Courier New" w:hint="eastAsia"/>
          <w:szCs w:val="24"/>
        </w:rPr>
        <w:t>核心直播系统运维</w:t>
      </w:r>
      <w:r w:rsidR="0073023D">
        <w:rPr>
          <w:rFonts w:ascii="宋体" w:hAnsi="宋体" w:cs="Courier New" w:hint="eastAsia"/>
          <w:szCs w:val="24"/>
        </w:rPr>
        <w:t>难</w:t>
      </w:r>
      <w:r w:rsidR="00CB7187">
        <w:rPr>
          <w:rFonts w:ascii="宋体" w:hAnsi="宋体" w:cs="Courier New" w:hint="eastAsia"/>
          <w:szCs w:val="24"/>
        </w:rPr>
        <w:t>：行业内的视频直播主要依赖于广电系统的专用直播设备（比如</w:t>
      </w:r>
      <w:r w:rsidR="00CB7187" w:rsidRPr="000A0407">
        <w:rPr>
          <w:rFonts w:ascii="宋体" w:hAnsi="宋体" w:cs="Courier New" w:hint="eastAsia"/>
          <w:szCs w:val="24"/>
        </w:rPr>
        <w:t>视频流服务器、视音频矩阵、</w:t>
      </w:r>
      <w:r w:rsidR="00CB7187">
        <w:rPr>
          <w:rFonts w:ascii="宋体" w:hAnsi="宋体" w:cs="Courier New" w:hint="eastAsia"/>
          <w:szCs w:val="24"/>
        </w:rPr>
        <w:t>高标清</w:t>
      </w:r>
      <w:r w:rsidR="00CB7187" w:rsidRPr="000A0407">
        <w:rPr>
          <w:rFonts w:ascii="宋体" w:hAnsi="宋体" w:cs="Courier New" w:hint="eastAsia"/>
          <w:szCs w:val="24"/>
        </w:rPr>
        <w:t>变换器、直播数字编码器等</w:t>
      </w:r>
      <w:r w:rsidR="00CB7187">
        <w:rPr>
          <w:rFonts w:ascii="宋体" w:hAnsi="宋体" w:cs="Courier New" w:hint="eastAsia"/>
          <w:szCs w:val="24"/>
        </w:rPr>
        <w:t>），且大多依赖国外进口，设备专业性强、功能单一、需要专用的信号传输线缆及专用的视频采编设备，</w:t>
      </w:r>
      <w:r w:rsidR="004C537E">
        <w:rPr>
          <w:rFonts w:ascii="宋体" w:hAnsi="宋体" w:cs="Courier New" w:hint="eastAsia"/>
          <w:szCs w:val="24"/>
        </w:rPr>
        <w:t>需要多个设备的密切配合才能完成直播功能，</w:t>
      </w:r>
      <w:r w:rsidR="004C537E" w:rsidRPr="000A0407">
        <w:rPr>
          <w:rFonts w:ascii="宋体" w:hAnsi="宋体" w:cs="Courier New" w:hint="eastAsia"/>
          <w:szCs w:val="24"/>
        </w:rPr>
        <w:t>对维护人员的技术要求较高</w:t>
      </w:r>
      <w:r w:rsidR="004C537E">
        <w:rPr>
          <w:rFonts w:ascii="宋体" w:hAnsi="宋体" w:cs="Courier New" w:hint="eastAsia"/>
          <w:szCs w:val="24"/>
        </w:rPr>
        <w:t>。</w:t>
      </w:r>
      <w:r w:rsidR="0073023D">
        <w:rPr>
          <w:rFonts w:ascii="宋体" w:hAnsi="宋体" w:cs="Courier New" w:hint="eastAsia"/>
          <w:szCs w:val="24"/>
        </w:rPr>
        <w:t>存在</w:t>
      </w:r>
      <w:r w:rsidR="00CB7187">
        <w:rPr>
          <w:rFonts w:ascii="宋体" w:hAnsi="宋体" w:cs="Courier New" w:hint="eastAsia"/>
          <w:szCs w:val="24"/>
        </w:rPr>
        <w:t>不开放扩展接口，不能紧密贴合地铁的直播业务（比如不能实现冗余功能，不能解决视频花屏、马赛克等问题）、不能纳入到乘客信息系统中统一管理</w:t>
      </w:r>
      <w:r w:rsidR="00D639E2">
        <w:rPr>
          <w:rFonts w:ascii="宋体" w:hAnsi="宋体" w:cs="Courier New" w:hint="eastAsia"/>
          <w:szCs w:val="24"/>
        </w:rPr>
        <w:t>、故障排查时间长（3</w:t>
      </w:r>
      <w:r w:rsidR="00D639E2">
        <w:rPr>
          <w:rFonts w:ascii="宋体" w:hAnsi="宋体" w:cs="Courier New"/>
          <w:szCs w:val="24"/>
        </w:rPr>
        <w:t>0</w:t>
      </w:r>
      <w:r w:rsidR="00D639E2">
        <w:rPr>
          <w:rFonts w:ascii="宋体" w:hAnsi="宋体" w:cs="Courier New" w:hint="eastAsia"/>
          <w:szCs w:val="24"/>
        </w:rPr>
        <w:t>分钟以上）等问题，</w:t>
      </w:r>
      <w:r w:rsidR="0073023D">
        <w:rPr>
          <w:rFonts w:ascii="宋体" w:hAnsi="宋体" w:cs="Courier New" w:hint="eastAsia"/>
          <w:szCs w:val="24"/>
        </w:rPr>
        <w:t>运维难度较大</w:t>
      </w:r>
      <w:r w:rsidR="00CB7187">
        <w:rPr>
          <w:rFonts w:ascii="宋体" w:hAnsi="宋体" w:cs="Courier New" w:hint="eastAsia"/>
          <w:szCs w:val="24"/>
        </w:rPr>
        <w:t>。</w:t>
      </w:r>
    </w:p>
    <w:p w14:paraId="665F8756" w14:textId="70C9A2E8" w:rsidR="00B353DB" w:rsidRPr="00B353DB" w:rsidRDefault="00B353DB" w:rsidP="00B353DB">
      <w:pPr>
        <w:spacing w:line="320" w:lineRule="exact"/>
        <w:ind w:firstLine="420"/>
        <w:rPr>
          <w:rFonts w:ascii="宋体" w:hAnsi="宋体" w:cs="Courier New"/>
          <w:szCs w:val="24"/>
        </w:rPr>
      </w:pPr>
      <w:r>
        <w:rPr>
          <w:rFonts w:ascii="宋体" w:hAnsi="宋体" w:cs="Courier New" w:hint="eastAsia"/>
          <w:szCs w:val="24"/>
        </w:rPr>
        <w:t>（</w:t>
      </w:r>
      <w:r>
        <w:rPr>
          <w:rFonts w:ascii="宋体" w:hAnsi="宋体" w:cs="Courier New"/>
          <w:szCs w:val="24"/>
        </w:rPr>
        <w:t>3</w:t>
      </w:r>
      <w:r>
        <w:rPr>
          <w:rFonts w:ascii="宋体" w:hAnsi="宋体" w:cs="Courier New" w:hint="eastAsia"/>
          <w:szCs w:val="24"/>
        </w:rPr>
        <w:t>）信息</w:t>
      </w:r>
      <w:r w:rsidR="003E6627">
        <w:rPr>
          <w:rFonts w:ascii="宋体" w:hAnsi="宋体" w:cs="Courier New" w:hint="eastAsia"/>
          <w:szCs w:val="24"/>
        </w:rPr>
        <w:t>安全防护</w:t>
      </w:r>
      <w:r w:rsidR="003E6627">
        <w:rPr>
          <w:rFonts w:ascii="宋体" w:hAnsi="宋体" w:cs="Courier New"/>
          <w:szCs w:val="24"/>
        </w:rPr>
        <w:t>难</w:t>
      </w:r>
      <w:r>
        <w:rPr>
          <w:rFonts w:ascii="宋体" w:hAnsi="宋体" w:cs="Courier New" w:hint="eastAsia"/>
          <w:szCs w:val="24"/>
        </w:rPr>
        <w:t>：目前行业内</w:t>
      </w:r>
      <w:r w:rsidRPr="000A0407">
        <w:rPr>
          <w:rFonts w:ascii="宋体" w:hAnsi="宋体" w:cs="Courier New" w:hint="eastAsia"/>
          <w:szCs w:val="24"/>
        </w:rPr>
        <w:t>仅通过网络安全等级保护系统建立了物理层面的安全防护</w:t>
      </w:r>
      <w:r>
        <w:rPr>
          <w:rFonts w:ascii="宋体" w:hAnsi="宋体" w:cs="Courier New" w:hint="eastAsia"/>
          <w:szCs w:val="24"/>
        </w:rPr>
        <w:t>，但人员</w:t>
      </w:r>
      <w:r>
        <w:rPr>
          <w:rFonts w:ascii="Arial" w:hAnsi="Arial" w:cs="Arial"/>
          <w:color w:val="191919"/>
          <w:shd w:val="clear" w:color="auto" w:fill="FFFFFF"/>
        </w:rPr>
        <w:t>不当操作、黑客攻击、蓄意恶搞</w:t>
      </w:r>
      <w:r>
        <w:rPr>
          <w:rFonts w:ascii="Arial" w:hAnsi="Arial" w:cs="Arial" w:hint="eastAsia"/>
          <w:color w:val="191919"/>
          <w:shd w:val="clear" w:color="auto" w:fill="FFFFFF"/>
        </w:rPr>
        <w:t>、信号篡改等</w:t>
      </w:r>
      <w:r>
        <w:rPr>
          <w:rFonts w:ascii="Arial" w:hAnsi="Arial" w:cs="Arial"/>
          <w:color w:val="191919"/>
          <w:shd w:val="clear" w:color="auto" w:fill="FFFFFF"/>
        </w:rPr>
        <w:t>都可能成为</w:t>
      </w:r>
      <w:r>
        <w:rPr>
          <w:rFonts w:ascii="Arial" w:hAnsi="Arial" w:cs="Arial" w:hint="eastAsia"/>
          <w:color w:val="191919"/>
          <w:shd w:val="clear" w:color="auto" w:fill="FFFFFF"/>
        </w:rPr>
        <w:t>信息不受控</w:t>
      </w:r>
      <w:r>
        <w:rPr>
          <w:rFonts w:ascii="Arial" w:hAnsi="Arial" w:cs="Arial"/>
          <w:color w:val="191919"/>
          <w:shd w:val="clear" w:color="auto" w:fill="FFFFFF"/>
        </w:rPr>
        <w:t>的</w:t>
      </w:r>
      <w:r>
        <w:rPr>
          <w:rFonts w:ascii="Arial" w:hAnsi="Arial" w:cs="Arial"/>
          <w:color w:val="191919"/>
          <w:shd w:val="clear" w:color="auto" w:fill="FFFFFF"/>
        </w:rPr>
        <w:t>“</w:t>
      </w:r>
      <w:r>
        <w:rPr>
          <w:rFonts w:ascii="Arial" w:hAnsi="Arial" w:cs="Arial"/>
          <w:color w:val="191919"/>
          <w:shd w:val="clear" w:color="auto" w:fill="FFFFFF"/>
        </w:rPr>
        <w:t>突破口</w:t>
      </w:r>
      <w:r>
        <w:rPr>
          <w:rFonts w:ascii="Arial" w:hAnsi="Arial" w:cs="Arial"/>
          <w:color w:val="191919"/>
          <w:shd w:val="clear" w:color="auto" w:fill="FFFFFF"/>
        </w:rPr>
        <w:t>”</w:t>
      </w:r>
      <w:r>
        <w:rPr>
          <w:rFonts w:ascii="Arial" w:hAnsi="Arial" w:cs="Arial" w:hint="eastAsia"/>
          <w:color w:val="191919"/>
          <w:shd w:val="clear" w:color="auto" w:fill="FFFFFF"/>
        </w:rPr>
        <w:t>，</w:t>
      </w:r>
      <w:r>
        <w:rPr>
          <w:rFonts w:ascii="宋体" w:hAnsi="宋体" w:cs="Courier New" w:hint="eastAsia"/>
          <w:szCs w:val="24"/>
        </w:rPr>
        <w:t>近几年国内外发生多起信息发布事故，比如</w:t>
      </w:r>
      <w:r w:rsidRPr="00A55042">
        <w:rPr>
          <w:rFonts w:ascii="宋体" w:hAnsi="宋体" w:cs="Courier New"/>
          <w:szCs w:val="24"/>
        </w:rPr>
        <w:t>2017</w:t>
      </w:r>
      <w:r w:rsidRPr="00A55042">
        <w:rPr>
          <w:rFonts w:ascii="宋体" w:hAnsi="宋体" w:cs="Courier New" w:hint="eastAsia"/>
          <w:szCs w:val="24"/>
        </w:rPr>
        <w:t>年印度新德里</w:t>
      </w:r>
      <w:r w:rsidRPr="00A55042">
        <w:rPr>
          <w:rFonts w:ascii="宋体" w:hAnsi="宋体" w:cs="Courier New"/>
          <w:szCs w:val="24"/>
        </w:rPr>
        <w:t>康诺特广场</w:t>
      </w:r>
      <w:r w:rsidRPr="00A55042">
        <w:rPr>
          <w:rFonts w:ascii="宋体" w:hAnsi="宋体" w:cs="Courier New" w:hint="eastAsia"/>
          <w:szCs w:val="24"/>
        </w:rPr>
        <w:t>地铁站3名男子通过手机向</w:t>
      </w:r>
      <w:r w:rsidR="00EF6EF3">
        <w:rPr>
          <w:rFonts w:ascii="宋体" w:hAnsi="宋体" w:cs="Courier New" w:hint="eastAsia"/>
          <w:szCs w:val="24"/>
        </w:rPr>
        <w:t>显示屏投</w:t>
      </w:r>
      <w:r w:rsidRPr="00A55042">
        <w:rPr>
          <w:rFonts w:ascii="宋体" w:hAnsi="宋体" w:cs="Courier New" w:hint="eastAsia"/>
          <w:szCs w:val="24"/>
        </w:rPr>
        <w:t>放色情视频</w:t>
      </w:r>
      <w:r>
        <w:rPr>
          <w:rFonts w:ascii="宋体" w:hAnsi="宋体" w:cs="Courier New" w:hint="eastAsia"/>
          <w:szCs w:val="24"/>
        </w:rPr>
        <w:t>，</w:t>
      </w:r>
      <w:r w:rsidRPr="00A55042">
        <w:rPr>
          <w:rFonts w:ascii="宋体" w:hAnsi="宋体" w:cs="Courier New" w:hint="eastAsia"/>
          <w:szCs w:val="24"/>
        </w:rPr>
        <w:t xml:space="preserve"> 2</w:t>
      </w:r>
      <w:r w:rsidRPr="00A55042">
        <w:rPr>
          <w:rFonts w:ascii="宋体" w:hAnsi="宋体" w:cs="Courier New"/>
          <w:szCs w:val="24"/>
        </w:rPr>
        <w:t>020</w:t>
      </w:r>
      <w:r w:rsidRPr="00A55042">
        <w:rPr>
          <w:rFonts w:ascii="宋体" w:hAnsi="宋体" w:cs="Courier New" w:hint="eastAsia"/>
          <w:szCs w:val="24"/>
        </w:rPr>
        <w:t>年</w:t>
      </w:r>
      <w:r w:rsidRPr="00A55042">
        <w:rPr>
          <w:rFonts w:ascii="宋体" w:hAnsi="宋体" w:cs="Courier New"/>
          <w:szCs w:val="24"/>
        </w:rPr>
        <w:t>英国索普湾地铁站的电子显示屏</w:t>
      </w:r>
      <w:r w:rsidRPr="00A55042">
        <w:rPr>
          <w:rFonts w:ascii="宋体" w:hAnsi="宋体" w:cs="Courier New" w:hint="eastAsia"/>
          <w:szCs w:val="24"/>
        </w:rPr>
        <w:t>显示Win</w:t>
      </w:r>
      <w:r w:rsidRPr="00A55042">
        <w:rPr>
          <w:rFonts w:ascii="宋体" w:hAnsi="宋体" w:cs="Courier New"/>
          <w:szCs w:val="24"/>
        </w:rPr>
        <w:t>7</w:t>
      </w:r>
      <w:r w:rsidRPr="00A55042">
        <w:rPr>
          <w:rFonts w:ascii="宋体" w:hAnsi="宋体" w:cs="Courier New" w:hint="eastAsia"/>
          <w:szCs w:val="24"/>
        </w:rPr>
        <w:t>超期警告画面</w:t>
      </w:r>
      <w:r>
        <w:rPr>
          <w:rFonts w:ascii="宋体" w:hAnsi="宋体" w:cs="Courier New" w:hint="eastAsia"/>
          <w:szCs w:val="24"/>
        </w:rPr>
        <w:t>，2</w:t>
      </w:r>
      <w:r>
        <w:rPr>
          <w:rFonts w:ascii="宋体" w:hAnsi="宋体" w:cs="Courier New"/>
          <w:szCs w:val="24"/>
        </w:rPr>
        <w:t>021</w:t>
      </w:r>
      <w:r>
        <w:rPr>
          <w:rFonts w:ascii="宋体" w:hAnsi="宋体" w:cs="Courier New" w:hint="eastAsia"/>
          <w:szCs w:val="24"/>
        </w:rPr>
        <w:t>年北京燕房线播放“太阳代表日本”的反动画面，2</w:t>
      </w:r>
      <w:r>
        <w:rPr>
          <w:rFonts w:ascii="宋体" w:hAnsi="宋体" w:cs="Courier New"/>
          <w:szCs w:val="24"/>
        </w:rPr>
        <w:t>023</w:t>
      </w:r>
      <w:r>
        <w:rPr>
          <w:rFonts w:ascii="宋体" w:hAnsi="宋体" w:cs="Courier New" w:hint="eastAsia"/>
          <w:szCs w:val="24"/>
        </w:rPr>
        <w:t>年印度</w:t>
      </w:r>
      <w:r w:rsidRPr="00A55042">
        <w:rPr>
          <w:rFonts w:ascii="宋体" w:hAnsi="宋体" w:cs="Courier New"/>
          <w:szCs w:val="24"/>
        </w:rPr>
        <w:t>比哈尔邦首府的巴特那车站</w:t>
      </w:r>
      <w:r>
        <w:rPr>
          <w:rFonts w:ascii="宋体" w:hAnsi="宋体" w:cs="Courier New" w:hint="eastAsia"/>
          <w:szCs w:val="24"/>
        </w:rPr>
        <w:t>播放色情视频等等，在当前的自媒体时代，消极负面的影响会通过网络迅速扩散，对地铁运营造成极大的社会舆论压力</w:t>
      </w:r>
      <w:r w:rsidRPr="000A0407">
        <w:rPr>
          <w:rFonts w:ascii="宋体" w:hAnsi="宋体" w:cs="Courier New" w:hint="eastAsia"/>
          <w:szCs w:val="24"/>
        </w:rPr>
        <w:t>，</w:t>
      </w:r>
      <w:r>
        <w:rPr>
          <w:rFonts w:ascii="宋体" w:hAnsi="宋体" w:cs="Courier New" w:hint="eastAsia"/>
          <w:szCs w:val="24"/>
        </w:rPr>
        <w:t>迫切需要建立</w:t>
      </w:r>
      <w:r w:rsidRPr="000A0407">
        <w:rPr>
          <w:rFonts w:ascii="宋体" w:hAnsi="宋体" w:cs="Courier New" w:hint="eastAsia"/>
          <w:szCs w:val="24"/>
        </w:rPr>
        <w:t>全方位配套的自动化、智能化</w:t>
      </w:r>
      <w:r>
        <w:rPr>
          <w:rFonts w:ascii="宋体" w:hAnsi="宋体" w:cs="Courier New" w:hint="eastAsia"/>
          <w:szCs w:val="24"/>
        </w:rPr>
        <w:t>的安全</w:t>
      </w:r>
      <w:r w:rsidRPr="000A0407">
        <w:rPr>
          <w:rFonts w:ascii="宋体" w:hAnsi="宋体" w:cs="Courier New" w:hint="eastAsia"/>
          <w:szCs w:val="24"/>
        </w:rPr>
        <w:t>防护</w:t>
      </w:r>
      <w:r>
        <w:rPr>
          <w:rFonts w:ascii="宋体" w:hAnsi="宋体" w:cs="Courier New" w:hint="eastAsia"/>
          <w:szCs w:val="24"/>
        </w:rPr>
        <w:t>体系。</w:t>
      </w:r>
    </w:p>
    <w:p w14:paraId="5B4C794B" w14:textId="5F5F4F33" w:rsidR="008102AA" w:rsidRPr="003D2752" w:rsidRDefault="008102AA" w:rsidP="00B43B42">
      <w:pPr>
        <w:spacing w:line="320" w:lineRule="exact"/>
        <w:ind w:firstLine="420"/>
        <w:rPr>
          <w:rFonts w:ascii="宋体" w:hAnsi="宋体" w:cs="Courier New"/>
          <w:szCs w:val="24"/>
        </w:rPr>
      </w:pPr>
      <w:r>
        <w:rPr>
          <w:rFonts w:ascii="宋体" w:hAnsi="宋体" w:cs="Courier New" w:hint="eastAsia"/>
          <w:szCs w:val="24"/>
        </w:rPr>
        <w:t>针对技术挑战和业界难题，项目</w:t>
      </w:r>
      <w:r w:rsidR="009C63EF">
        <w:rPr>
          <w:rFonts w:ascii="宋体" w:hAnsi="宋体" w:cs="Courier New" w:hint="eastAsia"/>
          <w:szCs w:val="24"/>
        </w:rPr>
        <w:t>基于云边协同、</w:t>
      </w:r>
      <w:r>
        <w:rPr>
          <w:rFonts w:ascii="宋体" w:hAnsi="宋体" w:cs="Courier New" w:hint="eastAsia"/>
          <w:szCs w:val="24"/>
        </w:rPr>
        <w:t>围绕</w:t>
      </w:r>
      <w:r w:rsidR="009109F5">
        <w:rPr>
          <w:rFonts w:ascii="宋体" w:hAnsi="宋体" w:cs="Courier New" w:hint="eastAsia"/>
          <w:szCs w:val="24"/>
        </w:rPr>
        <w:t>城市轨道交通乘客信息系统关键技术</w:t>
      </w:r>
      <w:r w:rsidR="00F366DD">
        <w:rPr>
          <w:rFonts w:ascii="宋体" w:hAnsi="宋体" w:cs="Courier New" w:hint="eastAsia"/>
          <w:szCs w:val="24"/>
        </w:rPr>
        <w:t>开展系统研发，在行业内</w:t>
      </w:r>
      <w:r w:rsidR="00F366DD" w:rsidRPr="003D2752">
        <w:rPr>
          <w:rFonts w:ascii="宋体" w:hAnsi="宋体" w:cs="Courier New" w:hint="eastAsia"/>
          <w:szCs w:val="24"/>
        </w:rPr>
        <w:t>率</w:t>
      </w:r>
      <w:r w:rsidR="00F366DD" w:rsidRPr="00F366DD">
        <w:rPr>
          <w:rFonts w:ascii="宋体" w:hAnsi="宋体" w:cs="Courier New" w:hint="eastAsia"/>
          <w:szCs w:val="24"/>
        </w:rPr>
        <w:t>先发明了</w:t>
      </w:r>
      <w:r w:rsidR="006C1AB1">
        <w:rPr>
          <w:rFonts w:ascii="宋体" w:hAnsi="宋体" w:cs="Courier New" w:hint="eastAsia"/>
          <w:szCs w:val="24"/>
        </w:rPr>
        <w:t>分布式云播控技术及</w:t>
      </w:r>
      <w:r w:rsidR="00F366DD" w:rsidRPr="00F366DD">
        <w:rPr>
          <w:rFonts w:ascii="宋体" w:hAnsi="宋体" w:cs="Courier New" w:hint="eastAsia"/>
          <w:szCs w:val="24"/>
        </w:rPr>
        <w:t>入屏式</w:t>
      </w:r>
      <w:r w:rsidR="00F366DD" w:rsidRPr="00F366DD">
        <w:rPr>
          <w:rFonts w:ascii="宋体" w:hAnsi="宋体" w:cs="Courier New"/>
          <w:szCs w:val="24"/>
        </w:rPr>
        <w:t>软硬</w:t>
      </w:r>
      <w:r w:rsidR="00F366DD" w:rsidRPr="00F366DD">
        <w:rPr>
          <w:rFonts w:ascii="宋体" w:hAnsi="宋体" w:cs="Courier New" w:hint="eastAsia"/>
          <w:szCs w:val="24"/>
        </w:rPr>
        <w:t>一体的播控</w:t>
      </w:r>
      <w:r w:rsidR="006C1AB1">
        <w:rPr>
          <w:rFonts w:ascii="宋体" w:hAnsi="宋体" w:cs="Courier New" w:hint="eastAsia"/>
          <w:szCs w:val="24"/>
        </w:rPr>
        <w:t>设备</w:t>
      </w:r>
      <w:r w:rsidR="004C537E">
        <w:rPr>
          <w:rFonts w:ascii="宋体" w:hAnsi="宋体" w:cs="Courier New" w:hint="eastAsia"/>
          <w:szCs w:val="24"/>
        </w:rPr>
        <w:t>，</w:t>
      </w:r>
      <w:r w:rsidR="00F366DD" w:rsidRPr="00F366DD">
        <w:rPr>
          <w:rFonts w:ascii="宋体" w:hAnsi="宋体" w:cs="Courier New" w:hint="eastAsia"/>
          <w:szCs w:val="24"/>
        </w:rPr>
        <w:t>率先推出</w:t>
      </w:r>
      <w:r w:rsidR="004C537E">
        <w:rPr>
          <w:rFonts w:ascii="宋体" w:hAnsi="宋体" w:cs="Courier New" w:hint="eastAsia"/>
          <w:szCs w:val="24"/>
        </w:rPr>
        <w:t>易运维的</w:t>
      </w:r>
      <w:r w:rsidR="005B717D" w:rsidRPr="003D2752">
        <w:rPr>
          <w:rFonts w:ascii="宋体" w:hAnsi="宋体" w:cs="Courier New" w:hint="eastAsia"/>
          <w:szCs w:val="24"/>
        </w:rPr>
        <w:t>软硬</w:t>
      </w:r>
      <w:r w:rsidR="00F366DD" w:rsidRPr="00F366DD">
        <w:rPr>
          <w:rFonts w:ascii="宋体" w:hAnsi="宋体" w:cs="Courier New" w:hint="eastAsia"/>
          <w:szCs w:val="24"/>
        </w:rPr>
        <w:t>一体化</w:t>
      </w:r>
      <w:r w:rsidR="00F366DD" w:rsidRPr="003D2752">
        <w:rPr>
          <w:rFonts w:ascii="宋体" w:hAnsi="宋体" w:cs="Courier New" w:hint="eastAsia"/>
          <w:szCs w:val="24"/>
        </w:rPr>
        <w:t>视频直播技术</w:t>
      </w:r>
      <w:r w:rsidR="00080416">
        <w:rPr>
          <w:rFonts w:ascii="宋体" w:hAnsi="宋体" w:cs="Courier New" w:hint="eastAsia"/>
          <w:szCs w:val="24"/>
        </w:rPr>
        <w:t>及服务器</w:t>
      </w:r>
      <w:r w:rsidR="005B717D" w:rsidRPr="003D2752">
        <w:rPr>
          <w:rFonts w:ascii="宋体" w:hAnsi="宋体" w:cs="Courier New" w:hint="eastAsia"/>
          <w:szCs w:val="24"/>
        </w:rPr>
        <w:t>，</w:t>
      </w:r>
      <w:r w:rsidR="00F61601">
        <w:rPr>
          <w:rFonts w:ascii="宋体" w:hAnsi="宋体" w:cs="Courier New" w:hint="eastAsia"/>
          <w:szCs w:val="24"/>
        </w:rPr>
        <w:t>创建</w:t>
      </w:r>
      <w:r w:rsidR="00F61601" w:rsidRPr="00F366DD">
        <w:rPr>
          <w:rFonts w:ascii="宋体" w:hAnsi="宋体" w:cs="Courier New" w:hint="eastAsia"/>
          <w:szCs w:val="24"/>
        </w:rPr>
        <w:t>了采编播控一体化信息发布安全技术</w:t>
      </w:r>
      <w:r w:rsidR="00F61601">
        <w:rPr>
          <w:rFonts w:ascii="宋体" w:hAnsi="宋体" w:cs="Courier New" w:hint="eastAsia"/>
          <w:szCs w:val="24"/>
        </w:rPr>
        <w:t>体系</w:t>
      </w:r>
      <w:r w:rsidR="00F61601" w:rsidRPr="00F366DD">
        <w:rPr>
          <w:rFonts w:ascii="宋体" w:hAnsi="宋体" w:cs="Courier New" w:hint="eastAsia"/>
          <w:szCs w:val="24"/>
        </w:rPr>
        <w:t>，</w:t>
      </w:r>
      <w:r w:rsidR="00672994" w:rsidRPr="00676644">
        <w:rPr>
          <w:rFonts w:ascii="宋体" w:hAnsi="宋体" w:cs="Courier New" w:hint="eastAsia"/>
          <w:szCs w:val="24"/>
        </w:rPr>
        <w:t>构建了融合</w:t>
      </w:r>
      <w:r w:rsidR="004C537E">
        <w:rPr>
          <w:rFonts w:ascii="宋体" w:hAnsi="宋体" w:cs="Courier New" w:hint="eastAsia"/>
          <w:szCs w:val="24"/>
        </w:rPr>
        <w:t>高</w:t>
      </w:r>
      <w:r w:rsidR="00672994" w:rsidRPr="00676644">
        <w:rPr>
          <w:rFonts w:ascii="宋体" w:hAnsi="宋体" w:cs="Courier New" w:hint="eastAsia"/>
          <w:szCs w:val="24"/>
        </w:rPr>
        <w:t>安全、</w:t>
      </w:r>
      <w:r w:rsidR="004C537E">
        <w:rPr>
          <w:rFonts w:ascii="宋体" w:hAnsi="宋体" w:cs="Courier New" w:hint="eastAsia"/>
          <w:szCs w:val="24"/>
        </w:rPr>
        <w:t>高流畅、高可靠、全自动、个性化为一体</w:t>
      </w:r>
      <w:r w:rsidR="00672994" w:rsidRPr="00676644">
        <w:rPr>
          <w:rFonts w:ascii="宋体" w:hAnsi="宋体" w:cs="Courier New" w:hint="eastAsia"/>
          <w:szCs w:val="24"/>
        </w:rPr>
        <w:t>的综合信息服务与管控平台，形成了项目技术创新的总体框架，如图</w:t>
      </w:r>
      <w:r w:rsidR="00F61601">
        <w:rPr>
          <w:rFonts w:ascii="宋体" w:hAnsi="宋体" w:cs="Courier New"/>
          <w:szCs w:val="24"/>
        </w:rPr>
        <w:t>1</w:t>
      </w:r>
      <w:r w:rsidR="00672994" w:rsidRPr="00676644">
        <w:rPr>
          <w:rFonts w:ascii="宋体" w:hAnsi="宋体" w:cs="Courier New" w:hint="eastAsia"/>
          <w:szCs w:val="24"/>
        </w:rPr>
        <w:t>所示。</w:t>
      </w:r>
      <w:r w:rsidR="005B717D" w:rsidRPr="00676644">
        <w:rPr>
          <w:rFonts w:ascii="宋体" w:hAnsi="宋体" w:cs="Courier New" w:hint="eastAsia"/>
          <w:szCs w:val="24"/>
        </w:rPr>
        <w:t>同时，项目注重技术成果转化，以经济效益为中心、</w:t>
      </w:r>
      <w:r w:rsidR="00676644" w:rsidRPr="00676644">
        <w:rPr>
          <w:rFonts w:ascii="宋体" w:hAnsi="宋体" w:cs="Courier New" w:hint="eastAsia"/>
          <w:szCs w:val="24"/>
        </w:rPr>
        <w:t>以青岛市为试点核心</w:t>
      </w:r>
      <w:r w:rsidR="009310BB" w:rsidRPr="00676644">
        <w:rPr>
          <w:rFonts w:ascii="宋体" w:hAnsi="宋体" w:cs="Courier New" w:hint="eastAsia"/>
          <w:szCs w:val="24"/>
        </w:rPr>
        <w:t>，</w:t>
      </w:r>
      <w:r w:rsidR="005B717D" w:rsidRPr="003D2752">
        <w:rPr>
          <w:rFonts w:ascii="宋体" w:hAnsi="宋体" w:cs="Courier New" w:hint="eastAsia"/>
          <w:szCs w:val="24"/>
        </w:rPr>
        <w:t>先后在青岛3</w:t>
      </w:r>
      <w:r w:rsidR="00676644">
        <w:rPr>
          <w:rFonts w:ascii="宋体" w:hAnsi="宋体" w:cs="Courier New" w:hint="eastAsia"/>
          <w:szCs w:val="24"/>
        </w:rPr>
        <w:t>号线、</w:t>
      </w:r>
      <w:r w:rsidR="005B717D" w:rsidRPr="003D2752">
        <w:rPr>
          <w:rFonts w:ascii="宋体" w:hAnsi="宋体" w:cs="Courier New" w:hint="eastAsia"/>
          <w:szCs w:val="24"/>
        </w:rPr>
        <w:t>2</w:t>
      </w:r>
      <w:r w:rsidR="00676644">
        <w:rPr>
          <w:rFonts w:ascii="宋体" w:hAnsi="宋体" w:cs="Courier New" w:hint="eastAsia"/>
          <w:szCs w:val="24"/>
        </w:rPr>
        <w:t>号线、</w:t>
      </w:r>
      <w:r w:rsidR="005B717D" w:rsidRPr="003D2752">
        <w:rPr>
          <w:rFonts w:ascii="宋体" w:hAnsi="宋体" w:cs="Courier New" w:hint="eastAsia"/>
          <w:szCs w:val="24"/>
        </w:rPr>
        <w:t>1</w:t>
      </w:r>
      <w:r w:rsidR="005B717D" w:rsidRPr="003D2752">
        <w:rPr>
          <w:rFonts w:ascii="宋体" w:hAnsi="宋体" w:cs="Courier New"/>
          <w:szCs w:val="24"/>
        </w:rPr>
        <w:t>1</w:t>
      </w:r>
      <w:r w:rsidR="005B717D" w:rsidRPr="003D2752">
        <w:rPr>
          <w:rFonts w:ascii="宋体" w:hAnsi="宋体" w:cs="Courier New" w:hint="eastAsia"/>
          <w:szCs w:val="24"/>
        </w:rPr>
        <w:t>号线</w:t>
      </w:r>
      <w:r w:rsidR="00676644">
        <w:rPr>
          <w:rFonts w:ascii="宋体" w:hAnsi="宋体" w:cs="Courier New" w:hint="eastAsia"/>
          <w:szCs w:val="24"/>
        </w:rPr>
        <w:t>、</w:t>
      </w:r>
      <w:r w:rsidR="00676644" w:rsidRPr="003D2752">
        <w:rPr>
          <w:rFonts w:ascii="宋体" w:hAnsi="宋体" w:cs="Courier New"/>
          <w:szCs w:val="24"/>
        </w:rPr>
        <w:t>1</w:t>
      </w:r>
      <w:r w:rsidR="00676644" w:rsidRPr="003D2752">
        <w:rPr>
          <w:rFonts w:ascii="宋体" w:hAnsi="宋体" w:cs="Courier New" w:hint="eastAsia"/>
          <w:szCs w:val="24"/>
        </w:rPr>
        <w:t>号线</w:t>
      </w:r>
      <w:r w:rsidR="00676644">
        <w:rPr>
          <w:rFonts w:ascii="宋体" w:hAnsi="宋体" w:cs="Courier New" w:hint="eastAsia"/>
          <w:szCs w:val="24"/>
        </w:rPr>
        <w:t>、</w:t>
      </w:r>
      <w:r w:rsidR="00676644">
        <w:rPr>
          <w:rFonts w:ascii="宋体" w:hAnsi="宋体" w:cs="Courier New"/>
          <w:szCs w:val="24"/>
        </w:rPr>
        <w:t>8</w:t>
      </w:r>
      <w:r w:rsidR="00676644" w:rsidRPr="003D2752">
        <w:rPr>
          <w:rFonts w:ascii="宋体" w:hAnsi="宋体" w:cs="Courier New" w:hint="eastAsia"/>
          <w:szCs w:val="24"/>
        </w:rPr>
        <w:t>号线</w:t>
      </w:r>
      <w:r w:rsidR="00676644">
        <w:rPr>
          <w:rFonts w:ascii="宋体" w:hAnsi="宋体" w:cs="Courier New" w:hint="eastAsia"/>
          <w:szCs w:val="24"/>
        </w:rPr>
        <w:t>、青岛线网、</w:t>
      </w:r>
      <w:r w:rsidR="00676644">
        <w:rPr>
          <w:rFonts w:ascii="宋体" w:hAnsi="宋体" w:cs="Courier New"/>
          <w:szCs w:val="24"/>
        </w:rPr>
        <w:t>4</w:t>
      </w:r>
      <w:r w:rsidR="00676644" w:rsidRPr="003D2752">
        <w:rPr>
          <w:rFonts w:ascii="宋体" w:hAnsi="宋体" w:cs="Courier New" w:hint="eastAsia"/>
          <w:szCs w:val="24"/>
        </w:rPr>
        <w:t>号线</w:t>
      </w:r>
      <w:r w:rsidR="005B717D" w:rsidRPr="003D2752">
        <w:rPr>
          <w:rFonts w:ascii="宋体" w:hAnsi="宋体" w:cs="Courier New" w:hint="eastAsia"/>
          <w:szCs w:val="24"/>
        </w:rPr>
        <w:t>等进行产业化推广应用，并逐步</w:t>
      </w:r>
      <w:r w:rsidR="00CC7F09" w:rsidRPr="003D2752">
        <w:rPr>
          <w:rFonts w:ascii="宋体" w:hAnsi="宋体" w:cs="Courier New" w:hint="eastAsia"/>
          <w:szCs w:val="24"/>
        </w:rPr>
        <w:t>推广</w:t>
      </w:r>
      <w:r w:rsidR="005B717D" w:rsidRPr="003D2752">
        <w:rPr>
          <w:rFonts w:ascii="宋体" w:hAnsi="宋体" w:cs="Courier New" w:hint="eastAsia"/>
          <w:szCs w:val="24"/>
        </w:rPr>
        <w:t>到长沙、贵阳、厦门、重庆等重点城市，</w:t>
      </w:r>
      <w:r w:rsidR="00CC7F09" w:rsidRPr="003D2752">
        <w:rPr>
          <w:rFonts w:ascii="宋体" w:hAnsi="宋体" w:cs="Courier New" w:hint="eastAsia"/>
          <w:szCs w:val="24"/>
        </w:rPr>
        <w:t>目前已实现了1</w:t>
      </w:r>
      <w:r w:rsidR="00CC7F09" w:rsidRPr="003D2752">
        <w:rPr>
          <w:rFonts w:ascii="宋体" w:hAnsi="宋体" w:cs="Courier New"/>
          <w:szCs w:val="24"/>
        </w:rPr>
        <w:t>5</w:t>
      </w:r>
      <w:r w:rsidR="00CC7F09" w:rsidRPr="003D2752">
        <w:rPr>
          <w:rFonts w:ascii="宋体" w:hAnsi="宋体" w:cs="Courier New" w:hint="eastAsia"/>
          <w:szCs w:val="24"/>
        </w:rPr>
        <w:t>条地铁线路的应用推广，取得显著的经济和社会效益。</w:t>
      </w:r>
    </w:p>
    <w:p w14:paraId="20CDDAB6" w14:textId="385000A9" w:rsidR="00672994" w:rsidRDefault="009D10CF" w:rsidP="00D75FAA">
      <w:pPr>
        <w:spacing w:line="360" w:lineRule="auto"/>
        <w:rPr>
          <w:rFonts w:ascii="宋体" w:hAnsi="宋体" w:cs="Courier New"/>
          <w:szCs w:val="21"/>
        </w:rPr>
      </w:pPr>
      <w:r>
        <w:object w:dxaOrig="20930" w:dyaOrig="6050" w14:anchorId="630B4C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3pt;height:126.55pt" o:ole="">
            <v:imagedata r:id="rId9" o:title=""/>
          </v:shape>
          <o:OLEObject Type="Embed" ProgID="Visio.Drawing.15" ShapeID="_x0000_i1025" DrawAspect="Content" ObjectID="_1760367434" r:id="rId10"/>
        </w:object>
      </w:r>
    </w:p>
    <w:p w14:paraId="5A1FC1CE" w14:textId="684CC7C7" w:rsidR="00672994" w:rsidRDefault="00D75FAA" w:rsidP="00BE29D7">
      <w:pPr>
        <w:spacing w:line="360" w:lineRule="auto"/>
        <w:ind w:firstLine="420"/>
        <w:jc w:val="center"/>
        <w:rPr>
          <w:rFonts w:ascii="宋体" w:hAnsi="宋体" w:cs="Courier New"/>
          <w:sz w:val="18"/>
          <w:szCs w:val="24"/>
        </w:rPr>
      </w:pPr>
      <w:r w:rsidRPr="00BE29D7">
        <w:rPr>
          <w:rFonts w:ascii="宋体" w:hAnsi="宋体" w:cs="Courier New" w:hint="eastAsia"/>
          <w:sz w:val="18"/>
          <w:szCs w:val="24"/>
        </w:rPr>
        <w:t>图</w:t>
      </w:r>
      <w:r w:rsidR="00F61601">
        <w:rPr>
          <w:rFonts w:ascii="宋体" w:hAnsi="宋体" w:cs="Courier New"/>
          <w:sz w:val="18"/>
          <w:szCs w:val="24"/>
        </w:rPr>
        <w:t>1</w:t>
      </w:r>
      <w:r w:rsidRPr="00BE29D7">
        <w:rPr>
          <w:rFonts w:ascii="宋体" w:hAnsi="宋体" w:cs="Courier New" w:hint="eastAsia"/>
          <w:sz w:val="18"/>
          <w:szCs w:val="24"/>
        </w:rPr>
        <w:t>技术创新总体架构</w:t>
      </w:r>
    </w:p>
    <w:p w14:paraId="3BBED25D" w14:textId="30BA0E79" w:rsidR="009A3A7A" w:rsidRDefault="009A3A7A" w:rsidP="009A3A7A">
      <w:pPr>
        <w:spacing w:line="320" w:lineRule="exact"/>
        <w:ind w:firstLine="420"/>
        <w:rPr>
          <w:rFonts w:ascii="宋体" w:hAnsi="宋体" w:cs="Courier New"/>
          <w:b/>
          <w:szCs w:val="24"/>
        </w:rPr>
      </w:pPr>
      <w:r>
        <w:rPr>
          <w:rFonts w:ascii="宋体" w:hAnsi="宋体" w:cs="Courier New" w:hint="eastAsia"/>
          <w:b/>
          <w:szCs w:val="24"/>
        </w:rPr>
        <w:lastRenderedPageBreak/>
        <w:t>创新点</w:t>
      </w:r>
      <w:r>
        <w:rPr>
          <w:rFonts w:ascii="宋体" w:hAnsi="宋体" w:cs="Courier New"/>
          <w:b/>
          <w:szCs w:val="24"/>
        </w:rPr>
        <w:t>1</w:t>
      </w:r>
      <w:r>
        <w:rPr>
          <w:rFonts w:ascii="宋体" w:hAnsi="宋体" w:cs="Courier New" w:hint="eastAsia"/>
          <w:b/>
          <w:szCs w:val="24"/>
        </w:rPr>
        <w:t>：行业内率先推出了</w:t>
      </w:r>
      <w:r w:rsidR="009D10CF">
        <w:rPr>
          <w:rFonts w:ascii="宋体" w:hAnsi="宋体" w:cs="Courier New" w:hint="eastAsia"/>
          <w:b/>
          <w:szCs w:val="24"/>
        </w:rPr>
        <w:t>云边协同</w:t>
      </w:r>
      <w:r>
        <w:rPr>
          <w:rFonts w:ascii="宋体" w:hAnsi="宋体" w:cs="Courier New" w:hint="eastAsia"/>
          <w:b/>
          <w:szCs w:val="24"/>
        </w:rPr>
        <w:t>分布式云播控技术及软硬一体播控器</w:t>
      </w:r>
      <w:r w:rsidRPr="00CD6BEA">
        <w:rPr>
          <w:rFonts w:ascii="宋体" w:hAnsi="宋体" w:cs="Courier New" w:hint="eastAsia"/>
          <w:b/>
          <w:szCs w:val="24"/>
        </w:rPr>
        <w:t>，</w:t>
      </w:r>
      <w:r>
        <w:rPr>
          <w:rFonts w:ascii="宋体" w:hAnsi="宋体" w:cs="Courier New" w:hint="eastAsia"/>
          <w:b/>
          <w:szCs w:val="24"/>
        </w:rPr>
        <w:t>减少</w:t>
      </w:r>
      <w:r w:rsidRPr="00CD6BEA">
        <w:rPr>
          <w:rFonts w:ascii="宋体" w:hAnsi="宋体" w:cs="Courier New" w:hint="eastAsia"/>
          <w:b/>
          <w:szCs w:val="24"/>
        </w:rPr>
        <w:t>50%</w:t>
      </w:r>
      <w:r>
        <w:rPr>
          <w:rFonts w:ascii="宋体" w:hAnsi="宋体" w:cs="Courier New" w:hint="eastAsia"/>
          <w:b/>
          <w:szCs w:val="24"/>
        </w:rPr>
        <w:t>故障点</w:t>
      </w:r>
      <w:r w:rsidRPr="00CD6BEA">
        <w:rPr>
          <w:rFonts w:ascii="宋体" w:hAnsi="宋体" w:cs="Courier New" w:hint="eastAsia"/>
          <w:b/>
          <w:szCs w:val="24"/>
        </w:rPr>
        <w:t>，</w:t>
      </w:r>
      <w:r>
        <w:rPr>
          <w:rFonts w:ascii="宋体" w:hAnsi="宋体" w:cs="Courier New" w:hint="eastAsia"/>
          <w:b/>
          <w:szCs w:val="24"/>
        </w:rPr>
        <w:t>提高系统可靠性。</w:t>
      </w:r>
    </w:p>
    <w:p w14:paraId="5F786CC3" w14:textId="3E892F85" w:rsidR="009A673A" w:rsidRDefault="009A3A7A" w:rsidP="009A673A">
      <w:pPr>
        <w:spacing w:line="320" w:lineRule="exact"/>
        <w:ind w:firstLine="420"/>
        <w:rPr>
          <w:rFonts w:ascii="宋体" w:hAnsi="宋体" w:cs="Courier New"/>
          <w:szCs w:val="24"/>
        </w:rPr>
      </w:pPr>
      <w:r>
        <w:rPr>
          <w:rFonts w:ascii="宋体" w:hAnsi="宋体" w:cs="Courier New" w:hint="eastAsia"/>
          <w:szCs w:val="24"/>
        </w:rPr>
        <w:t>本项目研发了入屏式</w:t>
      </w:r>
      <w:r>
        <w:rPr>
          <w:rFonts w:ascii="宋体" w:hAnsi="宋体" w:cs="Courier New"/>
          <w:szCs w:val="24"/>
        </w:rPr>
        <w:t>软硬</w:t>
      </w:r>
      <w:r>
        <w:rPr>
          <w:rFonts w:ascii="宋体" w:hAnsi="宋体" w:cs="Courier New" w:hint="eastAsia"/>
          <w:szCs w:val="24"/>
        </w:rPr>
        <w:t>一体的播控器，通过光纤直接接入云端</w:t>
      </w:r>
      <w:r w:rsidR="00580DD3">
        <w:rPr>
          <w:rFonts w:ascii="宋体" w:hAnsi="宋体" w:cs="Courier New" w:hint="eastAsia"/>
          <w:szCs w:val="24"/>
        </w:rPr>
        <w:t>统一</w:t>
      </w:r>
      <w:r>
        <w:rPr>
          <w:rFonts w:ascii="宋体" w:hAnsi="宋体" w:cs="Courier New" w:hint="eastAsia"/>
          <w:szCs w:val="24"/>
        </w:rPr>
        <w:t>管理，取消传统的播控及音视频转换设备，颠覆了传统的播控架构，减少了5</w:t>
      </w:r>
      <w:r>
        <w:rPr>
          <w:rFonts w:ascii="宋体" w:hAnsi="宋体" w:cs="Courier New"/>
          <w:szCs w:val="24"/>
        </w:rPr>
        <w:t>0%</w:t>
      </w:r>
      <w:r>
        <w:rPr>
          <w:rFonts w:ascii="宋体" w:hAnsi="宋体" w:cs="Courier New" w:hint="eastAsia"/>
          <w:szCs w:val="24"/>
        </w:rPr>
        <w:t>的</w:t>
      </w:r>
      <w:r>
        <w:rPr>
          <w:rFonts w:ascii="宋体" w:hAnsi="宋体" w:cs="Courier New"/>
          <w:szCs w:val="24"/>
        </w:rPr>
        <w:t>传输故障节点，</w:t>
      </w:r>
      <w:r>
        <w:rPr>
          <w:rFonts w:ascii="宋体" w:hAnsi="宋体" w:cs="Courier New" w:hint="eastAsia"/>
          <w:szCs w:val="24"/>
        </w:rPr>
        <w:t>提升了系统可靠性；2</w:t>
      </w:r>
      <w:r>
        <w:rPr>
          <w:rFonts w:ascii="宋体" w:hAnsi="宋体" w:cs="Courier New"/>
          <w:szCs w:val="24"/>
        </w:rPr>
        <w:t>018</w:t>
      </w:r>
      <w:r>
        <w:rPr>
          <w:rFonts w:ascii="宋体" w:hAnsi="宋体" w:cs="Courier New" w:hint="eastAsia"/>
          <w:szCs w:val="24"/>
        </w:rPr>
        <w:t>年在行业内率先</w:t>
      </w:r>
      <w:r w:rsidR="004B7E7F">
        <w:rPr>
          <w:rFonts w:ascii="宋体" w:hAnsi="宋体" w:cs="Courier New" w:hint="eastAsia"/>
          <w:szCs w:val="24"/>
        </w:rPr>
        <w:t>发布了线路</w:t>
      </w:r>
      <w:r>
        <w:rPr>
          <w:rFonts w:ascii="宋体" w:hAnsi="宋体" w:cs="Courier New" w:hint="eastAsia"/>
          <w:szCs w:val="24"/>
        </w:rPr>
        <w:t>云PIS系统，2</w:t>
      </w:r>
      <w:r>
        <w:rPr>
          <w:rFonts w:ascii="宋体" w:hAnsi="宋体" w:cs="Courier New"/>
          <w:szCs w:val="24"/>
        </w:rPr>
        <w:t>020</w:t>
      </w:r>
      <w:r w:rsidR="004B7E7F">
        <w:rPr>
          <w:rFonts w:ascii="宋体" w:hAnsi="宋体" w:cs="Courier New" w:hint="eastAsia"/>
          <w:szCs w:val="24"/>
        </w:rPr>
        <w:t>年在行业内率先推出了线网</w:t>
      </w:r>
      <w:r>
        <w:rPr>
          <w:rFonts w:ascii="宋体" w:hAnsi="宋体" w:cs="Courier New" w:hint="eastAsia"/>
          <w:szCs w:val="24"/>
        </w:rPr>
        <w:t>云PIS系统，海信云播控与传统方案对比如图</w:t>
      </w:r>
      <w:r w:rsidR="00F61601">
        <w:rPr>
          <w:rFonts w:ascii="宋体" w:hAnsi="宋体" w:cs="Courier New"/>
          <w:szCs w:val="24"/>
        </w:rPr>
        <w:t>2</w:t>
      </w:r>
      <w:r>
        <w:rPr>
          <w:rFonts w:ascii="宋体" w:hAnsi="宋体" w:cs="Courier New" w:hint="eastAsia"/>
          <w:szCs w:val="24"/>
        </w:rPr>
        <w:t>所示。</w:t>
      </w:r>
      <w:r w:rsidRPr="000A0407">
        <w:rPr>
          <w:rFonts w:ascii="宋体" w:hAnsi="宋体" w:cs="Courier New"/>
          <w:szCs w:val="24"/>
        </w:rPr>
        <w:t>支持</w:t>
      </w:r>
      <w:r w:rsidRPr="000A0407">
        <w:rPr>
          <w:rFonts w:ascii="宋体" w:hAnsi="宋体" w:cs="Courier New" w:hint="eastAsia"/>
          <w:szCs w:val="24"/>
        </w:rPr>
        <w:t>该项创新的旁证材料为：</w:t>
      </w:r>
      <w:r w:rsidRPr="000A0407">
        <w:rPr>
          <w:rFonts w:ascii="宋体" w:hAnsi="宋体" w:cs="Courier New"/>
          <w:szCs w:val="24"/>
        </w:rPr>
        <w:t>2</w:t>
      </w:r>
      <w:r w:rsidRPr="000A0407">
        <w:rPr>
          <w:rFonts w:ascii="宋体" w:hAnsi="宋体" w:cs="Courier New" w:hint="eastAsia"/>
          <w:szCs w:val="24"/>
        </w:rPr>
        <w:t>个</w:t>
      </w:r>
      <w:r w:rsidRPr="000A0407">
        <w:rPr>
          <w:rFonts w:ascii="宋体" w:hAnsi="宋体" w:cs="Courier New"/>
          <w:szCs w:val="24"/>
        </w:rPr>
        <w:t>授权</w:t>
      </w:r>
      <w:r w:rsidRPr="000A0407">
        <w:rPr>
          <w:rFonts w:ascii="宋体" w:hAnsi="宋体" w:cs="Courier New" w:hint="eastAsia"/>
          <w:szCs w:val="24"/>
        </w:rPr>
        <w:t>发明专利：</w:t>
      </w:r>
      <w:r w:rsidR="009C036A">
        <w:rPr>
          <w:rFonts w:ascii="宋体" w:hAnsi="宋体" w:cs="Courier New" w:hint="eastAsia"/>
          <w:szCs w:val="24"/>
        </w:rPr>
        <w:t>《</w:t>
      </w:r>
      <w:r w:rsidR="004B7E7F">
        <w:rPr>
          <w:rFonts w:ascii="宋体" w:hAnsi="宋体" w:cs="Courier New" w:hint="eastAsia"/>
          <w:szCs w:val="24"/>
        </w:rPr>
        <w:t>附件</w:t>
      </w:r>
      <w:r w:rsidR="00385E60" w:rsidRPr="00385E60">
        <w:rPr>
          <w:rFonts w:ascii="宋体" w:hAnsi="宋体" w:cs="Courier New" w:hint="eastAsia"/>
          <w:szCs w:val="24"/>
        </w:rPr>
        <w:t>01_发明_一种交通信息播放控制方法和播放控制器</w:t>
      </w:r>
      <w:r w:rsidR="009C036A">
        <w:rPr>
          <w:rFonts w:ascii="宋体" w:hAnsi="宋体" w:cs="Courier New" w:hint="eastAsia"/>
          <w:szCs w:val="24"/>
        </w:rPr>
        <w:t>.</w:t>
      </w:r>
      <w:r w:rsidR="009C036A">
        <w:rPr>
          <w:rFonts w:ascii="宋体" w:hAnsi="宋体" w:cs="Courier New"/>
          <w:szCs w:val="24"/>
        </w:rPr>
        <w:t>pdf</w:t>
      </w:r>
      <w:r w:rsidR="009C036A">
        <w:rPr>
          <w:rFonts w:ascii="宋体" w:hAnsi="宋体" w:cs="Courier New" w:hint="eastAsia"/>
          <w:szCs w:val="24"/>
        </w:rPr>
        <w:t>》</w:t>
      </w:r>
      <w:r w:rsidRPr="000A0407">
        <w:rPr>
          <w:rFonts w:ascii="宋体" w:hAnsi="宋体" w:cs="Courier New" w:hint="eastAsia"/>
          <w:szCs w:val="24"/>
        </w:rPr>
        <w:t>、</w:t>
      </w:r>
      <w:r w:rsidR="009C036A">
        <w:rPr>
          <w:rFonts w:ascii="宋体" w:hAnsi="宋体" w:cs="Courier New" w:hint="eastAsia"/>
          <w:szCs w:val="24"/>
        </w:rPr>
        <w:t>《</w:t>
      </w:r>
      <w:r w:rsidR="004B7E7F">
        <w:rPr>
          <w:rFonts w:ascii="宋体" w:hAnsi="宋体" w:cs="Courier New" w:hint="eastAsia"/>
          <w:szCs w:val="24"/>
        </w:rPr>
        <w:t>附件</w:t>
      </w:r>
      <w:r w:rsidR="00385E60" w:rsidRPr="00385E60">
        <w:rPr>
          <w:rFonts w:ascii="宋体" w:hAnsi="宋体" w:cs="Courier New" w:hint="eastAsia"/>
          <w:szCs w:val="24"/>
        </w:rPr>
        <w:t>02_发明_云平台架构系统和运营模式切换方法、装置、设备和介质</w:t>
      </w:r>
      <w:r w:rsidR="009C036A">
        <w:rPr>
          <w:rFonts w:ascii="宋体" w:hAnsi="宋体" w:cs="Courier New" w:hint="eastAsia"/>
          <w:szCs w:val="24"/>
        </w:rPr>
        <w:t>.</w:t>
      </w:r>
      <w:r w:rsidR="009C036A">
        <w:rPr>
          <w:rFonts w:ascii="宋体" w:hAnsi="宋体" w:cs="Courier New"/>
          <w:szCs w:val="24"/>
        </w:rPr>
        <w:t>pdf</w:t>
      </w:r>
      <w:r w:rsidR="009C036A">
        <w:rPr>
          <w:rFonts w:ascii="宋体" w:hAnsi="宋体" w:cs="Courier New" w:hint="eastAsia"/>
          <w:szCs w:val="24"/>
        </w:rPr>
        <w:t>》</w:t>
      </w:r>
      <w:r w:rsidRPr="000A0407">
        <w:rPr>
          <w:rFonts w:ascii="宋体" w:hAnsi="宋体" w:cs="Courier New" w:hint="eastAsia"/>
          <w:szCs w:val="24"/>
        </w:rPr>
        <w:t>。</w:t>
      </w:r>
    </w:p>
    <w:p w14:paraId="5F5E9413" w14:textId="59E3D567" w:rsidR="009A673A" w:rsidRPr="000A0407" w:rsidRDefault="00843407" w:rsidP="009A673A">
      <w:pPr>
        <w:rPr>
          <w:rFonts w:ascii="宋体" w:hAnsi="宋体" w:cs="Courier New"/>
          <w:szCs w:val="24"/>
        </w:rPr>
      </w:pPr>
      <w:r>
        <w:rPr>
          <w:noProof/>
        </w:rPr>
        <w:drawing>
          <wp:inline distT="0" distB="0" distL="0" distR="0" wp14:anchorId="5C8A9A8C" wp14:editId="4FC7E831">
            <wp:extent cx="5543550" cy="276415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43550" cy="2764155"/>
                    </a:xfrm>
                    <a:prstGeom prst="rect">
                      <a:avLst/>
                    </a:prstGeom>
                  </pic:spPr>
                </pic:pic>
              </a:graphicData>
            </a:graphic>
          </wp:inline>
        </w:drawing>
      </w:r>
    </w:p>
    <w:p w14:paraId="0C84328E" w14:textId="16442354" w:rsidR="009A3A7A" w:rsidRPr="00BE29D7" w:rsidRDefault="009A3A7A" w:rsidP="009A3A7A">
      <w:pPr>
        <w:spacing w:line="360" w:lineRule="auto"/>
        <w:ind w:firstLine="420"/>
        <w:jc w:val="center"/>
        <w:rPr>
          <w:rFonts w:ascii="宋体" w:hAnsi="宋体" w:cs="Courier New"/>
          <w:sz w:val="18"/>
          <w:szCs w:val="24"/>
        </w:rPr>
      </w:pPr>
      <w:r w:rsidRPr="00BE29D7">
        <w:rPr>
          <w:rFonts w:ascii="宋体" w:hAnsi="宋体" w:cs="Courier New"/>
          <w:sz w:val="18"/>
          <w:szCs w:val="24"/>
        </w:rPr>
        <w:t>图</w:t>
      </w:r>
      <w:r w:rsidR="00F61601">
        <w:rPr>
          <w:rFonts w:ascii="宋体" w:hAnsi="宋体" w:cs="Courier New"/>
          <w:sz w:val="18"/>
          <w:szCs w:val="24"/>
        </w:rPr>
        <w:t>2</w:t>
      </w:r>
      <w:r w:rsidRPr="00BE29D7">
        <w:rPr>
          <w:rFonts w:ascii="宋体" w:hAnsi="宋体" w:cs="Courier New"/>
          <w:sz w:val="18"/>
          <w:szCs w:val="24"/>
        </w:rPr>
        <w:t xml:space="preserve"> 云播控与传统架构比较</w:t>
      </w:r>
    </w:p>
    <w:p w14:paraId="46942D27" w14:textId="77777777" w:rsidR="009A3A7A" w:rsidRPr="004373D4" w:rsidRDefault="009A3A7A" w:rsidP="009A3A7A">
      <w:pPr>
        <w:spacing w:line="320" w:lineRule="exact"/>
        <w:ind w:firstLine="420"/>
        <w:rPr>
          <w:rFonts w:ascii="宋体" w:hAnsi="宋体" w:cs="Courier New"/>
          <w:b/>
          <w:szCs w:val="24"/>
        </w:rPr>
      </w:pPr>
      <w:r>
        <w:rPr>
          <w:rFonts w:ascii="宋体" w:hAnsi="宋体" w:cs="Courier New" w:hint="eastAsia"/>
          <w:b/>
          <w:szCs w:val="24"/>
        </w:rPr>
        <w:t>（</w:t>
      </w:r>
      <w:r w:rsidRPr="004373D4">
        <w:rPr>
          <w:rFonts w:ascii="宋体" w:hAnsi="宋体" w:cs="Courier New"/>
          <w:b/>
          <w:szCs w:val="24"/>
        </w:rPr>
        <w:t>1）</w:t>
      </w:r>
      <w:r>
        <w:rPr>
          <w:rFonts w:ascii="宋体" w:hAnsi="宋体" w:cs="Courier New" w:hint="eastAsia"/>
          <w:b/>
          <w:szCs w:val="24"/>
        </w:rPr>
        <w:t>基于</w:t>
      </w:r>
      <w:r w:rsidRPr="004373D4">
        <w:rPr>
          <w:rFonts w:ascii="宋体" w:hAnsi="宋体" w:cs="Courier New" w:hint="eastAsia"/>
          <w:b/>
          <w:szCs w:val="24"/>
        </w:rPr>
        <w:t>全光路</w:t>
      </w:r>
      <w:r>
        <w:rPr>
          <w:rFonts w:ascii="宋体" w:hAnsi="宋体" w:cs="Courier New" w:hint="eastAsia"/>
          <w:b/>
          <w:szCs w:val="24"/>
        </w:rPr>
        <w:t>IP</w:t>
      </w:r>
      <w:r w:rsidRPr="004373D4">
        <w:rPr>
          <w:rFonts w:ascii="宋体" w:hAnsi="宋体" w:cs="Courier New" w:hint="eastAsia"/>
          <w:b/>
          <w:szCs w:val="24"/>
        </w:rPr>
        <w:t>数字传输</w:t>
      </w:r>
      <w:r>
        <w:rPr>
          <w:rFonts w:ascii="宋体" w:hAnsi="宋体" w:cs="Courier New" w:hint="eastAsia"/>
          <w:b/>
          <w:szCs w:val="24"/>
        </w:rPr>
        <w:t>的入屏式一体化云</w:t>
      </w:r>
      <w:r w:rsidRPr="004373D4">
        <w:rPr>
          <w:rFonts w:ascii="宋体" w:hAnsi="宋体" w:cs="Courier New" w:hint="eastAsia"/>
          <w:b/>
          <w:szCs w:val="24"/>
        </w:rPr>
        <w:t>播控</w:t>
      </w:r>
      <w:r>
        <w:rPr>
          <w:rFonts w:ascii="宋体" w:hAnsi="宋体" w:cs="Courier New" w:hint="eastAsia"/>
          <w:b/>
          <w:szCs w:val="24"/>
        </w:rPr>
        <w:t>器</w:t>
      </w:r>
    </w:p>
    <w:p w14:paraId="3D951A85" w14:textId="30C9040E" w:rsidR="009A3A7A" w:rsidRPr="000A0407" w:rsidRDefault="009A3A7A" w:rsidP="009A3A7A">
      <w:pPr>
        <w:spacing w:line="320" w:lineRule="exact"/>
        <w:ind w:firstLine="420"/>
        <w:rPr>
          <w:rFonts w:ascii="宋体" w:hAnsi="宋体" w:cs="Courier New"/>
          <w:szCs w:val="24"/>
        </w:rPr>
      </w:pPr>
      <w:r>
        <w:rPr>
          <w:rFonts w:ascii="宋体" w:hAnsi="宋体" w:cs="Courier New" w:hint="eastAsia"/>
          <w:szCs w:val="24"/>
        </w:rPr>
        <w:t>一体化云播控器改变了传统的部署方式，由机房内改变为终端显示屏侧，</w:t>
      </w:r>
      <w:r w:rsidRPr="000A0407">
        <w:rPr>
          <w:rFonts w:ascii="宋体" w:hAnsi="宋体" w:cs="Courier New" w:hint="eastAsia"/>
          <w:szCs w:val="24"/>
        </w:rPr>
        <w:t>通过</w:t>
      </w:r>
      <w:r w:rsidRPr="000A0407">
        <w:rPr>
          <w:rFonts w:ascii="宋体" w:hAnsi="宋体" w:cs="Courier New"/>
          <w:szCs w:val="24"/>
        </w:rPr>
        <w:t>OPS-</w:t>
      </w:r>
      <w:r w:rsidRPr="000A0407">
        <w:rPr>
          <w:rFonts w:ascii="宋体" w:hAnsi="宋体" w:cs="Courier New" w:hint="eastAsia"/>
          <w:szCs w:val="24"/>
        </w:rPr>
        <w:t>C国标标准</w:t>
      </w:r>
      <w:r w:rsidRPr="000A0407">
        <w:rPr>
          <w:rFonts w:ascii="宋体" w:hAnsi="宋体" w:cs="Courier New"/>
          <w:szCs w:val="24"/>
        </w:rPr>
        <w:t>接口</w:t>
      </w:r>
      <w:r w:rsidRPr="000A0407">
        <w:rPr>
          <w:rFonts w:ascii="宋体" w:hAnsi="宋体" w:cs="Courier New" w:hint="eastAsia"/>
          <w:szCs w:val="24"/>
        </w:rPr>
        <w:t>插入在</w:t>
      </w:r>
      <w:r w:rsidRPr="000A0407">
        <w:rPr>
          <w:rFonts w:ascii="宋体" w:hAnsi="宋体" w:cs="Courier New"/>
          <w:szCs w:val="24"/>
        </w:rPr>
        <w:t>显示屏</w:t>
      </w:r>
      <w:r w:rsidRPr="000A0407">
        <w:rPr>
          <w:rFonts w:ascii="宋体" w:hAnsi="宋体" w:cs="Courier New" w:hint="eastAsia"/>
          <w:szCs w:val="24"/>
        </w:rPr>
        <w:t>中</w:t>
      </w:r>
      <w:r w:rsidRPr="000A0407">
        <w:rPr>
          <w:rFonts w:ascii="宋体" w:hAnsi="宋体" w:cs="Courier New"/>
          <w:szCs w:val="24"/>
        </w:rPr>
        <w:t>，</w:t>
      </w:r>
      <w:r>
        <w:rPr>
          <w:rFonts w:ascii="宋体" w:hAnsi="宋体" w:cs="Courier New" w:hint="eastAsia"/>
          <w:szCs w:val="24"/>
        </w:rPr>
        <w:t>整合了传统方案下的播控器及长传设备，一体化播控器</w:t>
      </w:r>
      <w:r w:rsidRPr="000A0407">
        <w:rPr>
          <w:rFonts w:ascii="宋体" w:hAnsi="宋体" w:cs="Courier New" w:hint="eastAsia"/>
          <w:szCs w:val="24"/>
        </w:rPr>
        <w:t>直接接收网络光信号，</w:t>
      </w:r>
      <w:r w:rsidRPr="000A0407">
        <w:rPr>
          <w:rFonts w:ascii="宋体" w:hAnsi="宋体" w:cs="Courier New"/>
          <w:szCs w:val="24"/>
        </w:rPr>
        <w:t>获取</w:t>
      </w:r>
      <w:r>
        <w:rPr>
          <w:rFonts w:ascii="宋体" w:hAnsi="宋体" w:cs="Courier New" w:hint="eastAsia"/>
          <w:szCs w:val="24"/>
        </w:rPr>
        <w:t>云端</w:t>
      </w:r>
      <w:r w:rsidRPr="000A0407">
        <w:rPr>
          <w:rFonts w:ascii="宋体" w:hAnsi="宋体" w:cs="Courier New"/>
          <w:szCs w:val="24"/>
        </w:rPr>
        <w:t>发送的播放版式、直播视频、播放计划、节目素材、ATS和时钟同步信息，合成</w:t>
      </w:r>
      <w:r>
        <w:rPr>
          <w:rFonts w:ascii="宋体" w:hAnsi="宋体" w:cs="Courier New" w:hint="eastAsia"/>
          <w:szCs w:val="24"/>
        </w:rPr>
        <w:t>画面显示信号</w:t>
      </w:r>
      <w:r w:rsidRPr="000A0407">
        <w:rPr>
          <w:rFonts w:ascii="宋体" w:hAnsi="宋体" w:cs="Courier New"/>
          <w:szCs w:val="24"/>
        </w:rPr>
        <w:t>直接输出至LCD显示屏</w:t>
      </w:r>
      <w:r>
        <w:rPr>
          <w:rFonts w:ascii="宋体" w:hAnsi="宋体" w:cs="Courier New" w:hint="eastAsia"/>
          <w:szCs w:val="24"/>
        </w:rPr>
        <w:t>，实现了全光路IP数字传输，解决了传统方案下传输节点多、多次光/电信号转换导致故障率高的问题；</w:t>
      </w:r>
      <w:r w:rsidRPr="000A0407">
        <w:rPr>
          <w:rFonts w:ascii="宋体" w:hAnsi="宋体" w:cs="Courier New" w:hint="eastAsia"/>
          <w:szCs w:val="24"/>
        </w:rPr>
        <w:t>传统方案下，一个播控器输出画面给8个显示屏，一个播控器故障将导致8个显示屏全部无画面输出；</w:t>
      </w:r>
      <w:r>
        <w:rPr>
          <w:rFonts w:ascii="宋体" w:hAnsi="宋体" w:cs="Courier New" w:hint="eastAsia"/>
          <w:szCs w:val="24"/>
        </w:rPr>
        <w:t>一体化</w:t>
      </w:r>
      <w:r w:rsidRPr="000A0407">
        <w:rPr>
          <w:rFonts w:ascii="宋体" w:hAnsi="宋体" w:cs="Courier New" w:hint="eastAsia"/>
          <w:szCs w:val="24"/>
        </w:rPr>
        <w:t>播控器集成在显示屏中，一个播控器故障仅影响一个显示屏，</w:t>
      </w:r>
      <w:r>
        <w:rPr>
          <w:rFonts w:ascii="宋体" w:hAnsi="宋体" w:cs="Courier New" w:hint="eastAsia"/>
          <w:szCs w:val="24"/>
        </w:rPr>
        <w:t>攻克了</w:t>
      </w:r>
      <w:r w:rsidRPr="000A0407">
        <w:rPr>
          <w:rFonts w:ascii="宋体" w:hAnsi="宋体" w:cs="Courier New" w:hint="eastAsia"/>
          <w:szCs w:val="24"/>
        </w:rPr>
        <w:t>播控器“一坏全坏”的</w:t>
      </w:r>
      <w:r>
        <w:rPr>
          <w:rFonts w:ascii="宋体" w:hAnsi="宋体" w:cs="Courier New" w:hint="eastAsia"/>
          <w:szCs w:val="24"/>
        </w:rPr>
        <w:t>难题</w:t>
      </w:r>
      <w:r w:rsidRPr="000A0407">
        <w:rPr>
          <w:rFonts w:ascii="宋体" w:hAnsi="宋体" w:cs="Courier New" w:hint="eastAsia"/>
          <w:szCs w:val="24"/>
        </w:rPr>
        <w:t>；</w:t>
      </w:r>
      <w:r>
        <w:rPr>
          <w:rFonts w:ascii="宋体" w:hAnsi="宋体" w:cs="Courier New" w:hint="eastAsia"/>
          <w:szCs w:val="24"/>
        </w:rPr>
        <w:t>一体化</w:t>
      </w:r>
      <w:r w:rsidRPr="000A0407">
        <w:rPr>
          <w:rFonts w:ascii="宋体" w:hAnsi="宋体" w:cs="Courier New" w:hint="eastAsia"/>
          <w:szCs w:val="24"/>
        </w:rPr>
        <w:t>播控设计框图如图</w:t>
      </w:r>
      <w:r w:rsidR="00F61601">
        <w:rPr>
          <w:rFonts w:ascii="宋体" w:hAnsi="宋体" w:cs="Courier New"/>
          <w:szCs w:val="24"/>
        </w:rPr>
        <w:t>3</w:t>
      </w:r>
      <w:r w:rsidRPr="000A0407">
        <w:rPr>
          <w:rFonts w:ascii="宋体" w:hAnsi="宋体" w:cs="Courier New" w:hint="eastAsia"/>
          <w:szCs w:val="24"/>
        </w:rPr>
        <w:t>所示。</w:t>
      </w:r>
    </w:p>
    <w:p w14:paraId="1C2722A1" w14:textId="75C43FAE" w:rsidR="009A3A7A" w:rsidRPr="00BE29D7" w:rsidRDefault="009A3A7A" w:rsidP="009A3A7A">
      <w:pPr>
        <w:spacing w:line="360" w:lineRule="auto"/>
        <w:jc w:val="center"/>
        <w:rPr>
          <w:rFonts w:ascii="宋体" w:hAnsi="宋体" w:cs="Courier New"/>
          <w:sz w:val="18"/>
          <w:szCs w:val="24"/>
        </w:rPr>
      </w:pPr>
      <w:r>
        <w:object w:dxaOrig="10221" w:dyaOrig="4730" w14:anchorId="4C83AB7D">
          <v:shape id="_x0000_i1026" type="#_x0000_t75" style="width:437pt;height:166.8pt" o:ole="">
            <v:imagedata r:id="rId12" o:title=""/>
          </v:shape>
          <o:OLEObject Type="Embed" ProgID="Visio.Drawing.15" ShapeID="_x0000_i1026" DrawAspect="Content" ObjectID="_1760367435" r:id="rId13"/>
        </w:object>
      </w:r>
      <w:r w:rsidRPr="00BE29D7">
        <w:rPr>
          <w:rFonts w:ascii="宋体" w:hAnsi="宋体" w:cs="Courier New"/>
          <w:sz w:val="18"/>
          <w:szCs w:val="24"/>
        </w:rPr>
        <w:t>图</w:t>
      </w:r>
      <w:r w:rsidR="00F61601">
        <w:rPr>
          <w:rFonts w:ascii="宋体" w:hAnsi="宋体" w:cs="Courier New"/>
          <w:sz w:val="18"/>
          <w:szCs w:val="24"/>
        </w:rPr>
        <w:t>3</w:t>
      </w:r>
      <w:r w:rsidRPr="00BE29D7">
        <w:rPr>
          <w:rFonts w:ascii="宋体" w:hAnsi="宋体" w:cs="Courier New"/>
          <w:sz w:val="18"/>
          <w:szCs w:val="24"/>
        </w:rPr>
        <w:t xml:space="preserve"> </w:t>
      </w:r>
      <w:r w:rsidRPr="00BE29D7">
        <w:rPr>
          <w:rFonts w:ascii="宋体" w:hAnsi="宋体" w:cs="Courier New" w:hint="eastAsia"/>
          <w:sz w:val="18"/>
          <w:szCs w:val="24"/>
        </w:rPr>
        <w:t>一体化云</w:t>
      </w:r>
      <w:r w:rsidRPr="00BE29D7">
        <w:rPr>
          <w:rFonts w:ascii="宋体" w:hAnsi="宋体" w:cs="Courier New"/>
          <w:sz w:val="18"/>
          <w:szCs w:val="24"/>
        </w:rPr>
        <w:t>播控</w:t>
      </w:r>
      <w:r w:rsidRPr="00BE29D7">
        <w:rPr>
          <w:rFonts w:ascii="宋体" w:hAnsi="宋体" w:cs="Courier New" w:hint="eastAsia"/>
          <w:sz w:val="18"/>
          <w:szCs w:val="24"/>
        </w:rPr>
        <w:t>设计框图</w:t>
      </w:r>
    </w:p>
    <w:p w14:paraId="24684AD0" w14:textId="77777777" w:rsidR="009A3A7A" w:rsidRDefault="009A3A7A" w:rsidP="009A3A7A">
      <w:pPr>
        <w:spacing w:line="320" w:lineRule="exact"/>
        <w:ind w:firstLine="420"/>
        <w:rPr>
          <w:rFonts w:ascii="宋体" w:hAnsi="宋体" w:cs="Courier New"/>
          <w:szCs w:val="24"/>
        </w:rPr>
      </w:pPr>
      <w:r w:rsidRPr="004373D4">
        <w:rPr>
          <w:rFonts w:ascii="宋体" w:hAnsi="宋体" w:cs="Courier New" w:hint="eastAsia"/>
          <w:b/>
          <w:szCs w:val="24"/>
        </w:rPr>
        <w:t>（</w:t>
      </w:r>
      <w:r w:rsidRPr="004373D4">
        <w:rPr>
          <w:rFonts w:ascii="宋体" w:hAnsi="宋体" w:cs="Courier New"/>
          <w:b/>
          <w:szCs w:val="24"/>
        </w:rPr>
        <w:t>2</w:t>
      </w:r>
      <w:r w:rsidRPr="004373D4">
        <w:rPr>
          <w:rFonts w:ascii="宋体" w:hAnsi="宋体" w:cs="Courier New" w:hint="eastAsia"/>
          <w:b/>
          <w:szCs w:val="24"/>
        </w:rPr>
        <w:t>）自动降级</w:t>
      </w:r>
      <w:r>
        <w:rPr>
          <w:rFonts w:ascii="宋体" w:hAnsi="宋体" w:cs="Courier New" w:hint="eastAsia"/>
          <w:b/>
          <w:szCs w:val="24"/>
        </w:rPr>
        <w:t>及</w:t>
      </w:r>
      <w:r w:rsidRPr="004373D4">
        <w:rPr>
          <w:rFonts w:ascii="宋体" w:hAnsi="宋体" w:cs="Courier New" w:hint="eastAsia"/>
          <w:b/>
          <w:szCs w:val="24"/>
        </w:rPr>
        <w:t>自动托管</w:t>
      </w:r>
      <w:r>
        <w:rPr>
          <w:rFonts w:ascii="宋体" w:hAnsi="宋体" w:cs="Courier New" w:hint="eastAsia"/>
          <w:b/>
          <w:szCs w:val="24"/>
        </w:rPr>
        <w:t>的</w:t>
      </w:r>
      <w:r w:rsidRPr="004373D4">
        <w:rPr>
          <w:rFonts w:ascii="宋体" w:hAnsi="宋体" w:cs="Courier New" w:hint="eastAsia"/>
          <w:b/>
          <w:szCs w:val="24"/>
        </w:rPr>
        <w:t>运营模式切换技术</w:t>
      </w:r>
    </w:p>
    <w:p w14:paraId="500ADC9C" w14:textId="0BD44CCE" w:rsidR="009A3A7A" w:rsidRPr="000A0407" w:rsidRDefault="009A3A7A" w:rsidP="009A3A7A">
      <w:pPr>
        <w:spacing w:line="320" w:lineRule="exact"/>
        <w:ind w:firstLine="420"/>
        <w:rPr>
          <w:rFonts w:ascii="宋体" w:hAnsi="宋体" w:cs="Courier New"/>
          <w:szCs w:val="24"/>
        </w:rPr>
      </w:pPr>
      <w:r>
        <w:rPr>
          <w:rFonts w:ascii="宋体" w:hAnsi="宋体" w:cs="Courier New" w:hint="eastAsia"/>
          <w:szCs w:val="24"/>
        </w:rPr>
        <w:lastRenderedPageBreak/>
        <w:t>云端统一管理、下发播控器的运营模式（比如定时开关屏、定时切换版式、推送节目单），当云端故障时，播控器自动降级为本地模式，加载本地垫播版式和节目。</w:t>
      </w:r>
      <w:r w:rsidRPr="000A0407">
        <w:rPr>
          <w:rFonts w:ascii="宋体" w:hAnsi="宋体" w:cs="Courier New" w:hint="eastAsia"/>
          <w:szCs w:val="24"/>
        </w:rPr>
        <w:t>在站台背靠背显示屏的使用场景下，当任意一个播控器故障后，另一个播控器自动</w:t>
      </w:r>
      <w:r>
        <w:rPr>
          <w:rFonts w:ascii="宋体" w:hAnsi="宋体" w:cs="Courier New" w:hint="eastAsia"/>
          <w:szCs w:val="24"/>
        </w:rPr>
        <w:t>托管、同步输出音视频数据，</w:t>
      </w:r>
      <w:r w:rsidRPr="000A0407">
        <w:rPr>
          <w:rFonts w:ascii="宋体" w:hAnsi="宋体" w:cs="Courier New" w:hint="eastAsia"/>
          <w:szCs w:val="24"/>
        </w:rPr>
        <w:t>如图</w:t>
      </w:r>
      <w:r w:rsidR="000B0148">
        <w:rPr>
          <w:rFonts w:ascii="宋体" w:hAnsi="宋体" w:cs="Courier New" w:hint="eastAsia"/>
          <w:szCs w:val="24"/>
        </w:rPr>
        <w:t>4</w:t>
      </w:r>
      <w:r w:rsidRPr="000A0407">
        <w:rPr>
          <w:rFonts w:ascii="宋体" w:hAnsi="宋体" w:cs="Courier New" w:hint="eastAsia"/>
          <w:szCs w:val="24"/>
        </w:rPr>
        <w:t>所示</w:t>
      </w:r>
      <w:r>
        <w:rPr>
          <w:rFonts w:ascii="宋体" w:hAnsi="宋体" w:cs="Courier New" w:hint="eastAsia"/>
          <w:szCs w:val="24"/>
        </w:rPr>
        <w:t>。默认</w:t>
      </w:r>
      <w:r w:rsidRPr="000A0407">
        <w:rPr>
          <w:rFonts w:ascii="宋体" w:hAnsi="宋体" w:cs="Courier New" w:hint="eastAsia"/>
          <w:szCs w:val="24"/>
        </w:rPr>
        <w:t>情况下，</w:t>
      </w:r>
      <w:r>
        <w:rPr>
          <w:rFonts w:ascii="宋体" w:hAnsi="宋体" w:cs="Courier New" w:hint="eastAsia"/>
          <w:szCs w:val="24"/>
        </w:rPr>
        <w:t>背靠背</w:t>
      </w:r>
      <w:r w:rsidRPr="000A0407">
        <w:rPr>
          <w:rFonts w:ascii="宋体" w:hAnsi="宋体" w:cs="Courier New" w:hint="eastAsia"/>
          <w:szCs w:val="24"/>
        </w:rPr>
        <w:t>显示屏都通过OPS插槽接收音视频和串口数据；</w:t>
      </w:r>
      <w:r>
        <w:rPr>
          <w:rFonts w:ascii="宋体" w:hAnsi="宋体" w:cs="Courier New" w:hint="eastAsia"/>
          <w:szCs w:val="24"/>
        </w:rPr>
        <w:t>任一</w:t>
      </w:r>
      <w:r w:rsidRPr="000A0407">
        <w:rPr>
          <w:rFonts w:ascii="宋体" w:hAnsi="宋体" w:cs="Courier New" w:hint="eastAsia"/>
          <w:szCs w:val="24"/>
        </w:rPr>
        <w:t>播控器故障</w:t>
      </w:r>
      <w:r>
        <w:rPr>
          <w:rFonts w:ascii="宋体" w:hAnsi="宋体" w:cs="Courier New" w:hint="eastAsia"/>
          <w:szCs w:val="24"/>
        </w:rPr>
        <w:t>时</w:t>
      </w:r>
      <w:r w:rsidRPr="000A0407">
        <w:rPr>
          <w:rFonts w:ascii="宋体" w:hAnsi="宋体" w:cs="Courier New" w:hint="eastAsia"/>
          <w:szCs w:val="24"/>
        </w:rPr>
        <w:t>，</w:t>
      </w:r>
      <w:r>
        <w:rPr>
          <w:rFonts w:ascii="宋体" w:hAnsi="宋体" w:cs="Courier New" w:hint="eastAsia"/>
          <w:szCs w:val="24"/>
        </w:rPr>
        <w:t>另一个</w:t>
      </w:r>
      <w:r w:rsidRPr="000A0407">
        <w:rPr>
          <w:rFonts w:ascii="宋体" w:hAnsi="宋体" w:cs="Courier New" w:hint="eastAsia"/>
          <w:szCs w:val="24"/>
        </w:rPr>
        <w:t>播控器通过前面板的串口（图中绿色标识）通知显示屏切换信号源为HDMI端口，即显示屏从播控器的前面板HDMI接口接收音视频数据进行播放；当播控器</w:t>
      </w:r>
      <w:r>
        <w:rPr>
          <w:rFonts w:ascii="宋体" w:hAnsi="宋体" w:cs="Courier New" w:hint="eastAsia"/>
          <w:szCs w:val="24"/>
        </w:rPr>
        <w:t>故障恢复后，</w:t>
      </w:r>
      <w:r w:rsidRPr="000A0407">
        <w:rPr>
          <w:rFonts w:ascii="宋体" w:hAnsi="宋体" w:cs="Courier New" w:hint="eastAsia"/>
          <w:szCs w:val="24"/>
        </w:rPr>
        <w:t>通知显示屏切换信号源为OPS输入</w:t>
      </w:r>
      <w:r>
        <w:rPr>
          <w:rFonts w:ascii="宋体" w:hAnsi="宋体" w:cs="Courier New" w:hint="eastAsia"/>
          <w:szCs w:val="24"/>
        </w:rPr>
        <w:t>；</w:t>
      </w:r>
      <w:r w:rsidRPr="000A0407">
        <w:rPr>
          <w:rFonts w:ascii="宋体" w:hAnsi="宋体" w:cs="Courier New" w:hint="eastAsia"/>
          <w:szCs w:val="24"/>
        </w:rPr>
        <w:t>该设计避免了单点故障，提高了系统可靠性；现场实际安装应用效果如图</w:t>
      </w:r>
      <w:r w:rsidR="000B0148">
        <w:rPr>
          <w:rFonts w:ascii="宋体" w:hAnsi="宋体" w:cs="Courier New"/>
          <w:szCs w:val="24"/>
        </w:rPr>
        <w:t>5</w:t>
      </w:r>
      <w:r w:rsidRPr="000A0407">
        <w:rPr>
          <w:rFonts w:ascii="宋体" w:hAnsi="宋体" w:cs="Courier New" w:hint="eastAsia"/>
          <w:szCs w:val="24"/>
        </w:rPr>
        <w:t>所示：</w:t>
      </w:r>
    </w:p>
    <w:p w14:paraId="4BBE3EB6" w14:textId="77777777" w:rsidR="009A3A7A" w:rsidRDefault="009A3A7A" w:rsidP="009A3A7A">
      <w:pPr>
        <w:spacing w:line="360" w:lineRule="auto"/>
        <w:jc w:val="center"/>
        <w:rPr>
          <w:rFonts w:ascii="仿宋" w:eastAsia="仿宋" w:hAnsi="仿宋"/>
          <w:sz w:val="18"/>
        </w:rPr>
      </w:pPr>
      <w:r>
        <w:object w:dxaOrig="8550" w:dyaOrig="3911" w14:anchorId="7256B465">
          <v:shape id="_x0000_i1027" type="#_x0000_t75" style="width:238.45pt;height:113.35pt" o:ole="">
            <v:imagedata r:id="rId14" o:title=""/>
          </v:shape>
          <o:OLEObject Type="Embed" ProgID="Visio.Drawing.15" ShapeID="_x0000_i1027" DrawAspect="Content" ObjectID="_1760367436" r:id="rId15"/>
        </w:object>
      </w:r>
      <w:r>
        <w:rPr>
          <w:rFonts w:ascii="仿宋" w:eastAsia="仿宋" w:hAnsi="仿宋" w:hint="eastAsia"/>
          <w:noProof/>
          <w:sz w:val="18"/>
        </w:rPr>
        <w:drawing>
          <wp:inline distT="0" distB="0" distL="0" distR="0" wp14:anchorId="5719DC49" wp14:editId="1624C652">
            <wp:extent cx="2475747" cy="1437005"/>
            <wp:effectExtent l="0" t="0" r="127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98544" cy="1508280"/>
                    </a:xfrm>
                    <a:prstGeom prst="rect">
                      <a:avLst/>
                    </a:prstGeom>
                    <a:noFill/>
                    <a:ln>
                      <a:noFill/>
                    </a:ln>
                  </pic:spPr>
                </pic:pic>
              </a:graphicData>
            </a:graphic>
          </wp:inline>
        </w:drawing>
      </w:r>
    </w:p>
    <w:p w14:paraId="5C78B77D" w14:textId="237540E0" w:rsidR="009A3A7A" w:rsidRPr="00BE29D7" w:rsidRDefault="009A3A7A" w:rsidP="009A3A7A">
      <w:pPr>
        <w:spacing w:line="360" w:lineRule="auto"/>
        <w:ind w:firstLine="420"/>
        <w:jc w:val="center"/>
        <w:rPr>
          <w:rFonts w:ascii="宋体" w:hAnsi="宋体" w:cs="Courier New"/>
          <w:sz w:val="18"/>
          <w:szCs w:val="24"/>
        </w:rPr>
      </w:pPr>
      <w:r w:rsidRPr="00BE29D7">
        <w:rPr>
          <w:rFonts w:ascii="宋体" w:hAnsi="宋体" w:cs="Courier New" w:hint="eastAsia"/>
          <w:sz w:val="18"/>
          <w:szCs w:val="24"/>
        </w:rPr>
        <w:t>图</w:t>
      </w:r>
      <w:r w:rsidR="000B0148">
        <w:rPr>
          <w:rFonts w:ascii="宋体" w:hAnsi="宋体" w:cs="Courier New"/>
          <w:sz w:val="18"/>
          <w:szCs w:val="24"/>
        </w:rPr>
        <w:t>4</w:t>
      </w:r>
      <w:r>
        <w:rPr>
          <w:rFonts w:ascii="宋体" w:hAnsi="宋体" w:cs="Courier New" w:hint="eastAsia"/>
          <w:sz w:val="18"/>
          <w:szCs w:val="24"/>
        </w:rPr>
        <w:t>播控器模式切换</w:t>
      </w:r>
      <w:r w:rsidRPr="00BE29D7">
        <w:rPr>
          <w:rFonts w:ascii="宋体" w:hAnsi="宋体" w:cs="Courier New" w:hint="eastAsia"/>
          <w:sz w:val="18"/>
          <w:szCs w:val="24"/>
        </w:rPr>
        <w:t xml:space="preserve"> </w:t>
      </w:r>
      <w:r w:rsidRPr="00BE29D7">
        <w:rPr>
          <w:rFonts w:ascii="宋体" w:hAnsi="宋体" w:cs="Courier New"/>
          <w:sz w:val="18"/>
          <w:szCs w:val="24"/>
        </w:rPr>
        <w:t xml:space="preserve">                          </w:t>
      </w:r>
      <w:r w:rsidRPr="00BE29D7">
        <w:rPr>
          <w:rFonts w:ascii="宋体" w:hAnsi="宋体" w:cs="Courier New" w:hint="eastAsia"/>
          <w:sz w:val="18"/>
          <w:szCs w:val="24"/>
        </w:rPr>
        <w:t>图</w:t>
      </w:r>
      <w:r w:rsidR="000B0148">
        <w:rPr>
          <w:rFonts w:ascii="宋体" w:hAnsi="宋体" w:cs="Courier New"/>
          <w:sz w:val="18"/>
          <w:szCs w:val="24"/>
        </w:rPr>
        <w:t>5</w:t>
      </w:r>
      <w:r w:rsidRPr="00BE29D7">
        <w:rPr>
          <w:rFonts w:ascii="宋体" w:hAnsi="宋体" w:cs="Courier New" w:hint="eastAsia"/>
          <w:sz w:val="18"/>
          <w:szCs w:val="24"/>
        </w:rPr>
        <w:t>播控器安装实际效果</w:t>
      </w:r>
    </w:p>
    <w:p w14:paraId="1E241B6A" w14:textId="77777777" w:rsidR="009A3A7A" w:rsidRPr="00DB13C2" w:rsidRDefault="009A3A7A" w:rsidP="009A3A7A">
      <w:pPr>
        <w:spacing w:line="320" w:lineRule="exact"/>
        <w:ind w:firstLine="420"/>
        <w:rPr>
          <w:rFonts w:ascii="宋体" w:hAnsi="宋体" w:cs="Courier New"/>
          <w:b/>
          <w:szCs w:val="24"/>
        </w:rPr>
      </w:pPr>
      <w:r>
        <w:rPr>
          <w:rFonts w:ascii="宋体" w:hAnsi="宋体" w:cs="Courier New" w:hint="eastAsia"/>
          <w:b/>
          <w:szCs w:val="24"/>
        </w:rPr>
        <w:t>（</w:t>
      </w:r>
      <w:r w:rsidRPr="00DB13C2">
        <w:rPr>
          <w:rFonts w:ascii="宋体" w:hAnsi="宋体" w:cs="Courier New"/>
          <w:b/>
          <w:szCs w:val="24"/>
        </w:rPr>
        <w:t>3）</w:t>
      </w:r>
      <w:r w:rsidRPr="00DB13C2">
        <w:rPr>
          <w:rFonts w:ascii="宋体" w:hAnsi="宋体" w:cs="Courier New" w:hint="eastAsia"/>
          <w:b/>
          <w:szCs w:val="24"/>
        </w:rPr>
        <w:t>面向乘客出行全链路的分布式信息发布技术</w:t>
      </w:r>
    </w:p>
    <w:p w14:paraId="6A3C85A6" w14:textId="761E44D4" w:rsidR="009A3A7A" w:rsidRPr="003D2752" w:rsidRDefault="009A3A7A" w:rsidP="009A3A7A">
      <w:pPr>
        <w:spacing w:line="320" w:lineRule="exact"/>
        <w:ind w:firstLine="420"/>
        <w:rPr>
          <w:rFonts w:ascii="宋体" w:hAnsi="宋体" w:cs="Courier New"/>
          <w:szCs w:val="24"/>
        </w:rPr>
      </w:pPr>
      <w:r w:rsidRPr="003D2752">
        <w:rPr>
          <w:rFonts w:ascii="宋体" w:hAnsi="宋体" w:cs="Courier New" w:hint="eastAsia"/>
          <w:szCs w:val="24"/>
        </w:rPr>
        <w:t>传统方案下，播控器与终端显示设备是集中式管理模式，一个播控器对应多个显示屏，</w:t>
      </w:r>
      <w:r>
        <w:rPr>
          <w:rFonts w:ascii="宋体" w:hAnsi="宋体" w:cs="Courier New" w:hint="eastAsia"/>
          <w:szCs w:val="24"/>
        </w:rPr>
        <w:t>新的播控入屏方案</w:t>
      </w:r>
      <w:r w:rsidRPr="003D2752">
        <w:rPr>
          <w:rFonts w:ascii="宋体" w:hAnsi="宋体" w:cs="Courier New" w:hint="eastAsia"/>
          <w:szCs w:val="24"/>
        </w:rPr>
        <w:t>，管理模式由集中式改变为分布式，每个显示屏都是独立的显示个体，针对乘客出行的全链路</w:t>
      </w:r>
      <w:r>
        <w:rPr>
          <w:rFonts w:ascii="宋体" w:hAnsi="宋体" w:cs="Courier New" w:hint="eastAsia"/>
          <w:szCs w:val="24"/>
        </w:rPr>
        <w:t>场景，构建了信息预案管理模型库，联动综合监控、视频监控、广播等专业子系统，实现了分区域、分场景、分设备的视频、图片、语音相结合的</w:t>
      </w:r>
      <w:r w:rsidRPr="003D2752">
        <w:rPr>
          <w:rFonts w:ascii="宋体" w:hAnsi="宋体" w:cs="Courier New" w:hint="eastAsia"/>
          <w:szCs w:val="24"/>
        </w:rPr>
        <w:t>精细化的信息发布，为乘客</w:t>
      </w:r>
      <w:r>
        <w:rPr>
          <w:rFonts w:ascii="宋体" w:hAnsi="宋体" w:cs="Courier New" w:hint="eastAsia"/>
          <w:szCs w:val="24"/>
        </w:rPr>
        <w:t>出行的全链路</w:t>
      </w:r>
      <w:r w:rsidRPr="003D2752">
        <w:rPr>
          <w:rFonts w:ascii="宋体" w:hAnsi="宋体" w:cs="Courier New" w:hint="eastAsia"/>
          <w:szCs w:val="24"/>
        </w:rPr>
        <w:t>提供伴随式的信息服务，提高乘客出行体验。</w:t>
      </w:r>
      <w:r>
        <w:rPr>
          <w:rFonts w:ascii="宋体" w:hAnsi="宋体" w:cs="Courier New" w:hint="eastAsia"/>
          <w:szCs w:val="24"/>
        </w:rPr>
        <w:t>如图</w:t>
      </w:r>
      <w:r w:rsidR="000B0148">
        <w:rPr>
          <w:rFonts w:ascii="宋体" w:hAnsi="宋体" w:cs="Courier New"/>
          <w:szCs w:val="24"/>
        </w:rPr>
        <w:t>6</w:t>
      </w:r>
      <w:r>
        <w:rPr>
          <w:rFonts w:ascii="宋体" w:hAnsi="宋体" w:cs="Courier New" w:hint="eastAsia"/>
          <w:szCs w:val="24"/>
        </w:rPr>
        <w:t>所示</w:t>
      </w:r>
      <w:r w:rsidRPr="003D2752">
        <w:rPr>
          <w:rFonts w:ascii="宋体" w:hAnsi="宋体" w:cs="Courier New" w:hint="eastAsia"/>
          <w:szCs w:val="24"/>
        </w:rPr>
        <w:t>。</w:t>
      </w:r>
    </w:p>
    <w:p w14:paraId="2EE030D6" w14:textId="48FC5298" w:rsidR="009A3A7A" w:rsidRDefault="000B51A5" w:rsidP="009A3A7A">
      <w:pPr>
        <w:spacing w:line="360" w:lineRule="auto"/>
      </w:pPr>
      <w:r>
        <w:object w:dxaOrig="16571" w:dyaOrig="6651" w14:anchorId="6BD56238">
          <v:shape id="_x0000_i1028" type="#_x0000_t75" style="width:435.9pt;height:175pt" o:ole="">
            <v:imagedata r:id="rId17" o:title=""/>
          </v:shape>
          <o:OLEObject Type="Embed" ProgID="Visio.Drawing.15" ShapeID="_x0000_i1028" DrawAspect="Content" ObjectID="_1760367437" r:id="rId18"/>
        </w:object>
      </w:r>
    </w:p>
    <w:p w14:paraId="69BE3B0F" w14:textId="2DD77CCC" w:rsidR="009A3A7A" w:rsidRPr="00BE29D7" w:rsidRDefault="009A3A7A" w:rsidP="009A3A7A">
      <w:pPr>
        <w:spacing w:line="360" w:lineRule="auto"/>
        <w:ind w:firstLine="420"/>
        <w:jc w:val="center"/>
        <w:rPr>
          <w:rFonts w:ascii="宋体" w:hAnsi="宋体" w:cs="Courier New"/>
          <w:sz w:val="18"/>
          <w:szCs w:val="24"/>
        </w:rPr>
      </w:pPr>
      <w:r w:rsidRPr="00BE29D7">
        <w:rPr>
          <w:rFonts w:ascii="宋体" w:hAnsi="宋体" w:cs="Courier New" w:hint="eastAsia"/>
          <w:sz w:val="18"/>
          <w:szCs w:val="24"/>
        </w:rPr>
        <w:t>图</w:t>
      </w:r>
      <w:r w:rsidR="000B0148">
        <w:rPr>
          <w:rFonts w:ascii="宋体" w:hAnsi="宋体" w:cs="Courier New"/>
          <w:sz w:val="18"/>
          <w:szCs w:val="24"/>
        </w:rPr>
        <w:t>6</w:t>
      </w:r>
      <w:r w:rsidRPr="00BE29D7">
        <w:rPr>
          <w:rFonts w:ascii="宋体" w:hAnsi="宋体" w:cs="Courier New" w:hint="eastAsia"/>
          <w:sz w:val="18"/>
          <w:szCs w:val="24"/>
        </w:rPr>
        <w:t>分布式精细化显示</w:t>
      </w:r>
    </w:p>
    <w:p w14:paraId="41ECACEE" w14:textId="4E1606E6" w:rsidR="009A3A7A" w:rsidRDefault="009A3A7A" w:rsidP="009A3A7A">
      <w:pPr>
        <w:spacing w:line="320" w:lineRule="exact"/>
        <w:ind w:firstLine="420"/>
        <w:rPr>
          <w:rFonts w:ascii="宋体" w:hAnsi="宋体" w:cs="Courier New"/>
          <w:b/>
          <w:szCs w:val="24"/>
        </w:rPr>
      </w:pPr>
      <w:r>
        <w:rPr>
          <w:rFonts w:ascii="宋体" w:hAnsi="宋体" w:cs="Courier New" w:hint="eastAsia"/>
          <w:b/>
          <w:szCs w:val="24"/>
        </w:rPr>
        <w:t>创新点</w:t>
      </w:r>
      <w:r>
        <w:rPr>
          <w:rFonts w:ascii="宋体" w:hAnsi="宋体" w:cs="Courier New"/>
          <w:b/>
          <w:szCs w:val="24"/>
        </w:rPr>
        <w:t>2</w:t>
      </w:r>
      <w:r>
        <w:rPr>
          <w:rFonts w:ascii="宋体" w:hAnsi="宋体" w:cs="Courier New" w:hint="eastAsia"/>
          <w:b/>
          <w:szCs w:val="24"/>
        </w:rPr>
        <w:t>：行业内率先推出</w:t>
      </w:r>
      <w:r w:rsidRPr="00EA4D12">
        <w:rPr>
          <w:rFonts w:ascii="宋体" w:hAnsi="宋体" w:cs="Courier New" w:hint="eastAsia"/>
          <w:b/>
          <w:szCs w:val="21"/>
        </w:rPr>
        <w:t>高可靠</w:t>
      </w:r>
      <w:r>
        <w:rPr>
          <w:rFonts w:ascii="宋体" w:hAnsi="宋体" w:cs="Courier New" w:hint="eastAsia"/>
          <w:b/>
          <w:szCs w:val="24"/>
        </w:rPr>
        <w:t>一体化</w:t>
      </w:r>
      <w:r w:rsidRPr="00EA4D12">
        <w:rPr>
          <w:rFonts w:ascii="宋体" w:hAnsi="宋体" w:cs="Courier New" w:hint="eastAsia"/>
          <w:b/>
          <w:szCs w:val="21"/>
        </w:rPr>
        <w:t>视频直播</w:t>
      </w:r>
      <w:r>
        <w:rPr>
          <w:rFonts w:ascii="宋体" w:hAnsi="宋体" w:cs="Courier New" w:hint="eastAsia"/>
          <w:b/>
          <w:szCs w:val="21"/>
        </w:rPr>
        <w:t>服务器</w:t>
      </w:r>
      <w:r>
        <w:rPr>
          <w:rFonts w:ascii="宋体" w:hAnsi="宋体" w:cs="Courier New" w:hint="eastAsia"/>
          <w:b/>
          <w:szCs w:val="24"/>
        </w:rPr>
        <w:t>，减少8</w:t>
      </w:r>
      <w:r>
        <w:rPr>
          <w:rFonts w:ascii="宋体" w:hAnsi="宋体" w:cs="Courier New"/>
          <w:b/>
          <w:szCs w:val="24"/>
        </w:rPr>
        <w:t>0%</w:t>
      </w:r>
      <w:r>
        <w:rPr>
          <w:rFonts w:ascii="宋体" w:hAnsi="宋体" w:cs="Courier New" w:hint="eastAsia"/>
          <w:b/>
          <w:szCs w:val="24"/>
        </w:rPr>
        <w:t>故障点，</w:t>
      </w:r>
      <w:r w:rsidR="00580DD3">
        <w:rPr>
          <w:rFonts w:ascii="宋体" w:hAnsi="宋体" w:cs="Courier New" w:hint="eastAsia"/>
          <w:b/>
          <w:szCs w:val="24"/>
        </w:rPr>
        <w:t>故障处理时间由3</w:t>
      </w:r>
      <w:r w:rsidR="00580DD3">
        <w:rPr>
          <w:rFonts w:ascii="宋体" w:hAnsi="宋体" w:cs="Courier New"/>
          <w:b/>
          <w:szCs w:val="24"/>
        </w:rPr>
        <w:t>0</w:t>
      </w:r>
      <w:r w:rsidR="00580DD3">
        <w:rPr>
          <w:rFonts w:ascii="宋体" w:hAnsi="宋体" w:cs="Courier New" w:hint="eastAsia"/>
          <w:b/>
          <w:szCs w:val="24"/>
        </w:rPr>
        <w:t>分钟缩减至秒级自动切换，</w:t>
      </w:r>
      <w:r>
        <w:rPr>
          <w:rFonts w:ascii="宋体" w:hAnsi="宋体" w:cs="Courier New" w:hint="eastAsia"/>
          <w:b/>
          <w:szCs w:val="24"/>
        </w:rPr>
        <w:t>提高系统可靠性</w:t>
      </w:r>
      <w:r w:rsidR="00117F58">
        <w:rPr>
          <w:rFonts w:ascii="宋体" w:hAnsi="宋体" w:cs="Courier New" w:hint="eastAsia"/>
          <w:b/>
          <w:szCs w:val="24"/>
        </w:rPr>
        <w:t>、降低运维难度</w:t>
      </w:r>
      <w:r>
        <w:rPr>
          <w:rFonts w:ascii="宋体" w:hAnsi="宋体" w:cs="Courier New" w:hint="eastAsia"/>
          <w:b/>
          <w:szCs w:val="24"/>
        </w:rPr>
        <w:t>。</w:t>
      </w:r>
    </w:p>
    <w:p w14:paraId="2FB2F151" w14:textId="0BB88702" w:rsidR="009A3A7A" w:rsidRPr="000A0407" w:rsidRDefault="009A3A7A" w:rsidP="009A3A7A">
      <w:pPr>
        <w:spacing w:line="320" w:lineRule="exact"/>
        <w:ind w:firstLine="420"/>
        <w:rPr>
          <w:rFonts w:ascii="宋体" w:hAnsi="宋体" w:cs="Courier New"/>
          <w:szCs w:val="24"/>
        </w:rPr>
      </w:pPr>
      <w:r w:rsidRPr="000A0407">
        <w:rPr>
          <w:rFonts w:ascii="宋体" w:hAnsi="宋体" w:cs="Courier New" w:hint="eastAsia"/>
          <w:szCs w:val="24"/>
        </w:rPr>
        <w:t>本项目成果结合行业需求，将多个专业设备进行一体化全功能设计，中心</w:t>
      </w:r>
      <w:r w:rsidRPr="000A0407">
        <w:rPr>
          <w:rFonts w:ascii="宋体" w:hAnsi="宋体" w:cs="Courier New"/>
          <w:szCs w:val="24"/>
        </w:rPr>
        <w:t>直播系统</w:t>
      </w:r>
      <w:r w:rsidRPr="000A0407">
        <w:rPr>
          <w:rFonts w:ascii="宋体" w:hAnsi="宋体" w:cs="Courier New" w:hint="eastAsia"/>
          <w:szCs w:val="24"/>
        </w:rPr>
        <w:t>故障</w:t>
      </w:r>
      <w:r w:rsidRPr="000A0407">
        <w:rPr>
          <w:rFonts w:ascii="宋体" w:hAnsi="宋体" w:cs="Courier New"/>
          <w:szCs w:val="24"/>
        </w:rPr>
        <w:t>点</w:t>
      </w:r>
      <w:r w:rsidRPr="000A0407">
        <w:rPr>
          <w:rFonts w:ascii="宋体" w:hAnsi="宋体" w:cs="Courier New" w:hint="eastAsia"/>
          <w:szCs w:val="24"/>
        </w:rPr>
        <w:t>减少</w:t>
      </w:r>
      <w:r w:rsidRPr="000A0407">
        <w:rPr>
          <w:rFonts w:ascii="宋体" w:hAnsi="宋体" w:cs="Courier New"/>
          <w:szCs w:val="24"/>
        </w:rPr>
        <w:t>80%</w:t>
      </w:r>
      <w:r w:rsidRPr="000A0407">
        <w:rPr>
          <w:rFonts w:ascii="宋体" w:hAnsi="宋体" w:cs="Courier New" w:hint="eastAsia"/>
          <w:szCs w:val="24"/>
        </w:rPr>
        <w:t>，将故障处理时间从</w:t>
      </w:r>
      <w:r w:rsidRPr="000A0407">
        <w:rPr>
          <w:rFonts w:ascii="宋体" w:hAnsi="宋体" w:cs="Courier New"/>
          <w:szCs w:val="24"/>
        </w:rPr>
        <w:t>30分钟，缩减到</w:t>
      </w:r>
      <w:r w:rsidRPr="000A0407">
        <w:rPr>
          <w:rFonts w:ascii="宋体" w:hAnsi="宋体" w:cs="Courier New" w:hint="eastAsia"/>
          <w:szCs w:val="24"/>
        </w:rPr>
        <w:t>秒级自动切换。该项目成果系统采用高可靠视频直播技术，提供直播数据纠错、双机冗余、输入输出通道冗余、直播备播冗余等多重冗余方式，确保视频直播推流的可靠性。</w:t>
      </w:r>
      <w:r w:rsidRPr="000A0407">
        <w:rPr>
          <w:rFonts w:ascii="宋体" w:hAnsi="宋体" w:cs="Courier New"/>
          <w:szCs w:val="24"/>
        </w:rPr>
        <w:t>支持</w:t>
      </w:r>
      <w:r w:rsidRPr="000A0407">
        <w:rPr>
          <w:rFonts w:ascii="宋体" w:hAnsi="宋体" w:cs="Courier New" w:hint="eastAsia"/>
          <w:szCs w:val="24"/>
        </w:rPr>
        <w:t>该项创新的旁证材料为：</w:t>
      </w:r>
      <w:r w:rsidR="00A445CF">
        <w:rPr>
          <w:rFonts w:ascii="宋体" w:hAnsi="宋体" w:cs="Courier New"/>
          <w:szCs w:val="24"/>
        </w:rPr>
        <w:t>3</w:t>
      </w:r>
      <w:r w:rsidRPr="000A0407">
        <w:rPr>
          <w:rFonts w:ascii="宋体" w:hAnsi="宋体" w:cs="Courier New" w:hint="eastAsia"/>
          <w:szCs w:val="24"/>
        </w:rPr>
        <w:t>个</w:t>
      </w:r>
      <w:r w:rsidRPr="000A0407">
        <w:rPr>
          <w:rFonts w:ascii="宋体" w:hAnsi="宋体" w:cs="Courier New"/>
          <w:szCs w:val="24"/>
        </w:rPr>
        <w:t>授权</w:t>
      </w:r>
      <w:r w:rsidRPr="000A0407">
        <w:rPr>
          <w:rFonts w:ascii="宋体" w:hAnsi="宋体" w:cs="Courier New" w:hint="eastAsia"/>
          <w:szCs w:val="24"/>
        </w:rPr>
        <w:t xml:space="preserve">发明专利： </w:t>
      </w:r>
      <w:r w:rsidR="004F76F0">
        <w:rPr>
          <w:rFonts w:ascii="宋体" w:hAnsi="宋体" w:cs="Courier New" w:hint="eastAsia"/>
          <w:szCs w:val="24"/>
        </w:rPr>
        <w:t>《</w:t>
      </w:r>
      <w:r w:rsidR="00117F58">
        <w:rPr>
          <w:rFonts w:ascii="宋体" w:hAnsi="宋体" w:cs="Courier New" w:hint="eastAsia"/>
          <w:szCs w:val="24"/>
        </w:rPr>
        <w:t>附件</w:t>
      </w:r>
      <w:r w:rsidR="00A445CF" w:rsidRPr="00A445CF">
        <w:rPr>
          <w:rFonts w:ascii="宋体" w:hAnsi="宋体" w:cs="Courier New" w:hint="eastAsia"/>
          <w:szCs w:val="24"/>
        </w:rPr>
        <w:t>03_发明_一种轨道交通信息直播系统及方法</w:t>
      </w:r>
      <w:r w:rsidR="004F76F0">
        <w:rPr>
          <w:rFonts w:ascii="宋体" w:hAnsi="宋体" w:cs="Courier New" w:hint="eastAsia"/>
          <w:szCs w:val="24"/>
        </w:rPr>
        <w:t>.</w:t>
      </w:r>
      <w:r w:rsidR="004F76F0">
        <w:rPr>
          <w:rFonts w:ascii="宋体" w:hAnsi="宋体" w:cs="Courier New"/>
          <w:szCs w:val="24"/>
        </w:rPr>
        <w:t>pdf</w:t>
      </w:r>
      <w:r w:rsidR="004F76F0">
        <w:rPr>
          <w:rFonts w:ascii="宋体" w:hAnsi="宋体" w:cs="Courier New" w:hint="eastAsia"/>
          <w:szCs w:val="24"/>
        </w:rPr>
        <w:t>》</w:t>
      </w:r>
      <w:r w:rsidRPr="000A0407">
        <w:rPr>
          <w:rFonts w:ascii="宋体" w:hAnsi="宋体" w:cs="Courier New" w:hint="eastAsia"/>
          <w:szCs w:val="24"/>
        </w:rPr>
        <w:t>、</w:t>
      </w:r>
      <w:r w:rsidR="004F76F0">
        <w:rPr>
          <w:rFonts w:ascii="宋体" w:hAnsi="宋体" w:cs="Courier New" w:hint="eastAsia"/>
          <w:szCs w:val="24"/>
        </w:rPr>
        <w:t>《</w:t>
      </w:r>
      <w:r w:rsidR="00117F58">
        <w:rPr>
          <w:rFonts w:ascii="宋体" w:hAnsi="宋体" w:cs="Courier New" w:hint="eastAsia"/>
          <w:szCs w:val="24"/>
        </w:rPr>
        <w:t>附件</w:t>
      </w:r>
      <w:r w:rsidR="00A445CF" w:rsidRPr="00A445CF">
        <w:rPr>
          <w:rFonts w:ascii="宋体" w:hAnsi="宋体" w:cs="Courier New" w:hint="eastAsia"/>
          <w:szCs w:val="24"/>
        </w:rPr>
        <w:t>04_发明_一种增强视频直播质量的方法及装置</w:t>
      </w:r>
      <w:r w:rsidR="004F76F0">
        <w:rPr>
          <w:rFonts w:ascii="宋体" w:hAnsi="宋体" w:cs="Courier New" w:hint="eastAsia"/>
          <w:szCs w:val="24"/>
        </w:rPr>
        <w:t>.</w:t>
      </w:r>
      <w:r w:rsidR="004F76F0">
        <w:rPr>
          <w:rFonts w:ascii="宋体" w:hAnsi="宋体" w:cs="Courier New"/>
          <w:szCs w:val="24"/>
        </w:rPr>
        <w:t>pdf</w:t>
      </w:r>
      <w:r w:rsidR="004F76F0">
        <w:rPr>
          <w:rFonts w:ascii="宋体" w:hAnsi="宋体" w:cs="Courier New" w:hint="eastAsia"/>
          <w:szCs w:val="24"/>
        </w:rPr>
        <w:t>》</w:t>
      </w:r>
      <w:r w:rsidR="00A445CF">
        <w:rPr>
          <w:rFonts w:ascii="宋体" w:hAnsi="宋体" w:cs="Courier New" w:hint="eastAsia"/>
          <w:szCs w:val="24"/>
        </w:rPr>
        <w:t>、</w:t>
      </w:r>
      <w:r w:rsidR="004F76F0">
        <w:rPr>
          <w:rFonts w:ascii="宋体" w:hAnsi="宋体" w:cs="Courier New" w:hint="eastAsia"/>
          <w:szCs w:val="24"/>
        </w:rPr>
        <w:t>《</w:t>
      </w:r>
      <w:r w:rsidR="00A445CF">
        <w:rPr>
          <w:rFonts w:ascii="宋体" w:hAnsi="宋体" w:cs="Courier New" w:hint="eastAsia"/>
          <w:szCs w:val="24"/>
        </w:rPr>
        <w:t>附件</w:t>
      </w:r>
      <w:r w:rsidR="00A445CF" w:rsidRPr="00A445CF">
        <w:rPr>
          <w:rFonts w:ascii="宋体" w:hAnsi="宋体" w:cs="Courier New" w:hint="eastAsia"/>
          <w:szCs w:val="24"/>
        </w:rPr>
        <w:t>05_发明_一种多版式视频媒体贯播控制方法</w:t>
      </w:r>
      <w:r w:rsidR="004F76F0">
        <w:rPr>
          <w:rFonts w:ascii="宋体" w:hAnsi="宋体" w:cs="Courier New" w:hint="eastAsia"/>
          <w:szCs w:val="24"/>
        </w:rPr>
        <w:t>,</w:t>
      </w:r>
      <w:r w:rsidR="004F76F0">
        <w:rPr>
          <w:rFonts w:ascii="宋体" w:hAnsi="宋体" w:cs="Courier New"/>
          <w:szCs w:val="24"/>
        </w:rPr>
        <w:t>pdf</w:t>
      </w:r>
      <w:r w:rsidR="004F76F0">
        <w:rPr>
          <w:rFonts w:ascii="宋体" w:hAnsi="宋体" w:cs="Courier New" w:hint="eastAsia"/>
          <w:szCs w:val="24"/>
        </w:rPr>
        <w:t>》</w:t>
      </w:r>
      <w:r w:rsidR="00A445CF">
        <w:rPr>
          <w:rFonts w:ascii="宋体" w:hAnsi="宋体" w:cs="Courier New" w:hint="eastAsia"/>
          <w:szCs w:val="24"/>
        </w:rPr>
        <w:t>。</w:t>
      </w:r>
    </w:p>
    <w:p w14:paraId="7EE07582" w14:textId="77777777" w:rsidR="009A3A7A" w:rsidRDefault="009A3A7A" w:rsidP="009A3A7A">
      <w:pPr>
        <w:spacing w:line="320" w:lineRule="exact"/>
        <w:ind w:firstLine="420"/>
        <w:rPr>
          <w:rFonts w:ascii="宋体" w:hAnsi="宋体" w:cs="Courier New"/>
          <w:szCs w:val="24"/>
        </w:rPr>
      </w:pPr>
      <w:r w:rsidRPr="002325CA">
        <w:rPr>
          <w:rFonts w:ascii="宋体" w:hAnsi="宋体" w:cs="Courier New" w:hint="eastAsia"/>
          <w:b/>
          <w:szCs w:val="24"/>
        </w:rPr>
        <w:lastRenderedPageBreak/>
        <w:t>（1</w:t>
      </w:r>
      <w:r>
        <w:rPr>
          <w:rFonts w:ascii="宋体" w:hAnsi="宋体" w:cs="Courier New" w:hint="eastAsia"/>
          <w:b/>
          <w:szCs w:val="24"/>
        </w:rPr>
        <w:t>）高清视频数字实时采编一体化技术</w:t>
      </w:r>
    </w:p>
    <w:p w14:paraId="0408E834" w14:textId="7EE8C586" w:rsidR="009A3A7A" w:rsidRDefault="009A3A7A" w:rsidP="009A3A7A">
      <w:pPr>
        <w:spacing w:line="320" w:lineRule="exact"/>
        <w:ind w:firstLine="420"/>
        <w:rPr>
          <w:rFonts w:ascii="宋体" w:hAnsi="宋体" w:cs="Courier New"/>
          <w:szCs w:val="24"/>
        </w:rPr>
      </w:pPr>
      <w:r>
        <w:rPr>
          <w:rFonts w:ascii="宋体" w:hAnsi="宋体" w:cs="Courier New" w:hint="eastAsia"/>
          <w:szCs w:val="24"/>
        </w:rPr>
        <w:t>研发了软硬一体化视频服务器，同时支持来自网络和高清数字接口（SDI）输入的高清数字信号，同步实现数字信号的高标清转换，并二次编码输出；系统可自定义1~6路高/标清信号软件输出通道；本地节目和广电直播视频节目互为备用切换；取消了行业内常规方案采用的视频切换矩阵、数字编码器、上下变换器等配套设备，减少系统运行80%故障点，设备成本降低1</w:t>
      </w:r>
      <w:r>
        <w:rPr>
          <w:rFonts w:ascii="宋体" w:hAnsi="宋体" w:cs="Courier New"/>
          <w:szCs w:val="24"/>
        </w:rPr>
        <w:t>16</w:t>
      </w:r>
      <w:r>
        <w:rPr>
          <w:rFonts w:ascii="宋体" w:hAnsi="宋体" w:cs="Courier New" w:hint="eastAsia"/>
          <w:szCs w:val="24"/>
        </w:rPr>
        <w:t>万，软硬一体视频服务器与传统方案对比如图</w:t>
      </w:r>
      <w:r w:rsidR="000B0148">
        <w:rPr>
          <w:rFonts w:ascii="宋体" w:hAnsi="宋体" w:cs="Courier New"/>
          <w:szCs w:val="24"/>
        </w:rPr>
        <w:t>7</w:t>
      </w:r>
      <w:r>
        <w:rPr>
          <w:rFonts w:ascii="宋体" w:hAnsi="宋体" w:cs="Courier New" w:hint="eastAsia"/>
          <w:szCs w:val="24"/>
        </w:rPr>
        <w:t>所示。</w:t>
      </w:r>
    </w:p>
    <w:p w14:paraId="64C0BCA0" w14:textId="2C3DA0DA" w:rsidR="009A3A7A" w:rsidRDefault="004774A4" w:rsidP="009A3A7A">
      <w:pPr>
        <w:spacing w:beforeLines="50" w:before="120" w:line="300" w:lineRule="auto"/>
        <w:jc w:val="center"/>
      </w:pPr>
      <w:r>
        <w:object w:dxaOrig="8641" w:dyaOrig="4461" w14:anchorId="4971C273">
          <v:shape id="_x0000_i1029" type="#_x0000_t75" style="width:6in;height:223.15pt" o:ole="">
            <v:imagedata r:id="rId19" o:title=""/>
          </v:shape>
          <o:OLEObject Type="Embed" ProgID="Visio.Drawing.15" ShapeID="_x0000_i1029" DrawAspect="Content" ObjectID="_1760367438" r:id="rId20"/>
        </w:object>
      </w:r>
    </w:p>
    <w:p w14:paraId="511126A2" w14:textId="7847B5CA" w:rsidR="009A3A7A" w:rsidRPr="00BE29D7" w:rsidRDefault="009A3A7A" w:rsidP="009A3A7A">
      <w:pPr>
        <w:spacing w:line="360" w:lineRule="auto"/>
        <w:ind w:firstLine="420"/>
        <w:jc w:val="center"/>
        <w:rPr>
          <w:rFonts w:ascii="宋体" w:hAnsi="宋体" w:cs="Courier New"/>
          <w:sz w:val="18"/>
          <w:szCs w:val="24"/>
        </w:rPr>
      </w:pPr>
      <w:r w:rsidRPr="00BE29D7">
        <w:rPr>
          <w:rFonts w:ascii="宋体" w:hAnsi="宋体" w:cs="Courier New" w:hint="eastAsia"/>
          <w:sz w:val="18"/>
          <w:szCs w:val="24"/>
        </w:rPr>
        <w:t>图</w:t>
      </w:r>
      <w:r w:rsidR="000B0148">
        <w:rPr>
          <w:rFonts w:ascii="宋体" w:hAnsi="宋体" w:cs="Courier New"/>
          <w:sz w:val="18"/>
          <w:szCs w:val="24"/>
        </w:rPr>
        <w:t>7</w:t>
      </w:r>
      <w:r w:rsidRPr="00BE29D7">
        <w:rPr>
          <w:rFonts w:ascii="宋体" w:hAnsi="宋体" w:cs="Courier New"/>
          <w:sz w:val="18"/>
          <w:szCs w:val="24"/>
        </w:rPr>
        <w:t>软硬一体</w:t>
      </w:r>
      <w:r w:rsidRPr="00BE29D7">
        <w:rPr>
          <w:rFonts w:ascii="宋体" w:hAnsi="宋体" w:cs="Courier New" w:hint="eastAsia"/>
          <w:sz w:val="18"/>
          <w:szCs w:val="24"/>
        </w:rPr>
        <w:t>视频服务器与传统设备比较</w:t>
      </w:r>
    </w:p>
    <w:p w14:paraId="1A03ECE5" w14:textId="77777777" w:rsidR="009A3A7A" w:rsidRDefault="009A3A7A" w:rsidP="009A3A7A">
      <w:pPr>
        <w:spacing w:line="320" w:lineRule="exact"/>
        <w:ind w:firstLine="420"/>
        <w:rPr>
          <w:rFonts w:ascii="宋体" w:hAnsi="宋体" w:cs="Courier New"/>
          <w:szCs w:val="24"/>
        </w:rPr>
      </w:pPr>
      <w:r w:rsidRPr="002325CA">
        <w:rPr>
          <w:rFonts w:ascii="宋体" w:hAnsi="宋体" w:cs="Courier New" w:hint="eastAsia"/>
          <w:b/>
          <w:szCs w:val="24"/>
        </w:rPr>
        <w:t>（2）秒级自动切换</w:t>
      </w:r>
      <w:r>
        <w:rPr>
          <w:rFonts w:ascii="宋体" w:hAnsi="宋体" w:cs="Courier New" w:hint="eastAsia"/>
          <w:b/>
          <w:szCs w:val="24"/>
        </w:rPr>
        <w:t>的</w:t>
      </w:r>
      <w:r w:rsidRPr="002325CA">
        <w:rPr>
          <w:rFonts w:ascii="宋体" w:hAnsi="宋体" w:cs="Courier New" w:hint="eastAsia"/>
          <w:b/>
          <w:szCs w:val="24"/>
        </w:rPr>
        <w:t>高可靠多重冗余实时编播技术</w:t>
      </w:r>
    </w:p>
    <w:p w14:paraId="23A3D114" w14:textId="7181E7A1" w:rsidR="009A3A7A" w:rsidRDefault="009A3A7A" w:rsidP="009A3A7A">
      <w:pPr>
        <w:spacing w:line="320" w:lineRule="exact"/>
        <w:ind w:firstLine="420"/>
        <w:rPr>
          <w:rFonts w:ascii="宋体" w:hAnsi="宋体" w:cs="Courier New"/>
          <w:szCs w:val="24"/>
        </w:rPr>
      </w:pPr>
      <w:r>
        <w:rPr>
          <w:rFonts w:ascii="宋体" w:hAnsi="宋体" w:cs="Courier New" w:hint="eastAsia"/>
          <w:szCs w:val="24"/>
        </w:rPr>
        <w:t>研发了双机冗余、双输入通道冗余及输出四通道冗余多重冗余技术，当单路输入通道无信号时，备用输入通道自动接管；当双路输入通道都无法正常接收时，备用视频服务器自动接管；当双机的输入通道都无信号时，系统自动切换至本地节目播放，从磁盘读取媒体文件进行编码输出；攻克了多线路混编模式下的双机多通道冗余输出难题，</w:t>
      </w:r>
      <w:r w:rsidR="00442583">
        <w:rPr>
          <w:rFonts w:ascii="宋体" w:hAnsi="宋体" w:cs="Courier New" w:hint="eastAsia"/>
          <w:szCs w:val="24"/>
        </w:rPr>
        <w:t>任意通道或主机故障均能</w:t>
      </w:r>
      <w:r w:rsidR="00C27477">
        <w:rPr>
          <w:rFonts w:ascii="宋体" w:hAnsi="宋体" w:cs="Courier New" w:hint="eastAsia"/>
          <w:szCs w:val="24"/>
        </w:rPr>
        <w:t>1</w:t>
      </w:r>
      <w:r w:rsidR="00442583">
        <w:rPr>
          <w:rFonts w:ascii="宋体" w:hAnsi="宋体" w:cs="Courier New" w:hint="eastAsia"/>
          <w:szCs w:val="24"/>
        </w:rPr>
        <w:t>秒内自动切换，</w:t>
      </w:r>
      <w:r>
        <w:rPr>
          <w:rFonts w:ascii="宋体" w:hAnsi="宋体" w:cs="Courier New" w:hint="eastAsia"/>
          <w:szCs w:val="24"/>
        </w:rPr>
        <w:t>提高了系统可靠性。多重冗余方式如图</w:t>
      </w:r>
      <w:r>
        <w:rPr>
          <w:rFonts w:ascii="宋体" w:hAnsi="宋体" w:cs="Courier New"/>
          <w:szCs w:val="24"/>
        </w:rPr>
        <w:t>14</w:t>
      </w:r>
      <w:r>
        <w:rPr>
          <w:rFonts w:ascii="宋体" w:hAnsi="宋体" w:cs="Courier New" w:hint="eastAsia"/>
          <w:szCs w:val="24"/>
        </w:rPr>
        <w:t>所示。</w:t>
      </w:r>
    </w:p>
    <w:p w14:paraId="5E98B578" w14:textId="77777777" w:rsidR="009A3A7A" w:rsidRDefault="009A3A7A" w:rsidP="009A3A7A">
      <w:pPr>
        <w:spacing w:line="320" w:lineRule="exact"/>
        <w:ind w:firstLine="420"/>
        <w:rPr>
          <w:rFonts w:ascii="宋体" w:hAnsi="宋体" w:cs="Courier New"/>
          <w:szCs w:val="24"/>
        </w:rPr>
      </w:pPr>
      <w:r w:rsidRPr="002325CA">
        <w:rPr>
          <w:rFonts w:ascii="宋体" w:hAnsi="宋体" w:cs="Courier New" w:hint="eastAsia"/>
          <w:b/>
          <w:szCs w:val="24"/>
        </w:rPr>
        <w:t>（</w:t>
      </w:r>
      <w:r w:rsidRPr="002325CA">
        <w:rPr>
          <w:rFonts w:ascii="宋体" w:hAnsi="宋体" w:cs="Courier New"/>
          <w:b/>
          <w:szCs w:val="24"/>
        </w:rPr>
        <w:t>3</w:t>
      </w:r>
      <w:r w:rsidRPr="002325CA">
        <w:rPr>
          <w:rFonts w:ascii="宋体" w:hAnsi="宋体" w:cs="Courier New" w:hint="eastAsia"/>
          <w:b/>
          <w:szCs w:val="24"/>
        </w:rPr>
        <w:t>）</w:t>
      </w:r>
      <w:r>
        <w:rPr>
          <w:rFonts w:ascii="宋体" w:hAnsi="宋体" w:cs="Courier New" w:hint="eastAsia"/>
          <w:b/>
          <w:szCs w:val="24"/>
        </w:rPr>
        <w:t>基于多种编排模式的</w:t>
      </w:r>
      <w:r w:rsidRPr="002325CA">
        <w:rPr>
          <w:rFonts w:ascii="宋体" w:hAnsi="宋体" w:cs="Courier New" w:hint="eastAsia"/>
          <w:b/>
          <w:szCs w:val="24"/>
        </w:rPr>
        <w:t>节目单自动贯播编码技术</w:t>
      </w:r>
    </w:p>
    <w:p w14:paraId="2376A831" w14:textId="606052EF" w:rsidR="009A3A7A" w:rsidRDefault="009A3A7A" w:rsidP="009A3A7A">
      <w:pPr>
        <w:spacing w:line="320" w:lineRule="exact"/>
        <w:ind w:firstLine="420"/>
        <w:rPr>
          <w:rFonts w:ascii="宋体" w:hAnsi="宋体" w:cs="Courier New"/>
          <w:szCs w:val="24"/>
        </w:rPr>
      </w:pPr>
      <w:r>
        <w:rPr>
          <w:rFonts w:ascii="宋体" w:hAnsi="宋体" w:cs="Courier New" w:hint="eastAsia"/>
          <w:szCs w:val="24"/>
        </w:rPr>
        <w:t>在本地素材作为直播源的情况下，</w:t>
      </w:r>
      <w:r w:rsidRPr="00E2214D">
        <w:rPr>
          <w:rFonts w:ascii="宋体" w:hAnsi="宋体" w:cs="Courier New" w:hint="eastAsia"/>
          <w:szCs w:val="24"/>
        </w:rPr>
        <w:t>支持多格式多码率素材文件导入，</w:t>
      </w:r>
      <w:r>
        <w:rPr>
          <w:rFonts w:ascii="宋体" w:hAnsi="宋体" w:cs="Courier New" w:hint="eastAsia"/>
          <w:szCs w:val="24"/>
        </w:rPr>
        <w:t>支持不同的节目编排策略，在</w:t>
      </w:r>
      <w:r w:rsidRPr="00E2214D">
        <w:rPr>
          <w:rFonts w:ascii="宋体" w:hAnsi="宋体" w:cs="Courier New" w:hint="eastAsia"/>
          <w:szCs w:val="24"/>
        </w:rPr>
        <w:t>每日</w:t>
      </w:r>
      <w:r>
        <w:rPr>
          <w:rFonts w:ascii="宋体" w:hAnsi="宋体" w:cs="Courier New" w:hint="eastAsia"/>
          <w:szCs w:val="24"/>
        </w:rPr>
        <w:t>地铁运营前，系统按素材文件的</w:t>
      </w:r>
      <w:r w:rsidRPr="00E2214D">
        <w:rPr>
          <w:rFonts w:ascii="宋体" w:hAnsi="宋体" w:cs="Courier New" w:hint="eastAsia"/>
          <w:szCs w:val="24"/>
        </w:rPr>
        <w:t>长短、格式、属性</w:t>
      </w:r>
      <w:r>
        <w:rPr>
          <w:rFonts w:ascii="宋体" w:hAnsi="宋体" w:cs="Courier New" w:hint="eastAsia"/>
          <w:szCs w:val="24"/>
        </w:rPr>
        <w:t>自动生成节目单</w:t>
      </w:r>
      <w:r w:rsidRPr="00E2214D">
        <w:rPr>
          <w:rFonts w:ascii="宋体" w:hAnsi="宋体" w:cs="Courier New" w:hint="eastAsia"/>
          <w:szCs w:val="24"/>
        </w:rPr>
        <w:t>，</w:t>
      </w:r>
      <w:r>
        <w:rPr>
          <w:rFonts w:ascii="宋体" w:hAnsi="宋体" w:cs="Courier New" w:hint="eastAsia"/>
          <w:szCs w:val="24"/>
        </w:rPr>
        <w:t>在节目编码播放过程中可随时插入节目，如晚间7点自动切换至广电输入通道播放新闻联播、7点半自动切换为本地节目单播放等，攻克了</w:t>
      </w:r>
      <w:r w:rsidRPr="00F252CD">
        <w:rPr>
          <w:rFonts w:ascii="宋体" w:hAnsi="宋体" w:cs="Courier New" w:hint="eastAsia"/>
          <w:szCs w:val="24"/>
        </w:rPr>
        <w:t>节目顺序播放、时段播放、临时插播及混合播放多种模式编排技术，</w:t>
      </w:r>
      <w:r>
        <w:rPr>
          <w:rFonts w:ascii="宋体" w:hAnsi="宋体" w:cs="Courier New" w:hint="eastAsia"/>
          <w:szCs w:val="24"/>
        </w:rPr>
        <w:t>整个过程无人干预，节省了运营人员工作量</w:t>
      </w:r>
      <w:r w:rsidR="00C27477">
        <w:rPr>
          <w:rFonts w:ascii="宋体" w:hAnsi="宋体" w:cs="Courier New" w:hint="eastAsia"/>
          <w:szCs w:val="24"/>
        </w:rPr>
        <w:t>，提高运维效率。</w:t>
      </w:r>
    </w:p>
    <w:p w14:paraId="1A1F3359" w14:textId="77777777" w:rsidR="009A3A7A" w:rsidRDefault="009A3A7A" w:rsidP="009A3A7A">
      <w:pPr>
        <w:spacing w:line="320" w:lineRule="exact"/>
        <w:ind w:firstLine="420"/>
        <w:rPr>
          <w:rFonts w:ascii="宋体" w:hAnsi="宋体" w:cs="Courier New"/>
          <w:szCs w:val="24"/>
        </w:rPr>
      </w:pPr>
      <w:r w:rsidRPr="002325CA">
        <w:rPr>
          <w:rFonts w:ascii="宋体" w:hAnsi="宋体" w:cs="Courier New" w:hint="eastAsia"/>
          <w:b/>
          <w:szCs w:val="24"/>
        </w:rPr>
        <w:t>（</w:t>
      </w:r>
      <w:r w:rsidRPr="002325CA">
        <w:rPr>
          <w:rFonts w:ascii="宋体" w:hAnsi="宋体" w:cs="Courier New"/>
          <w:b/>
          <w:szCs w:val="24"/>
        </w:rPr>
        <w:t>4</w:t>
      </w:r>
      <w:r>
        <w:rPr>
          <w:rFonts w:ascii="宋体" w:hAnsi="宋体" w:cs="Courier New" w:hint="eastAsia"/>
          <w:b/>
          <w:szCs w:val="24"/>
        </w:rPr>
        <w:t>）标准协议的不稳定网络视频直播纠错技术</w:t>
      </w:r>
    </w:p>
    <w:p w14:paraId="3A01A51D" w14:textId="4EFDF2E1" w:rsidR="009A3A7A" w:rsidRDefault="009A3A7A" w:rsidP="009A3A7A">
      <w:pPr>
        <w:spacing w:line="320" w:lineRule="exact"/>
        <w:ind w:firstLine="420"/>
        <w:rPr>
          <w:rFonts w:ascii="宋体" w:hAnsi="宋体" w:cs="Courier New"/>
          <w:szCs w:val="24"/>
        </w:rPr>
      </w:pPr>
      <w:r>
        <w:rPr>
          <w:rFonts w:ascii="宋体" w:hAnsi="宋体" w:cs="Courier New" w:hint="eastAsia"/>
          <w:szCs w:val="24"/>
        </w:rPr>
        <w:t>本项目研发的视频服务器是行业内首个具备</w:t>
      </w:r>
      <w:r w:rsidRPr="00507FD6">
        <w:rPr>
          <w:rFonts w:ascii="宋体" w:hAnsi="宋体" w:cs="Courier New" w:hint="eastAsia"/>
          <w:szCs w:val="24"/>
        </w:rPr>
        <w:t>视频直播纠错技术</w:t>
      </w:r>
      <w:r>
        <w:rPr>
          <w:rFonts w:ascii="宋体" w:hAnsi="宋体" w:cs="Courier New" w:hint="eastAsia"/>
          <w:szCs w:val="24"/>
        </w:rPr>
        <w:t>的视频直播设备</w:t>
      </w:r>
      <w:r w:rsidRPr="00507FD6">
        <w:rPr>
          <w:rFonts w:ascii="宋体" w:hAnsi="宋体" w:cs="Courier New" w:hint="eastAsia"/>
          <w:szCs w:val="24"/>
        </w:rPr>
        <w:t>，</w:t>
      </w:r>
      <w:r>
        <w:rPr>
          <w:rFonts w:ascii="宋体" w:hAnsi="宋体" w:cs="Courier New" w:hint="eastAsia"/>
          <w:szCs w:val="24"/>
        </w:rPr>
        <w:t>基于标准的RTP</w:t>
      </w:r>
      <w:r>
        <w:rPr>
          <w:rFonts w:ascii="宋体" w:hAnsi="宋体" w:cs="Courier New"/>
          <w:szCs w:val="24"/>
        </w:rPr>
        <w:t>/RTCP</w:t>
      </w:r>
      <w:r>
        <w:rPr>
          <w:rFonts w:ascii="宋体" w:hAnsi="宋体" w:cs="Courier New" w:hint="eastAsia"/>
          <w:szCs w:val="24"/>
        </w:rPr>
        <w:t>协议扩展实现；提出了基于媒体序列号的环形队列丢包检测技术，设计了基于令牌桶的公平调度算法，实现了不稳定网络条件下的视频媒体丢包重传机制，攻克了列车播放直播视频出现“花屏”和</w:t>
      </w:r>
      <w:r w:rsidRPr="00507FD6">
        <w:rPr>
          <w:rFonts w:ascii="宋体" w:hAnsi="宋体" w:cs="Courier New" w:hint="eastAsia"/>
          <w:szCs w:val="24"/>
        </w:rPr>
        <w:t>“马赛克”</w:t>
      </w:r>
      <w:r>
        <w:rPr>
          <w:rFonts w:ascii="宋体" w:hAnsi="宋体" w:cs="Courier New" w:hint="eastAsia"/>
          <w:szCs w:val="24"/>
        </w:rPr>
        <w:t>的难题；结合RTCP标准协议，发明了基于实时数据包的三维时钟校时算法，攻克了不同显示屏显示画面不同步的难题；本项目成果基于标准化协议实现，对推动行业标准化建设具有重大意义，整体设计流程如图</w:t>
      </w:r>
      <w:r w:rsidR="000B0148">
        <w:rPr>
          <w:rFonts w:ascii="宋体" w:hAnsi="宋体" w:cs="Courier New"/>
          <w:szCs w:val="24"/>
        </w:rPr>
        <w:t>8</w:t>
      </w:r>
      <w:r>
        <w:rPr>
          <w:rFonts w:ascii="宋体" w:hAnsi="宋体" w:cs="Courier New" w:hint="eastAsia"/>
          <w:szCs w:val="24"/>
        </w:rPr>
        <w:t>所示。</w:t>
      </w:r>
    </w:p>
    <w:p w14:paraId="6C2823D2" w14:textId="77777777" w:rsidR="009A3A7A" w:rsidRDefault="009A3A7A" w:rsidP="009A3A7A">
      <w:pPr>
        <w:spacing w:line="360" w:lineRule="auto"/>
      </w:pPr>
      <w:r>
        <w:object w:dxaOrig="6461" w:dyaOrig="3591" w14:anchorId="66096142">
          <v:shape id="_x0000_i1030" type="#_x0000_t75" style="width:218.5pt;height:122.25pt" o:ole="">
            <v:imagedata r:id="rId21" o:title=""/>
          </v:shape>
          <o:OLEObject Type="Embed" ProgID="Visio.Drawing.15" ShapeID="_x0000_i1030" DrawAspect="Content" ObjectID="_1760367439" r:id="rId22"/>
        </w:object>
      </w:r>
      <w:r w:rsidRPr="00682ACB">
        <w:t xml:space="preserve"> </w:t>
      </w:r>
      <w:r>
        <w:object w:dxaOrig="10261" w:dyaOrig="5731" w14:anchorId="10E4FCB1">
          <v:shape id="_x0000_i1031" type="#_x0000_t75" style="width:211.35pt;height:118pt" o:ole="">
            <v:imagedata r:id="rId23" o:title=""/>
          </v:shape>
          <o:OLEObject Type="Embed" ProgID="Visio.Drawing.15" ShapeID="_x0000_i1031" DrawAspect="Content" ObjectID="_1760367440" r:id="rId24"/>
        </w:object>
      </w:r>
    </w:p>
    <w:p w14:paraId="6FFEA6CF" w14:textId="5B7B334E" w:rsidR="009A3A7A" w:rsidRPr="00BE29D7" w:rsidRDefault="009A3A7A" w:rsidP="009A3A7A">
      <w:pPr>
        <w:spacing w:line="360" w:lineRule="auto"/>
        <w:ind w:firstLineChars="1000" w:firstLine="1800"/>
        <w:rPr>
          <w:rFonts w:ascii="宋体" w:hAnsi="宋体" w:cs="Courier New"/>
          <w:sz w:val="18"/>
          <w:szCs w:val="24"/>
        </w:rPr>
      </w:pPr>
      <w:r w:rsidRPr="00BE29D7">
        <w:rPr>
          <w:rFonts w:ascii="宋体" w:hAnsi="宋体" w:cs="Courier New" w:hint="eastAsia"/>
          <w:sz w:val="18"/>
          <w:szCs w:val="24"/>
        </w:rPr>
        <w:t>图</w:t>
      </w:r>
      <w:r w:rsidR="000B0148">
        <w:rPr>
          <w:rFonts w:ascii="宋体" w:hAnsi="宋体" w:cs="Courier New"/>
          <w:sz w:val="18"/>
          <w:szCs w:val="24"/>
        </w:rPr>
        <w:t>7</w:t>
      </w:r>
      <w:r w:rsidRPr="00BE29D7">
        <w:rPr>
          <w:rFonts w:ascii="宋体" w:hAnsi="宋体" w:cs="Courier New"/>
          <w:sz w:val="18"/>
          <w:szCs w:val="24"/>
        </w:rPr>
        <w:t xml:space="preserve"> </w:t>
      </w:r>
      <w:r w:rsidRPr="00BE29D7">
        <w:rPr>
          <w:rFonts w:ascii="宋体" w:hAnsi="宋体" w:cs="Courier New" w:hint="eastAsia"/>
          <w:sz w:val="18"/>
          <w:szCs w:val="24"/>
        </w:rPr>
        <w:t xml:space="preserve">多重冗余 </w:t>
      </w:r>
      <w:r w:rsidRPr="00BE29D7">
        <w:rPr>
          <w:rFonts w:ascii="宋体" w:hAnsi="宋体" w:cs="Courier New"/>
          <w:sz w:val="18"/>
          <w:szCs w:val="24"/>
        </w:rPr>
        <w:t xml:space="preserve">                              </w:t>
      </w:r>
      <w:r w:rsidRPr="00BE29D7">
        <w:rPr>
          <w:rFonts w:ascii="宋体" w:hAnsi="宋体" w:cs="Courier New" w:hint="eastAsia"/>
          <w:sz w:val="18"/>
          <w:szCs w:val="24"/>
        </w:rPr>
        <w:t>图</w:t>
      </w:r>
      <w:r w:rsidR="000B0148">
        <w:rPr>
          <w:rFonts w:ascii="宋体" w:hAnsi="宋体" w:cs="Courier New"/>
          <w:sz w:val="18"/>
          <w:szCs w:val="24"/>
        </w:rPr>
        <w:t>8</w:t>
      </w:r>
      <w:r w:rsidRPr="00BE29D7">
        <w:rPr>
          <w:rFonts w:ascii="宋体" w:hAnsi="宋体" w:cs="Courier New"/>
          <w:sz w:val="18"/>
          <w:szCs w:val="24"/>
        </w:rPr>
        <w:t xml:space="preserve"> </w:t>
      </w:r>
      <w:r w:rsidRPr="00BE29D7">
        <w:rPr>
          <w:rFonts w:ascii="宋体" w:hAnsi="宋体" w:cs="Courier New" w:hint="eastAsia"/>
          <w:sz w:val="18"/>
          <w:szCs w:val="24"/>
        </w:rPr>
        <w:t>直播纠错</w:t>
      </w:r>
    </w:p>
    <w:p w14:paraId="14718B7E" w14:textId="52E3B305" w:rsidR="00BC13A6" w:rsidRDefault="00BC13A6" w:rsidP="00BC13A6">
      <w:pPr>
        <w:spacing w:line="360" w:lineRule="auto"/>
        <w:ind w:firstLine="420"/>
        <w:rPr>
          <w:rFonts w:ascii="宋体" w:hAnsi="宋体" w:cs="Courier New"/>
          <w:b/>
          <w:szCs w:val="24"/>
        </w:rPr>
      </w:pPr>
      <w:r>
        <w:rPr>
          <w:rFonts w:ascii="宋体" w:hAnsi="宋体" w:cs="Courier New" w:hint="eastAsia"/>
          <w:b/>
          <w:szCs w:val="24"/>
        </w:rPr>
        <w:t>创新</w:t>
      </w:r>
      <w:r>
        <w:rPr>
          <w:rFonts w:ascii="宋体" w:hAnsi="宋体" w:cs="Courier New"/>
          <w:b/>
          <w:szCs w:val="24"/>
        </w:rPr>
        <w:t>点</w:t>
      </w:r>
      <w:r w:rsidR="009A3A7A">
        <w:rPr>
          <w:rFonts w:ascii="宋体" w:hAnsi="宋体" w:cs="Courier New"/>
          <w:b/>
          <w:szCs w:val="24"/>
        </w:rPr>
        <w:t>3</w:t>
      </w:r>
      <w:r>
        <w:rPr>
          <w:rFonts w:ascii="宋体" w:hAnsi="宋体" w:cs="Courier New" w:hint="eastAsia"/>
          <w:b/>
          <w:szCs w:val="24"/>
        </w:rPr>
        <w:t>：行业内率先推出了</w:t>
      </w:r>
      <w:r w:rsidRPr="00D64508">
        <w:rPr>
          <w:rFonts w:ascii="宋体" w:hAnsi="宋体" w:cs="Courier New" w:hint="eastAsia"/>
          <w:b/>
          <w:szCs w:val="24"/>
        </w:rPr>
        <w:t>采编播控一体化信息发布安全技术</w:t>
      </w:r>
      <w:r>
        <w:rPr>
          <w:rFonts w:ascii="宋体" w:hAnsi="宋体" w:cs="Courier New" w:hint="eastAsia"/>
          <w:b/>
          <w:szCs w:val="24"/>
        </w:rPr>
        <w:t>，实现信息发布“0”隐患。</w:t>
      </w:r>
    </w:p>
    <w:p w14:paraId="63010E07" w14:textId="46FDCA9F" w:rsidR="00BC13A6" w:rsidRPr="000A0407" w:rsidRDefault="00BC13A6" w:rsidP="00B43B42">
      <w:pPr>
        <w:spacing w:line="320" w:lineRule="exact"/>
        <w:ind w:firstLine="420"/>
        <w:rPr>
          <w:rFonts w:ascii="宋体" w:hAnsi="宋体" w:cs="Courier New"/>
          <w:szCs w:val="24"/>
        </w:rPr>
      </w:pPr>
      <w:r w:rsidRPr="000A0407">
        <w:rPr>
          <w:rFonts w:ascii="宋体" w:hAnsi="宋体" w:cs="Courier New" w:hint="eastAsia"/>
          <w:szCs w:val="24"/>
        </w:rPr>
        <w:t>该技术成果通过</w:t>
      </w:r>
      <w:r w:rsidR="002E5C53" w:rsidRPr="002E5C53">
        <w:rPr>
          <w:rFonts w:ascii="宋体" w:hAnsi="宋体" w:cs="Courier New" w:hint="eastAsia"/>
          <w:szCs w:val="24"/>
        </w:rPr>
        <w:t>素材综合属性的特征加密</w:t>
      </w:r>
      <w:r w:rsidR="006965F0">
        <w:rPr>
          <w:rFonts w:ascii="宋体" w:hAnsi="宋体" w:cs="Courier New" w:hint="eastAsia"/>
          <w:szCs w:val="24"/>
        </w:rPr>
        <w:t>、文件在线更新鉴权技术</w:t>
      </w:r>
      <w:r w:rsidR="00E24C43" w:rsidRPr="000A0407">
        <w:rPr>
          <w:rFonts w:ascii="宋体" w:hAnsi="宋体" w:cs="Courier New" w:hint="eastAsia"/>
          <w:szCs w:val="24"/>
        </w:rPr>
        <w:t>和</w:t>
      </w:r>
      <w:r w:rsidR="002E5C53" w:rsidRPr="002E5C53">
        <w:rPr>
          <w:rFonts w:ascii="宋体" w:hAnsi="宋体" w:cs="Courier New" w:hint="eastAsia"/>
          <w:szCs w:val="24"/>
        </w:rPr>
        <w:t>基于多位一体信号监测体系的</w:t>
      </w:r>
      <w:r w:rsidR="002E5C53" w:rsidRPr="002E5C53">
        <w:rPr>
          <w:rFonts w:ascii="宋体" w:hAnsi="宋体" w:cs="Courier New"/>
          <w:szCs w:val="24"/>
        </w:rPr>
        <w:t>实时监播诊断技术</w:t>
      </w:r>
      <w:r w:rsidRPr="000A0407">
        <w:rPr>
          <w:rFonts w:ascii="宋体" w:hAnsi="宋体" w:cs="Courier New" w:hint="eastAsia"/>
          <w:szCs w:val="24"/>
        </w:rPr>
        <w:t>，从节目采编、下发、播放、监看四个维度进行一体化安全防护，</w:t>
      </w:r>
      <w:r w:rsidR="008847BE" w:rsidRPr="008847BE">
        <w:rPr>
          <w:rFonts w:ascii="宋体" w:hAnsi="宋体" w:cs="Courier New" w:hint="eastAsia"/>
          <w:szCs w:val="24"/>
        </w:rPr>
        <w:t>保障节目制作与传输全流程安全可靠，</w:t>
      </w:r>
      <w:r w:rsidRPr="000A0407">
        <w:rPr>
          <w:rFonts w:ascii="宋体" w:hAnsi="宋体" w:cs="Courier New" w:hint="eastAsia"/>
          <w:szCs w:val="24"/>
        </w:rPr>
        <w:t>杜绝信息发布安全事故。</w:t>
      </w:r>
      <w:r w:rsidRPr="000A0407">
        <w:rPr>
          <w:rFonts w:ascii="宋体" w:hAnsi="宋体" w:cs="Courier New"/>
          <w:szCs w:val="24"/>
        </w:rPr>
        <w:t>支持</w:t>
      </w:r>
      <w:r w:rsidRPr="000A0407">
        <w:rPr>
          <w:rFonts w:ascii="宋体" w:hAnsi="宋体" w:cs="Courier New" w:hint="eastAsia"/>
          <w:szCs w:val="24"/>
        </w:rPr>
        <w:t>该项创新的旁证材料为：3个授权发明专利：</w:t>
      </w:r>
      <w:r w:rsidR="00117F58">
        <w:rPr>
          <w:rFonts w:ascii="宋体" w:hAnsi="宋体" w:cs="Courier New" w:hint="eastAsia"/>
          <w:szCs w:val="24"/>
        </w:rPr>
        <w:t>附件</w:t>
      </w:r>
      <w:r w:rsidR="00A445CF" w:rsidRPr="00A445CF">
        <w:rPr>
          <w:rFonts w:ascii="宋体" w:hAnsi="宋体" w:cs="Courier New" w:hint="eastAsia"/>
          <w:szCs w:val="24"/>
        </w:rPr>
        <w:t>06_发明_乘客信息系统及其发布节目的方法</w:t>
      </w:r>
      <w:r w:rsidR="00117F58">
        <w:rPr>
          <w:rFonts w:ascii="宋体" w:hAnsi="宋体" w:cs="Courier New" w:hint="eastAsia"/>
          <w:szCs w:val="24"/>
        </w:rPr>
        <w:t>、附件</w:t>
      </w:r>
      <w:r w:rsidR="00A445CF" w:rsidRPr="00A445CF">
        <w:rPr>
          <w:rFonts w:ascii="宋体" w:hAnsi="宋体" w:cs="Courier New" w:hint="eastAsia"/>
          <w:szCs w:val="24"/>
        </w:rPr>
        <w:t>07_发明_</w:t>
      </w:r>
      <w:r w:rsidR="00A445CF">
        <w:rPr>
          <w:rFonts w:ascii="宋体" w:hAnsi="宋体" w:cs="Courier New" w:hint="eastAsia"/>
          <w:szCs w:val="24"/>
        </w:rPr>
        <w:t>一种信息发送方法及装置</w:t>
      </w:r>
      <w:r w:rsidRPr="000A0407">
        <w:rPr>
          <w:rFonts w:ascii="宋体" w:hAnsi="宋体" w:cs="Courier New" w:hint="eastAsia"/>
          <w:szCs w:val="24"/>
        </w:rPr>
        <w:t>、</w:t>
      </w:r>
      <w:r w:rsidR="00117F58">
        <w:rPr>
          <w:rFonts w:ascii="宋体" w:hAnsi="宋体" w:cs="Courier New" w:hint="eastAsia"/>
          <w:szCs w:val="24"/>
        </w:rPr>
        <w:t>附件</w:t>
      </w:r>
      <w:r w:rsidR="00A445CF" w:rsidRPr="00A445CF">
        <w:rPr>
          <w:rFonts w:ascii="宋体" w:hAnsi="宋体" w:cs="Courier New" w:hint="eastAsia"/>
          <w:szCs w:val="24"/>
        </w:rPr>
        <w:t>08_发明_一种在线更新文件的方法、设备及系统</w:t>
      </w:r>
      <w:r w:rsidRPr="000A0407">
        <w:rPr>
          <w:rFonts w:ascii="宋体" w:hAnsi="宋体" w:cs="Courier New" w:hint="eastAsia"/>
          <w:szCs w:val="24"/>
        </w:rPr>
        <w:t>。</w:t>
      </w:r>
    </w:p>
    <w:p w14:paraId="4CB2ADD5" w14:textId="2C3BB329" w:rsidR="004373D4" w:rsidRPr="004373D4" w:rsidRDefault="00BC13A6" w:rsidP="00B43B42">
      <w:pPr>
        <w:spacing w:line="320" w:lineRule="exact"/>
        <w:ind w:firstLine="420"/>
        <w:rPr>
          <w:rFonts w:ascii="宋体" w:hAnsi="宋体" w:cs="Courier New"/>
          <w:b/>
          <w:szCs w:val="24"/>
        </w:rPr>
      </w:pPr>
      <w:r w:rsidRPr="004373D4">
        <w:rPr>
          <w:rFonts w:ascii="宋体" w:hAnsi="宋体" w:cs="Courier New" w:hint="eastAsia"/>
          <w:b/>
          <w:szCs w:val="24"/>
        </w:rPr>
        <w:t>（</w:t>
      </w:r>
      <w:r w:rsidRPr="004373D4">
        <w:rPr>
          <w:rFonts w:ascii="宋体" w:hAnsi="宋体" w:cs="Courier New"/>
          <w:b/>
          <w:szCs w:val="24"/>
        </w:rPr>
        <w:t>1</w:t>
      </w:r>
      <w:r w:rsidRPr="004373D4">
        <w:rPr>
          <w:rFonts w:ascii="宋体" w:hAnsi="宋体" w:cs="Courier New" w:hint="eastAsia"/>
          <w:b/>
          <w:szCs w:val="24"/>
        </w:rPr>
        <w:t>）</w:t>
      </w:r>
      <w:r w:rsidR="00642445">
        <w:rPr>
          <w:rFonts w:ascii="宋体" w:hAnsi="宋体" w:cs="Courier New" w:hint="eastAsia"/>
          <w:b/>
          <w:szCs w:val="24"/>
        </w:rPr>
        <w:t>基于素材综合属性的特征加密技术及</w:t>
      </w:r>
      <w:r w:rsidRPr="004373D4">
        <w:rPr>
          <w:rFonts w:ascii="宋体" w:hAnsi="宋体" w:cs="Courier New" w:hint="eastAsia"/>
          <w:b/>
          <w:szCs w:val="24"/>
        </w:rPr>
        <w:t>文件在线更新鉴权技术</w:t>
      </w:r>
    </w:p>
    <w:p w14:paraId="3A8417A8" w14:textId="70B2C66A" w:rsidR="00BC13A6" w:rsidRPr="00645A5A" w:rsidRDefault="00645A5A" w:rsidP="00B43B42">
      <w:pPr>
        <w:spacing w:line="320" w:lineRule="exact"/>
        <w:ind w:firstLine="420"/>
        <w:rPr>
          <w:rFonts w:ascii="Arial" w:hAnsi="Arial" w:cs="Arial"/>
          <w:color w:val="000000"/>
          <w:sz w:val="20"/>
          <w:shd w:val="clear" w:color="auto" w:fill="FFFFFF"/>
        </w:rPr>
      </w:pPr>
      <w:r>
        <w:rPr>
          <w:rFonts w:ascii="Arial" w:hAnsi="Arial" w:cs="Arial" w:hint="eastAsia"/>
          <w:color w:val="000000"/>
          <w:sz w:val="20"/>
          <w:shd w:val="clear" w:color="auto" w:fill="FFFFFF"/>
        </w:rPr>
        <w:t>乘客信息系统</w:t>
      </w:r>
      <w:r>
        <w:rPr>
          <w:rFonts w:ascii="Arial" w:hAnsi="Arial" w:cs="Arial"/>
          <w:color w:val="000000"/>
          <w:sz w:val="20"/>
          <w:shd w:val="clear" w:color="auto" w:fill="FFFFFF"/>
        </w:rPr>
        <w:t>的节目发布路径涉及线网中心服务器、线路中心服务器、车站服务器以及播控器等多个设备节点</w:t>
      </w:r>
      <w:r>
        <w:rPr>
          <w:rFonts w:ascii="Arial" w:hAnsi="Arial" w:cs="Arial" w:hint="eastAsia"/>
          <w:color w:val="000000"/>
          <w:sz w:val="20"/>
          <w:shd w:val="clear" w:color="auto" w:fill="FFFFFF"/>
        </w:rPr>
        <w:t>，</w:t>
      </w:r>
      <w:r>
        <w:rPr>
          <w:rFonts w:ascii="Arial" w:hAnsi="Arial" w:cs="Arial"/>
          <w:color w:val="000000"/>
          <w:sz w:val="20"/>
          <w:shd w:val="clear" w:color="auto" w:fill="FFFFFF"/>
        </w:rPr>
        <w:t>传输路径长，极易受到人工误操作以及黑客攻击篡改。针对这些问题，本项目依据素材的名称、创建时间、修改时间、文件大小和文件内容等特征因素，发明了素材特征加密技术，所有素材的最初来源都是审核通过的素材库，素材审核通过后生成全网唯一的素材标识码，并贯穿于节目制作、素材下发及节目播放的全过程，当素材文件被修改名称、重新保存、替换内容等等任一操作，素材文件都会被鉴定为篡改，系统会立即中断传输，如此则确保了素材来源</w:t>
      </w:r>
      <w:r>
        <w:rPr>
          <w:rFonts w:ascii="Arial" w:hAnsi="Arial" w:cs="Arial" w:hint="eastAsia"/>
          <w:color w:val="000000"/>
          <w:sz w:val="20"/>
          <w:shd w:val="clear" w:color="auto" w:fill="FFFFFF"/>
        </w:rPr>
        <w:t>的</w:t>
      </w:r>
      <w:r>
        <w:rPr>
          <w:rFonts w:ascii="Arial" w:hAnsi="Arial" w:cs="Arial"/>
          <w:color w:val="000000"/>
          <w:sz w:val="20"/>
          <w:shd w:val="clear" w:color="auto" w:fill="FFFFFF"/>
        </w:rPr>
        <w:t>可靠</w:t>
      </w:r>
      <w:r>
        <w:rPr>
          <w:rFonts w:ascii="Arial" w:hAnsi="Arial" w:cs="Arial" w:hint="eastAsia"/>
          <w:color w:val="000000"/>
          <w:sz w:val="20"/>
          <w:shd w:val="clear" w:color="auto" w:fill="FFFFFF"/>
        </w:rPr>
        <w:t>性</w:t>
      </w:r>
      <w:r>
        <w:rPr>
          <w:rFonts w:ascii="Arial" w:hAnsi="Arial" w:cs="Arial"/>
          <w:color w:val="000000"/>
          <w:sz w:val="20"/>
          <w:shd w:val="clear" w:color="auto" w:fill="FFFFFF"/>
        </w:rPr>
        <w:t>；通过构建审核素材库、特征加密库、在线更新库和本地播放库，不同角色的设备通过权限管理实现数据隔离和定向下载，</w:t>
      </w:r>
      <w:r>
        <w:rPr>
          <w:rFonts w:ascii="Arial" w:hAnsi="Arial" w:cs="Arial" w:hint="eastAsia"/>
          <w:color w:val="000000"/>
          <w:sz w:val="20"/>
          <w:shd w:val="clear" w:color="auto" w:fill="FFFFFF"/>
        </w:rPr>
        <w:t>一旦在线更新鉴权失败，则自动中断传输，</w:t>
      </w:r>
      <w:r w:rsidR="00140983">
        <w:rPr>
          <w:rFonts w:ascii="Arial" w:hAnsi="Arial" w:cs="Arial" w:hint="eastAsia"/>
          <w:color w:val="000000"/>
          <w:sz w:val="20"/>
          <w:shd w:val="clear" w:color="auto" w:fill="FFFFFF"/>
        </w:rPr>
        <w:t>系统只能播放本地播放库中的节目文件，当本地播放库中的节目文件的任一属性发生变化时，系统自动拒绝播放并切换备用播放模式，</w:t>
      </w:r>
      <w:r>
        <w:rPr>
          <w:rFonts w:ascii="Arial" w:hAnsi="Arial" w:cs="Arial"/>
          <w:color w:val="000000"/>
          <w:sz w:val="20"/>
          <w:shd w:val="clear" w:color="auto" w:fill="FFFFFF"/>
        </w:rPr>
        <w:t>确保了素材传输过程</w:t>
      </w:r>
      <w:r w:rsidR="00140983">
        <w:rPr>
          <w:rFonts w:ascii="Arial" w:hAnsi="Arial" w:cs="Arial" w:hint="eastAsia"/>
          <w:color w:val="000000"/>
          <w:sz w:val="20"/>
          <w:shd w:val="clear" w:color="auto" w:fill="FFFFFF"/>
        </w:rPr>
        <w:t>及文件播放的</w:t>
      </w:r>
      <w:r>
        <w:rPr>
          <w:rFonts w:ascii="Arial" w:hAnsi="Arial" w:cs="Arial"/>
          <w:color w:val="000000"/>
          <w:sz w:val="20"/>
          <w:shd w:val="clear" w:color="auto" w:fill="FFFFFF"/>
        </w:rPr>
        <w:t>可靠</w:t>
      </w:r>
      <w:r w:rsidR="00140983">
        <w:rPr>
          <w:rFonts w:ascii="Arial" w:hAnsi="Arial" w:cs="Arial" w:hint="eastAsia"/>
          <w:color w:val="000000"/>
          <w:sz w:val="20"/>
          <w:shd w:val="clear" w:color="auto" w:fill="FFFFFF"/>
        </w:rPr>
        <w:t>性</w:t>
      </w:r>
      <w:r w:rsidR="008847BE" w:rsidRPr="00645A5A">
        <w:rPr>
          <w:rFonts w:ascii="Arial" w:hAnsi="Arial" w:cs="Arial" w:hint="eastAsia"/>
          <w:color w:val="000000"/>
          <w:sz w:val="20"/>
          <w:shd w:val="clear" w:color="auto" w:fill="FFFFFF"/>
        </w:rPr>
        <w:t>；</w:t>
      </w:r>
      <w:r w:rsidR="00BC13A6" w:rsidRPr="00645A5A">
        <w:rPr>
          <w:rFonts w:ascii="Arial" w:hAnsi="Arial" w:cs="Arial" w:hint="eastAsia"/>
          <w:color w:val="000000"/>
          <w:sz w:val="20"/>
          <w:shd w:val="clear" w:color="auto" w:fill="FFFFFF"/>
        </w:rPr>
        <w:t>主要流程参见图</w:t>
      </w:r>
      <w:r w:rsidR="000B0148">
        <w:rPr>
          <w:rFonts w:ascii="宋体" w:hAnsi="宋体" w:cs="Courier New"/>
          <w:szCs w:val="24"/>
        </w:rPr>
        <w:t>9</w:t>
      </w:r>
      <w:r w:rsidR="00BC13A6" w:rsidRPr="00645A5A">
        <w:rPr>
          <w:rFonts w:ascii="Arial" w:hAnsi="Arial" w:cs="Arial" w:hint="eastAsia"/>
          <w:color w:val="000000"/>
          <w:sz w:val="20"/>
          <w:shd w:val="clear" w:color="auto" w:fill="FFFFFF"/>
        </w:rPr>
        <w:t>所示。</w:t>
      </w:r>
    </w:p>
    <w:p w14:paraId="788C5E32" w14:textId="748DF4B3" w:rsidR="00BC13A6" w:rsidRPr="00BC13A6" w:rsidRDefault="006D2468" w:rsidP="006D2468">
      <w:pPr>
        <w:spacing w:line="360" w:lineRule="auto"/>
        <w:rPr>
          <w:rFonts w:ascii="宋体" w:hAnsi="宋体" w:cs="Courier New"/>
          <w:szCs w:val="24"/>
        </w:rPr>
      </w:pPr>
      <w:r>
        <w:object w:dxaOrig="19571" w:dyaOrig="4221" w14:anchorId="12DC5F67">
          <v:shape id="_x0000_i1032" type="#_x0000_t75" style="width:436.3pt;height:94.8pt" o:ole="">
            <v:imagedata r:id="rId25" o:title=""/>
          </v:shape>
          <o:OLEObject Type="Embed" ProgID="Visio.Drawing.15" ShapeID="_x0000_i1032" DrawAspect="Content" ObjectID="_1760367441" r:id="rId26"/>
        </w:object>
      </w:r>
    </w:p>
    <w:p w14:paraId="3C06A005" w14:textId="67816ADA" w:rsidR="00BC13A6" w:rsidRPr="00BE29D7" w:rsidRDefault="00BC13A6" w:rsidP="00D75FAA">
      <w:pPr>
        <w:spacing w:line="360" w:lineRule="auto"/>
        <w:ind w:firstLine="420"/>
        <w:jc w:val="center"/>
        <w:rPr>
          <w:rFonts w:ascii="宋体" w:hAnsi="宋体" w:cs="Courier New"/>
          <w:sz w:val="18"/>
          <w:szCs w:val="24"/>
        </w:rPr>
      </w:pPr>
      <w:r w:rsidRPr="00BE29D7">
        <w:rPr>
          <w:rFonts w:ascii="宋体" w:hAnsi="宋体" w:cs="Courier New" w:hint="eastAsia"/>
          <w:sz w:val="18"/>
          <w:szCs w:val="24"/>
        </w:rPr>
        <w:t>图</w:t>
      </w:r>
      <w:r w:rsidR="000B0148">
        <w:rPr>
          <w:rFonts w:ascii="宋体" w:hAnsi="宋体" w:cs="Courier New"/>
          <w:sz w:val="18"/>
          <w:szCs w:val="24"/>
        </w:rPr>
        <w:t>9</w:t>
      </w:r>
      <w:r w:rsidRPr="00BE29D7">
        <w:rPr>
          <w:rFonts w:ascii="宋体" w:hAnsi="宋体" w:cs="Courier New" w:hint="eastAsia"/>
          <w:sz w:val="18"/>
          <w:szCs w:val="24"/>
        </w:rPr>
        <w:t>文件在线更新鉴权流程</w:t>
      </w:r>
    </w:p>
    <w:p w14:paraId="78A904FE" w14:textId="697EDCF2" w:rsidR="004373D4" w:rsidRDefault="00BC13A6" w:rsidP="00B43B42">
      <w:pPr>
        <w:spacing w:line="320" w:lineRule="exact"/>
        <w:ind w:firstLine="420"/>
        <w:rPr>
          <w:rFonts w:ascii="Arial" w:hAnsi="Arial" w:cs="Arial"/>
          <w:color w:val="000000"/>
          <w:sz w:val="20"/>
          <w:shd w:val="clear" w:color="auto" w:fill="FFFFFF"/>
        </w:rPr>
      </w:pPr>
      <w:r w:rsidRPr="004373D4">
        <w:rPr>
          <w:rFonts w:ascii="宋体" w:hAnsi="宋体" w:cs="Courier New" w:hint="eastAsia"/>
          <w:b/>
          <w:szCs w:val="24"/>
        </w:rPr>
        <w:t>（</w:t>
      </w:r>
      <w:r w:rsidR="00B8557A">
        <w:rPr>
          <w:rFonts w:ascii="宋体" w:hAnsi="宋体" w:cs="Courier New"/>
          <w:b/>
          <w:szCs w:val="24"/>
        </w:rPr>
        <w:t>2</w:t>
      </w:r>
      <w:r w:rsidRPr="004373D4">
        <w:rPr>
          <w:rFonts w:ascii="宋体" w:hAnsi="宋体" w:cs="Courier New" w:hint="eastAsia"/>
          <w:b/>
          <w:szCs w:val="24"/>
        </w:rPr>
        <w:t>）</w:t>
      </w:r>
      <w:r w:rsidR="007D27AF">
        <w:rPr>
          <w:rFonts w:ascii="宋体" w:hAnsi="宋体" w:cs="Courier New" w:hint="eastAsia"/>
          <w:b/>
          <w:szCs w:val="24"/>
        </w:rPr>
        <w:t>基于</w:t>
      </w:r>
      <w:r w:rsidR="005B41B5">
        <w:rPr>
          <w:rFonts w:ascii="宋体" w:hAnsi="宋体" w:cs="Courier New" w:hint="eastAsia"/>
          <w:b/>
          <w:szCs w:val="24"/>
        </w:rPr>
        <w:t>三</w:t>
      </w:r>
      <w:r w:rsidR="00B8557A">
        <w:rPr>
          <w:rFonts w:ascii="宋体" w:hAnsi="宋体" w:cs="Courier New" w:hint="eastAsia"/>
          <w:b/>
          <w:szCs w:val="24"/>
        </w:rPr>
        <w:t>位一体信号监测体系</w:t>
      </w:r>
      <w:r w:rsidR="005B41B5">
        <w:rPr>
          <w:rFonts w:ascii="宋体" w:hAnsi="宋体" w:cs="Courier New" w:hint="eastAsia"/>
          <w:b/>
          <w:szCs w:val="24"/>
        </w:rPr>
        <w:t>的</w:t>
      </w:r>
      <w:r w:rsidR="00D51FAA" w:rsidRPr="004373D4">
        <w:rPr>
          <w:rFonts w:ascii="Arial" w:hAnsi="Arial" w:cs="Arial"/>
          <w:b/>
          <w:color w:val="000000"/>
          <w:sz w:val="20"/>
          <w:shd w:val="clear" w:color="auto" w:fill="FFFFFF"/>
        </w:rPr>
        <w:t>实时监播诊断技术</w:t>
      </w:r>
    </w:p>
    <w:p w14:paraId="6466F686" w14:textId="6275C29D" w:rsidR="00D51FAA" w:rsidRPr="00C900A0" w:rsidRDefault="00C87171" w:rsidP="00C900A0">
      <w:pPr>
        <w:spacing w:line="320" w:lineRule="exact"/>
        <w:ind w:firstLine="420"/>
        <w:rPr>
          <w:rFonts w:ascii="Arial" w:hAnsi="Arial" w:cs="Arial"/>
          <w:color w:val="000000"/>
          <w:sz w:val="20"/>
          <w:shd w:val="clear" w:color="auto" w:fill="FFFFFF"/>
        </w:rPr>
      </w:pPr>
      <w:r>
        <w:rPr>
          <w:rFonts w:ascii="Arial" w:hAnsi="Arial" w:cs="Arial" w:hint="eastAsia"/>
          <w:color w:val="000000"/>
          <w:sz w:val="20"/>
          <w:shd w:val="clear" w:color="auto" w:fill="FFFFFF"/>
        </w:rPr>
        <w:t>因站厅站台的</w:t>
      </w:r>
      <w:r w:rsidR="00D51FAA">
        <w:rPr>
          <w:rFonts w:ascii="Arial" w:hAnsi="Arial" w:cs="Arial"/>
          <w:color w:val="000000"/>
          <w:sz w:val="20"/>
          <w:shd w:val="clear" w:color="auto" w:fill="FFFFFF"/>
        </w:rPr>
        <w:t>显示</w:t>
      </w:r>
      <w:r>
        <w:rPr>
          <w:rFonts w:ascii="Arial" w:hAnsi="Arial" w:cs="Arial" w:hint="eastAsia"/>
          <w:color w:val="000000"/>
          <w:sz w:val="20"/>
          <w:shd w:val="clear" w:color="auto" w:fill="FFFFFF"/>
        </w:rPr>
        <w:t>屏直接面向广大乘客，画面信号极易</w:t>
      </w:r>
      <w:r>
        <w:rPr>
          <w:rFonts w:ascii="Arial" w:hAnsi="Arial" w:cs="Arial"/>
          <w:color w:val="000000"/>
          <w:sz w:val="20"/>
          <w:shd w:val="clear" w:color="auto" w:fill="FFFFFF"/>
        </w:rPr>
        <w:t>受到</w:t>
      </w:r>
      <w:r w:rsidR="00D51FAA">
        <w:rPr>
          <w:rFonts w:ascii="Arial" w:hAnsi="Arial" w:cs="Arial"/>
          <w:color w:val="000000"/>
          <w:sz w:val="20"/>
          <w:shd w:val="clear" w:color="auto" w:fill="FFFFFF"/>
        </w:rPr>
        <w:t>攻击篡改</w:t>
      </w:r>
      <w:r>
        <w:rPr>
          <w:rFonts w:ascii="Arial" w:hAnsi="Arial" w:cs="Arial" w:hint="eastAsia"/>
          <w:color w:val="000000"/>
          <w:sz w:val="20"/>
          <w:shd w:val="clear" w:color="auto" w:fill="FFFFFF"/>
        </w:rPr>
        <w:t>，</w:t>
      </w:r>
      <w:r w:rsidR="00D51FAA">
        <w:rPr>
          <w:rFonts w:ascii="Arial" w:hAnsi="Arial" w:cs="Arial"/>
          <w:color w:val="000000"/>
          <w:sz w:val="20"/>
          <w:shd w:val="clear" w:color="auto" w:fill="FFFFFF"/>
        </w:rPr>
        <w:t>比如</w:t>
      </w:r>
      <w:r w:rsidRPr="00A55042">
        <w:rPr>
          <w:rFonts w:ascii="宋体" w:hAnsi="宋体" w:cs="Courier New"/>
          <w:szCs w:val="24"/>
        </w:rPr>
        <w:t>2017</w:t>
      </w:r>
      <w:r w:rsidRPr="00A55042">
        <w:rPr>
          <w:rFonts w:ascii="宋体" w:hAnsi="宋体" w:cs="Courier New" w:hint="eastAsia"/>
          <w:szCs w:val="24"/>
        </w:rPr>
        <w:t>年印度新德里</w:t>
      </w:r>
      <w:r w:rsidRPr="00A55042">
        <w:rPr>
          <w:rFonts w:ascii="宋体" w:hAnsi="宋体" w:cs="Courier New"/>
          <w:szCs w:val="24"/>
        </w:rPr>
        <w:t>康诺特广场</w:t>
      </w:r>
      <w:r w:rsidRPr="00A55042">
        <w:rPr>
          <w:rFonts w:ascii="宋体" w:hAnsi="宋体" w:cs="Courier New" w:hint="eastAsia"/>
          <w:szCs w:val="24"/>
        </w:rPr>
        <w:t>地铁站3名男子通过手机向电子屏上传播放色情视频</w:t>
      </w:r>
      <w:r>
        <w:rPr>
          <w:rFonts w:ascii="宋体" w:hAnsi="宋体" w:cs="Courier New" w:hint="eastAsia"/>
          <w:szCs w:val="24"/>
        </w:rPr>
        <w:t>，传统方案下，仅通过抓取播控器的显卡信号回传中心进行</w:t>
      </w:r>
      <w:r w:rsidR="00125481">
        <w:rPr>
          <w:rFonts w:ascii="Arial" w:hAnsi="Arial" w:cs="Arial" w:hint="eastAsia"/>
          <w:color w:val="000000"/>
          <w:sz w:val="20"/>
          <w:shd w:val="clear" w:color="auto" w:fill="FFFFFF"/>
        </w:rPr>
        <w:t>人工监看</w:t>
      </w:r>
      <w:r>
        <w:rPr>
          <w:rFonts w:ascii="Arial" w:hAnsi="Arial" w:cs="Arial" w:hint="eastAsia"/>
          <w:color w:val="000000"/>
          <w:sz w:val="20"/>
          <w:shd w:val="clear" w:color="auto" w:fill="FFFFFF"/>
        </w:rPr>
        <w:t>，但当播控器播放信号正常而</w:t>
      </w:r>
      <w:r w:rsidR="00AD34B6">
        <w:rPr>
          <w:rFonts w:ascii="Arial" w:hAnsi="Arial" w:cs="Arial" w:hint="eastAsia"/>
          <w:color w:val="000000"/>
          <w:sz w:val="20"/>
          <w:shd w:val="clear" w:color="auto" w:fill="FFFFFF"/>
        </w:rPr>
        <w:t>信号传输异常或者</w:t>
      </w:r>
      <w:r>
        <w:rPr>
          <w:rFonts w:ascii="Arial" w:hAnsi="Arial" w:cs="Arial" w:hint="eastAsia"/>
          <w:color w:val="000000"/>
          <w:sz w:val="20"/>
          <w:shd w:val="clear" w:color="auto" w:fill="FFFFFF"/>
        </w:rPr>
        <w:t>显示屏输入信号被篡改时，传统的监播手段无法及时监测到异常情况</w:t>
      </w:r>
      <w:r w:rsidR="00AD34B6">
        <w:rPr>
          <w:rFonts w:ascii="Arial" w:hAnsi="Arial" w:cs="Arial" w:hint="eastAsia"/>
          <w:color w:val="000000"/>
          <w:sz w:val="20"/>
          <w:shd w:val="clear" w:color="auto" w:fill="FFFFFF"/>
        </w:rPr>
        <w:t>，如图</w:t>
      </w:r>
      <w:r w:rsidR="000B0148">
        <w:rPr>
          <w:rFonts w:ascii="宋体" w:hAnsi="宋体" w:cs="Courier New"/>
          <w:szCs w:val="24"/>
        </w:rPr>
        <w:t>10</w:t>
      </w:r>
      <w:r w:rsidR="00AD34B6">
        <w:rPr>
          <w:rFonts w:ascii="Arial" w:hAnsi="Arial" w:cs="Arial" w:hint="eastAsia"/>
          <w:color w:val="000000"/>
          <w:sz w:val="20"/>
          <w:shd w:val="clear" w:color="auto" w:fill="FFFFFF"/>
        </w:rPr>
        <w:t>所示</w:t>
      </w:r>
      <w:r w:rsidR="00125481">
        <w:rPr>
          <w:rFonts w:ascii="Arial" w:hAnsi="Arial" w:cs="Arial" w:hint="eastAsia"/>
          <w:color w:val="000000"/>
          <w:sz w:val="20"/>
          <w:shd w:val="clear" w:color="auto" w:fill="FFFFFF"/>
        </w:rPr>
        <w:t>。</w:t>
      </w:r>
      <w:r w:rsidR="00D51FAA">
        <w:rPr>
          <w:rFonts w:ascii="Arial" w:hAnsi="Arial" w:cs="Arial"/>
          <w:color w:val="000000"/>
          <w:sz w:val="20"/>
          <w:shd w:val="clear" w:color="auto" w:fill="FFFFFF"/>
        </w:rPr>
        <w:t>本项目</w:t>
      </w:r>
      <w:r w:rsidR="00AD34B6">
        <w:rPr>
          <w:rFonts w:ascii="Arial" w:hAnsi="Arial" w:cs="Arial" w:hint="eastAsia"/>
          <w:color w:val="000000"/>
          <w:sz w:val="20"/>
          <w:shd w:val="clear" w:color="auto" w:fill="FFFFFF"/>
        </w:rPr>
        <w:t>构建了播放信号输出监测、信号传输监测、显示终端</w:t>
      </w:r>
      <w:r w:rsidR="00E42279">
        <w:rPr>
          <w:rFonts w:ascii="Arial" w:hAnsi="Arial" w:cs="Arial" w:hint="eastAsia"/>
          <w:color w:val="000000"/>
          <w:sz w:val="20"/>
          <w:shd w:val="clear" w:color="auto" w:fill="FFFFFF"/>
        </w:rPr>
        <w:t>信号</w:t>
      </w:r>
      <w:r w:rsidR="00C900A0">
        <w:rPr>
          <w:rFonts w:ascii="Arial" w:hAnsi="Arial" w:cs="Arial" w:hint="eastAsia"/>
          <w:color w:val="000000"/>
          <w:sz w:val="20"/>
          <w:shd w:val="clear" w:color="auto" w:fill="FFFFFF"/>
        </w:rPr>
        <w:t>篡改</w:t>
      </w:r>
      <w:r w:rsidR="00AD34B6">
        <w:rPr>
          <w:rFonts w:ascii="Arial" w:hAnsi="Arial" w:cs="Arial" w:hint="eastAsia"/>
          <w:color w:val="000000"/>
          <w:sz w:val="20"/>
          <w:shd w:val="clear" w:color="auto" w:fill="FFFFFF"/>
        </w:rPr>
        <w:t>监测多位一体的诊断体系</w:t>
      </w:r>
      <w:r w:rsidR="00E42279">
        <w:rPr>
          <w:rFonts w:ascii="Arial" w:hAnsi="Arial" w:cs="Arial" w:hint="eastAsia"/>
          <w:color w:val="000000"/>
          <w:sz w:val="20"/>
          <w:shd w:val="clear" w:color="auto" w:fill="FFFFFF"/>
        </w:rPr>
        <w:t>：</w:t>
      </w:r>
      <w:r w:rsidR="00E42279">
        <w:rPr>
          <w:rFonts w:ascii="Arial" w:hAnsi="Arial" w:cs="Arial"/>
          <w:color w:val="000000"/>
          <w:sz w:val="20"/>
          <w:shd w:val="clear" w:color="auto" w:fill="FFFFFF"/>
        </w:rPr>
        <w:fldChar w:fldCharType="begin"/>
      </w:r>
      <w:r w:rsidR="00E42279">
        <w:rPr>
          <w:rFonts w:ascii="Arial" w:hAnsi="Arial" w:cs="Arial"/>
          <w:color w:val="000000"/>
          <w:sz w:val="20"/>
          <w:shd w:val="clear" w:color="auto" w:fill="FFFFFF"/>
        </w:rPr>
        <w:instrText xml:space="preserve"> </w:instrText>
      </w:r>
      <w:r w:rsidR="00E42279">
        <w:rPr>
          <w:rFonts w:ascii="Arial" w:hAnsi="Arial" w:cs="Arial" w:hint="eastAsia"/>
          <w:color w:val="000000"/>
          <w:sz w:val="20"/>
          <w:shd w:val="clear" w:color="auto" w:fill="FFFFFF"/>
        </w:rPr>
        <w:instrText>= 1 \* GB3</w:instrText>
      </w:r>
      <w:r w:rsidR="00E42279">
        <w:rPr>
          <w:rFonts w:ascii="Arial" w:hAnsi="Arial" w:cs="Arial"/>
          <w:color w:val="000000"/>
          <w:sz w:val="20"/>
          <w:shd w:val="clear" w:color="auto" w:fill="FFFFFF"/>
        </w:rPr>
        <w:instrText xml:space="preserve"> </w:instrText>
      </w:r>
      <w:r w:rsidR="00E42279">
        <w:rPr>
          <w:rFonts w:ascii="Arial" w:hAnsi="Arial" w:cs="Arial"/>
          <w:color w:val="000000"/>
          <w:sz w:val="20"/>
          <w:shd w:val="clear" w:color="auto" w:fill="FFFFFF"/>
        </w:rPr>
        <w:fldChar w:fldCharType="separate"/>
      </w:r>
      <w:r w:rsidR="00E42279">
        <w:rPr>
          <w:rFonts w:ascii="Arial" w:hAnsi="Arial" w:cs="Arial" w:hint="eastAsia"/>
          <w:color w:val="000000"/>
          <w:sz w:val="20"/>
          <w:shd w:val="clear" w:color="auto" w:fill="FFFFFF"/>
        </w:rPr>
        <w:t>①</w:t>
      </w:r>
      <w:r w:rsidR="00E42279">
        <w:rPr>
          <w:rFonts w:ascii="Arial" w:hAnsi="Arial" w:cs="Arial"/>
          <w:color w:val="000000"/>
          <w:sz w:val="20"/>
          <w:shd w:val="clear" w:color="auto" w:fill="FFFFFF"/>
        </w:rPr>
        <w:fldChar w:fldCharType="end"/>
      </w:r>
      <w:r w:rsidR="00C900A0">
        <w:rPr>
          <w:rFonts w:ascii="Arial" w:hAnsi="Arial" w:cs="Arial" w:hint="eastAsia"/>
          <w:color w:val="000000"/>
          <w:sz w:val="20"/>
          <w:shd w:val="clear" w:color="auto" w:fill="FFFFFF"/>
        </w:rPr>
        <w:t>在播控器中抓取显卡输出信号，回传中心监播工作站，辅助人工决策</w:t>
      </w:r>
      <w:r w:rsidR="00E42279">
        <w:rPr>
          <w:rFonts w:ascii="Arial" w:hAnsi="Arial" w:cs="Arial" w:hint="eastAsia"/>
          <w:color w:val="000000"/>
          <w:sz w:val="20"/>
          <w:shd w:val="clear" w:color="auto" w:fill="FFFFFF"/>
        </w:rPr>
        <w:t>；</w:t>
      </w:r>
      <w:r w:rsidR="00E42279">
        <w:rPr>
          <w:rFonts w:ascii="Arial" w:hAnsi="Arial" w:cs="Arial"/>
          <w:color w:val="000000"/>
          <w:sz w:val="20"/>
          <w:shd w:val="clear" w:color="auto" w:fill="FFFFFF"/>
        </w:rPr>
        <w:fldChar w:fldCharType="begin"/>
      </w:r>
      <w:r w:rsidR="00E42279">
        <w:rPr>
          <w:rFonts w:ascii="Arial" w:hAnsi="Arial" w:cs="Arial"/>
          <w:color w:val="000000"/>
          <w:sz w:val="20"/>
          <w:shd w:val="clear" w:color="auto" w:fill="FFFFFF"/>
        </w:rPr>
        <w:instrText xml:space="preserve"> </w:instrText>
      </w:r>
      <w:r w:rsidR="00E42279">
        <w:rPr>
          <w:rFonts w:ascii="Arial" w:hAnsi="Arial" w:cs="Arial" w:hint="eastAsia"/>
          <w:color w:val="000000"/>
          <w:sz w:val="20"/>
          <w:shd w:val="clear" w:color="auto" w:fill="FFFFFF"/>
        </w:rPr>
        <w:instrText>= 2 \* GB3</w:instrText>
      </w:r>
      <w:r w:rsidR="00E42279">
        <w:rPr>
          <w:rFonts w:ascii="Arial" w:hAnsi="Arial" w:cs="Arial"/>
          <w:color w:val="000000"/>
          <w:sz w:val="20"/>
          <w:shd w:val="clear" w:color="auto" w:fill="FFFFFF"/>
        </w:rPr>
        <w:instrText xml:space="preserve"> </w:instrText>
      </w:r>
      <w:r w:rsidR="00E42279">
        <w:rPr>
          <w:rFonts w:ascii="Arial" w:hAnsi="Arial" w:cs="Arial"/>
          <w:color w:val="000000"/>
          <w:sz w:val="20"/>
          <w:shd w:val="clear" w:color="auto" w:fill="FFFFFF"/>
        </w:rPr>
        <w:fldChar w:fldCharType="separate"/>
      </w:r>
      <w:r w:rsidR="00E42279">
        <w:rPr>
          <w:rFonts w:ascii="Arial" w:hAnsi="Arial" w:cs="Arial" w:hint="eastAsia"/>
          <w:color w:val="000000"/>
          <w:sz w:val="20"/>
          <w:shd w:val="clear" w:color="auto" w:fill="FFFFFF"/>
        </w:rPr>
        <w:t>②</w:t>
      </w:r>
      <w:r w:rsidR="00E42279">
        <w:rPr>
          <w:rFonts w:ascii="Arial" w:hAnsi="Arial" w:cs="Arial"/>
          <w:color w:val="000000"/>
          <w:sz w:val="20"/>
          <w:shd w:val="clear" w:color="auto" w:fill="FFFFFF"/>
        </w:rPr>
        <w:fldChar w:fldCharType="end"/>
      </w:r>
      <w:r w:rsidR="00B8557A">
        <w:rPr>
          <w:rFonts w:ascii="Arial" w:hAnsi="Arial" w:cs="Arial" w:hint="eastAsia"/>
          <w:color w:val="000000"/>
          <w:sz w:val="20"/>
          <w:shd w:val="clear" w:color="auto" w:fill="FFFFFF"/>
        </w:rPr>
        <w:t>依据</w:t>
      </w:r>
      <w:r w:rsidR="00B8557A" w:rsidRPr="00066A5B">
        <w:rPr>
          <w:rFonts w:ascii="宋体" w:hAnsi="宋体" w:cs="Courier New" w:hint="eastAsia"/>
          <w:szCs w:val="24"/>
        </w:rPr>
        <w:t>HDMI</w:t>
      </w:r>
      <w:r w:rsidR="00B8557A" w:rsidRPr="00066A5B">
        <w:rPr>
          <w:rFonts w:ascii="宋体" w:hAnsi="宋体" w:cs="Courier New"/>
          <w:szCs w:val="24"/>
        </w:rPr>
        <w:t>2.0</w:t>
      </w:r>
      <w:r w:rsidR="00B8557A">
        <w:rPr>
          <w:rFonts w:ascii="Arial" w:hAnsi="Arial" w:cs="Arial" w:hint="eastAsia"/>
          <w:color w:val="000000"/>
          <w:sz w:val="20"/>
          <w:shd w:val="clear" w:color="auto" w:fill="FFFFFF"/>
        </w:rPr>
        <w:t>显示</w:t>
      </w:r>
      <w:r w:rsidR="00C900A0">
        <w:rPr>
          <w:rFonts w:ascii="Arial" w:hAnsi="Arial" w:cs="Arial" w:hint="eastAsia"/>
          <w:color w:val="000000"/>
          <w:sz w:val="20"/>
          <w:shd w:val="clear" w:color="auto" w:fill="FFFFFF"/>
        </w:rPr>
        <w:t>握手</w:t>
      </w:r>
      <w:r w:rsidR="00B8557A">
        <w:rPr>
          <w:rFonts w:ascii="Arial" w:hAnsi="Arial" w:cs="Arial" w:hint="eastAsia"/>
          <w:color w:val="000000"/>
          <w:sz w:val="20"/>
          <w:shd w:val="clear" w:color="auto" w:fill="FFFFFF"/>
        </w:rPr>
        <w:t>规范</w:t>
      </w:r>
      <w:r w:rsidR="00066A5B">
        <w:rPr>
          <w:rFonts w:ascii="Arial" w:hAnsi="Arial" w:cs="Arial" w:hint="eastAsia"/>
          <w:color w:val="000000"/>
          <w:sz w:val="20"/>
          <w:shd w:val="clear" w:color="auto" w:fill="FFFFFF"/>
        </w:rPr>
        <w:t>（如图</w:t>
      </w:r>
      <w:r w:rsidR="000B0148">
        <w:rPr>
          <w:rFonts w:ascii="宋体" w:hAnsi="宋体" w:cs="Courier New"/>
          <w:szCs w:val="24"/>
        </w:rPr>
        <w:t>11</w:t>
      </w:r>
      <w:r w:rsidR="00066A5B">
        <w:rPr>
          <w:rFonts w:ascii="Arial" w:hAnsi="Arial" w:cs="Arial" w:hint="eastAsia"/>
          <w:color w:val="000000"/>
          <w:sz w:val="20"/>
          <w:shd w:val="clear" w:color="auto" w:fill="FFFFFF"/>
        </w:rPr>
        <w:t>所示）</w:t>
      </w:r>
      <w:r w:rsidR="00B8557A">
        <w:rPr>
          <w:rFonts w:ascii="Arial" w:hAnsi="Arial" w:cs="Arial" w:hint="eastAsia"/>
          <w:color w:val="000000"/>
          <w:sz w:val="20"/>
          <w:shd w:val="clear" w:color="auto" w:fill="FFFFFF"/>
        </w:rPr>
        <w:t>，</w:t>
      </w:r>
      <w:r w:rsidR="00C900A0">
        <w:rPr>
          <w:rFonts w:ascii="Arial" w:hAnsi="Arial" w:cs="Arial" w:hint="eastAsia"/>
          <w:color w:val="000000"/>
          <w:sz w:val="20"/>
          <w:shd w:val="clear" w:color="auto" w:fill="FFFFFF"/>
        </w:rPr>
        <w:t>显示屏需要与播控器的</w:t>
      </w:r>
      <w:r w:rsidR="00C900A0" w:rsidRPr="00C900A0">
        <w:rPr>
          <w:rFonts w:ascii="宋体" w:hAnsi="宋体" w:cs="Courier New" w:hint="eastAsia"/>
          <w:szCs w:val="24"/>
        </w:rPr>
        <w:t>HDMI</w:t>
      </w:r>
      <w:r w:rsidR="00C900A0">
        <w:rPr>
          <w:rFonts w:ascii="Arial" w:hAnsi="Arial" w:cs="Arial" w:hint="eastAsia"/>
          <w:color w:val="000000"/>
          <w:sz w:val="20"/>
          <w:shd w:val="clear" w:color="auto" w:fill="FFFFFF"/>
        </w:rPr>
        <w:t>针脚进行握手确认后，才能正常解码显示，双方握手及确认输出流程如图</w:t>
      </w:r>
      <w:r w:rsidR="00C900A0">
        <w:rPr>
          <w:rFonts w:ascii="宋体" w:hAnsi="宋体" w:cs="Courier New"/>
          <w:szCs w:val="24"/>
        </w:rPr>
        <w:t>12</w:t>
      </w:r>
      <w:r w:rsidR="00C900A0">
        <w:rPr>
          <w:rFonts w:ascii="Arial" w:hAnsi="Arial" w:cs="Arial" w:hint="eastAsia"/>
          <w:color w:val="000000"/>
          <w:sz w:val="20"/>
          <w:shd w:val="clear" w:color="auto" w:fill="FFFFFF"/>
        </w:rPr>
        <w:t>所示。本项目在播控器中针对</w:t>
      </w:r>
      <w:r w:rsidR="00C900A0" w:rsidRPr="00C900A0">
        <w:rPr>
          <w:rFonts w:ascii="宋体" w:hAnsi="宋体" w:cs="Courier New" w:hint="eastAsia"/>
          <w:szCs w:val="24"/>
        </w:rPr>
        <w:t>HDMI</w:t>
      </w:r>
      <w:r w:rsidR="00C900A0">
        <w:rPr>
          <w:rFonts w:ascii="Arial" w:hAnsi="Arial" w:cs="Arial" w:hint="eastAsia"/>
          <w:color w:val="000000"/>
          <w:sz w:val="20"/>
          <w:shd w:val="clear" w:color="auto" w:fill="FFFFFF"/>
        </w:rPr>
        <w:t>硬件电路实时</w:t>
      </w:r>
      <w:r w:rsidR="006512D8">
        <w:rPr>
          <w:rFonts w:ascii="Arial" w:hAnsi="Arial" w:cs="Arial" w:hint="eastAsia"/>
          <w:color w:val="000000"/>
          <w:sz w:val="20"/>
          <w:shd w:val="clear" w:color="auto" w:fill="FFFFFF"/>
        </w:rPr>
        <w:t>抓取</w:t>
      </w:r>
      <w:r w:rsidR="006512D8" w:rsidRPr="00066A5B">
        <w:rPr>
          <w:rFonts w:ascii="宋体" w:hAnsi="宋体" w:cs="Courier New" w:hint="eastAsia"/>
          <w:szCs w:val="24"/>
        </w:rPr>
        <w:t>HOTPLUG</w:t>
      </w:r>
      <w:r w:rsidR="006512D8">
        <w:rPr>
          <w:rFonts w:ascii="Arial" w:hAnsi="Arial" w:cs="Arial" w:hint="eastAsia"/>
          <w:color w:val="000000"/>
          <w:sz w:val="20"/>
          <w:shd w:val="clear" w:color="auto" w:fill="FFFFFF"/>
        </w:rPr>
        <w:t>信号</w:t>
      </w:r>
      <w:r w:rsidR="00C900A0">
        <w:rPr>
          <w:rFonts w:ascii="Arial" w:hAnsi="Arial" w:cs="Arial" w:hint="eastAsia"/>
          <w:color w:val="000000"/>
          <w:sz w:val="20"/>
          <w:shd w:val="clear" w:color="auto" w:fill="FFFFFF"/>
        </w:rPr>
        <w:t>，当</w:t>
      </w:r>
      <w:r w:rsidR="00C900A0" w:rsidRPr="00C900A0">
        <w:rPr>
          <w:rFonts w:ascii="宋体" w:hAnsi="宋体" w:cs="Courier New" w:hint="eastAsia"/>
          <w:szCs w:val="24"/>
        </w:rPr>
        <w:t>HOTPLUG</w:t>
      </w:r>
      <w:r w:rsidR="00C900A0">
        <w:rPr>
          <w:rFonts w:ascii="Arial" w:hAnsi="Arial" w:cs="Arial" w:hint="eastAsia"/>
          <w:color w:val="000000"/>
          <w:sz w:val="20"/>
          <w:shd w:val="clear" w:color="auto" w:fill="FFFFFF"/>
        </w:rPr>
        <w:t>信号未被拉高时，说明握</w:t>
      </w:r>
      <w:r w:rsidR="00C900A0">
        <w:rPr>
          <w:rFonts w:ascii="Arial" w:hAnsi="Arial" w:cs="Arial" w:hint="eastAsia"/>
          <w:color w:val="000000"/>
          <w:sz w:val="20"/>
          <w:shd w:val="clear" w:color="auto" w:fill="FFFFFF"/>
        </w:rPr>
        <w:lastRenderedPageBreak/>
        <w:t>手失败，则启动重新上电、重试握手逻辑，尝试</w:t>
      </w:r>
      <w:r w:rsidR="00C900A0" w:rsidRPr="00CD6D0A">
        <w:rPr>
          <w:rFonts w:ascii="宋体" w:hAnsi="宋体" w:cs="Courier New" w:hint="eastAsia"/>
          <w:szCs w:val="24"/>
        </w:rPr>
        <w:t>3</w:t>
      </w:r>
      <w:r w:rsidR="00C900A0">
        <w:rPr>
          <w:rFonts w:ascii="Arial" w:hAnsi="Arial" w:cs="Arial" w:hint="eastAsia"/>
          <w:color w:val="000000"/>
          <w:sz w:val="20"/>
          <w:shd w:val="clear" w:color="auto" w:fill="FFFFFF"/>
        </w:rPr>
        <w:t>次未成功，则触发告警，通知中心网管人员处置显示屏故障；</w:t>
      </w:r>
      <w:r w:rsidR="00C900A0">
        <w:rPr>
          <w:rFonts w:ascii="Arial" w:hAnsi="Arial" w:cs="Arial"/>
          <w:color w:val="000000"/>
          <w:sz w:val="20"/>
          <w:shd w:val="clear" w:color="auto" w:fill="FFFFFF"/>
        </w:rPr>
        <w:fldChar w:fldCharType="begin"/>
      </w:r>
      <w:r w:rsidR="00C900A0">
        <w:rPr>
          <w:rFonts w:ascii="Arial" w:hAnsi="Arial" w:cs="Arial"/>
          <w:color w:val="000000"/>
          <w:sz w:val="20"/>
          <w:shd w:val="clear" w:color="auto" w:fill="FFFFFF"/>
        </w:rPr>
        <w:instrText xml:space="preserve"> </w:instrText>
      </w:r>
      <w:r w:rsidR="00C900A0">
        <w:rPr>
          <w:rFonts w:ascii="Arial" w:hAnsi="Arial" w:cs="Arial" w:hint="eastAsia"/>
          <w:color w:val="000000"/>
          <w:sz w:val="20"/>
          <w:shd w:val="clear" w:color="auto" w:fill="FFFFFF"/>
        </w:rPr>
        <w:instrText>= 3 \* GB3</w:instrText>
      </w:r>
      <w:r w:rsidR="00C900A0">
        <w:rPr>
          <w:rFonts w:ascii="Arial" w:hAnsi="Arial" w:cs="Arial"/>
          <w:color w:val="000000"/>
          <w:sz w:val="20"/>
          <w:shd w:val="clear" w:color="auto" w:fill="FFFFFF"/>
        </w:rPr>
        <w:instrText xml:space="preserve"> </w:instrText>
      </w:r>
      <w:r w:rsidR="00C900A0">
        <w:rPr>
          <w:rFonts w:ascii="Arial" w:hAnsi="Arial" w:cs="Arial"/>
          <w:color w:val="000000"/>
          <w:sz w:val="20"/>
          <w:shd w:val="clear" w:color="auto" w:fill="FFFFFF"/>
        </w:rPr>
        <w:fldChar w:fldCharType="separate"/>
      </w:r>
      <w:r w:rsidR="00C900A0">
        <w:rPr>
          <w:rFonts w:ascii="Arial" w:hAnsi="Arial" w:cs="Arial" w:hint="eastAsia"/>
          <w:color w:val="000000"/>
          <w:sz w:val="20"/>
          <w:shd w:val="clear" w:color="auto" w:fill="FFFFFF"/>
        </w:rPr>
        <w:t>③</w:t>
      </w:r>
      <w:r w:rsidR="00C900A0">
        <w:rPr>
          <w:rFonts w:ascii="Arial" w:hAnsi="Arial" w:cs="Arial"/>
          <w:color w:val="000000"/>
          <w:sz w:val="20"/>
          <w:shd w:val="clear" w:color="auto" w:fill="FFFFFF"/>
        </w:rPr>
        <w:fldChar w:fldCharType="end"/>
      </w:r>
      <w:r w:rsidR="00C900A0">
        <w:rPr>
          <w:rFonts w:ascii="Arial" w:hAnsi="Arial" w:cs="Arial" w:hint="eastAsia"/>
          <w:color w:val="000000"/>
          <w:sz w:val="20"/>
          <w:shd w:val="clear" w:color="auto" w:fill="FFFFFF"/>
        </w:rPr>
        <w:t>播控器通过</w:t>
      </w:r>
      <w:r w:rsidR="00C900A0" w:rsidRPr="00CD6D0A">
        <w:rPr>
          <w:rFonts w:ascii="宋体" w:hAnsi="宋体" w:cs="Courier New" w:hint="eastAsia"/>
          <w:szCs w:val="24"/>
        </w:rPr>
        <w:t>2</w:t>
      </w:r>
      <w:r w:rsidR="00C900A0" w:rsidRPr="00CD6D0A">
        <w:rPr>
          <w:rFonts w:ascii="宋体" w:hAnsi="宋体" w:cs="Courier New"/>
          <w:szCs w:val="24"/>
        </w:rPr>
        <w:t>32</w:t>
      </w:r>
      <w:r w:rsidR="00C900A0">
        <w:rPr>
          <w:rFonts w:ascii="Arial" w:hAnsi="Arial" w:cs="Arial" w:hint="eastAsia"/>
          <w:color w:val="000000"/>
          <w:sz w:val="20"/>
          <w:shd w:val="clear" w:color="auto" w:fill="FFFFFF"/>
        </w:rPr>
        <w:t>串口实时监测显示屏侧的</w:t>
      </w:r>
      <w:r w:rsidR="006512D8">
        <w:rPr>
          <w:rFonts w:ascii="Arial" w:hAnsi="Arial" w:cs="Arial" w:hint="eastAsia"/>
          <w:color w:val="000000"/>
          <w:sz w:val="20"/>
          <w:shd w:val="clear" w:color="auto" w:fill="FFFFFF"/>
        </w:rPr>
        <w:t>输入</w:t>
      </w:r>
      <w:r w:rsidR="00C900A0">
        <w:rPr>
          <w:rFonts w:ascii="Arial" w:hAnsi="Arial" w:cs="Arial" w:hint="eastAsia"/>
          <w:color w:val="000000"/>
          <w:sz w:val="20"/>
          <w:shd w:val="clear" w:color="auto" w:fill="FFFFFF"/>
        </w:rPr>
        <w:t>信号</w:t>
      </w:r>
      <w:r w:rsidR="006512D8">
        <w:rPr>
          <w:rFonts w:ascii="Arial" w:hAnsi="Arial" w:cs="Arial" w:hint="eastAsia"/>
          <w:color w:val="000000"/>
          <w:sz w:val="20"/>
          <w:shd w:val="clear" w:color="auto" w:fill="FFFFFF"/>
        </w:rPr>
        <w:t>源</w:t>
      </w:r>
      <w:r w:rsidR="00C900A0">
        <w:rPr>
          <w:rFonts w:ascii="Arial" w:hAnsi="Arial" w:cs="Arial" w:hint="eastAsia"/>
          <w:color w:val="000000"/>
          <w:sz w:val="20"/>
          <w:shd w:val="clear" w:color="auto" w:fill="FFFFFF"/>
        </w:rPr>
        <w:t>，当信号源</w:t>
      </w:r>
      <w:r w:rsidR="006512D8">
        <w:rPr>
          <w:rFonts w:ascii="Arial" w:hAnsi="Arial" w:cs="Arial" w:hint="eastAsia"/>
          <w:color w:val="000000"/>
          <w:sz w:val="20"/>
          <w:shd w:val="clear" w:color="auto" w:fill="FFFFFF"/>
        </w:rPr>
        <w:t>被修改时</w:t>
      </w:r>
      <w:r w:rsidR="00C900A0">
        <w:rPr>
          <w:rFonts w:ascii="Arial" w:hAnsi="Arial" w:cs="Arial" w:hint="eastAsia"/>
          <w:color w:val="000000"/>
          <w:sz w:val="20"/>
          <w:shd w:val="clear" w:color="auto" w:fill="FFFFFF"/>
        </w:rPr>
        <w:t>（比如手机投屏），</w:t>
      </w:r>
      <w:r w:rsidR="006512D8">
        <w:rPr>
          <w:rFonts w:ascii="Arial" w:hAnsi="Arial" w:cs="Arial" w:hint="eastAsia"/>
          <w:color w:val="000000"/>
          <w:sz w:val="20"/>
          <w:shd w:val="clear" w:color="auto" w:fill="FFFFFF"/>
        </w:rPr>
        <w:t>播控器</w:t>
      </w:r>
      <w:r w:rsidR="00C900A0">
        <w:rPr>
          <w:rFonts w:ascii="Arial" w:hAnsi="Arial" w:cs="Arial" w:hint="eastAsia"/>
          <w:color w:val="000000"/>
          <w:sz w:val="20"/>
          <w:shd w:val="clear" w:color="auto" w:fill="FFFFFF"/>
        </w:rPr>
        <w:t>自动</w:t>
      </w:r>
      <w:r w:rsidR="006512D8">
        <w:rPr>
          <w:rFonts w:ascii="Arial" w:hAnsi="Arial" w:cs="Arial" w:hint="eastAsia"/>
          <w:color w:val="000000"/>
          <w:sz w:val="20"/>
          <w:shd w:val="clear" w:color="auto" w:fill="FFFFFF"/>
        </w:rPr>
        <w:t>触发告警处置机制</w:t>
      </w:r>
      <w:r w:rsidR="00C900A0">
        <w:rPr>
          <w:rFonts w:ascii="Arial" w:hAnsi="Arial" w:cs="Arial" w:hint="eastAsia"/>
          <w:color w:val="000000"/>
          <w:sz w:val="20"/>
          <w:shd w:val="clear" w:color="auto" w:fill="FFFFFF"/>
        </w:rPr>
        <w:t>，根据预案自动关闭显示屏电源，从根本上杜绝一切非法输入。</w:t>
      </w:r>
      <w:r w:rsidR="006512D8">
        <w:rPr>
          <w:rFonts w:ascii="Arial" w:hAnsi="Arial" w:cs="Arial" w:hint="eastAsia"/>
          <w:color w:val="000000"/>
          <w:sz w:val="20"/>
          <w:shd w:val="clear" w:color="auto" w:fill="FFFFFF"/>
        </w:rPr>
        <w:t>通过播控器</w:t>
      </w:r>
      <w:r w:rsidR="00C900A0">
        <w:rPr>
          <w:rFonts w:ascii="Arial" w:hAnsi="Arial" w:cs="Arial" w:hint="eastAsia"/>
          <w:color w:val="000000"/>
          <w:sz w:val="20"/>
          <w:shd w:val="clear" w:color="auto" w:fill="FFFFFF"/>
        </w:rPr>
        <w:t>显卡信号监测回传</w:t>
      </w:r>
      <w:r w:rsidR="006512D8">
        <w:rPr>
          <w:rFonts w:ascii="Arial" w:hAnsi="Arial" w:cs="Arial" w:hint="eastAsia"/>
          <w:color w:val="000000"/>
          <w:sz w:val="20"/>
          <w:shd w:val="clear" w:color="auto" w:fill="FFFFFF"/>
        </w:rPr>
        <w:t>、</w:t>
      </w:r>
      <w:r w:rsidR="00C900A0" w:rsidRPr="00CD6D0A">
        <w:rPr>
          <w:rFonts w:ascii="宋体" w:hAnsi="宋体" w:cs="Courier New" w:hint="eastAsia"/>
          <w:szCs w:val="24"/>
        </w:rPr>
        <w:t>HDMI</w:t>
      </w:r>
      <w:r w:rsidR="006512D8">
        <w:rPr>
          <w:rFonts w:ascii="Arial" w:hAnsi="Arial" w:cs="Arial" w:hint="eastAsia"/>
          <w:color w:val="000000"/>
          <w:sz w:val="20"/>
          <w:shd w:val="clear" w:color="auto" w:fill="FFFFFF"/>
        </w:rPr>
        <w:t>传输信号监测、终端显示</w:t>
      </w:r>
      <w:r w:rsidR="00C900A0">
        <w:rPr>
          <w:rFonts w:ascii="Arial" w:hAnsi="Arial" w:cs="Arial" w:hint="eastAsia"/>
          <w:color w:val="000000"/>
          <w:sz w:val="20"/>
          <w:shd w:val="clear" w:color="auto" w:fill="FFFFFF"/>
        </w:rPr>
        <w:t>屏信号源篡改监测</w:t>
      </w:r>
      <w:r w:rsidR="00E83659">
        <w:rPr>
          <w:rFonts w:ascii="Arial" w:hAnsi="Arial" w:cs="Arial" w:hint="eastAsia"/>
          <w:color w:val="000000"/>
          <w:sz w:val="20"/>
          <w:shd w:val="clear" w:color="auto" w:fill="FFFFFF"/>
        </w:rPr>
        <w:t>三位一体</w:t>
      </w:r>
      <w:r w:rsidR="006512D8">
        <w:rPr>
          <w:rFonts w:ascii="Arial" w:hAnsi="Arial" w:cs="Arial" w:hint="eastAsia"/>
          <w:color w:val="000000"/>
          <w:sz w:val="20"/>
          <w:shd w:val="clear" w:color="auto" w:fill="FFFFFF"/>
        </w:rPr>
        <w:t>的实时诊断，</w:t>
      </w:r>
      <w:r w:rsidR="00D51FAA">
        <w:rPr>
          <w:rFonts w:ascii="Arial" w:hAnsi="Arial" w:cs="Arial"/>
          <w:color w:val="000000"/>
          <w:sz w:val="20"/>
          <w:shd w:val="clear" w:color="auto" w:fill="FFFFFF"/>
        </w:rPr>
        <w:t>攻克了</w:t>
      </w:r>
      <w:r w:rsidR="00AD7632">
        <w:rPr>
          <w:rFonts w:ascii="Arial" w:hAnsi="Arial" w:cs="Arial" w:hint="eastAsia"/>
          <w:color w:val="000000"/>
          <w:sz w:val="20"/>
          <w:shd w:val="clear" w:color="auto" w:fill="FFFFFF"/>
        </w:rPr>
        <w:t>人工</w:t>
      </w:r>
      <w:r w:rsidR="00D51FAA">
        <w:rPr>
          <w:rFonts w:ascii="Arial" w:hAnsi="Arial" w:cs="Arial"/>
          <w:color w:val="000000"/>
          <w:sz w:val="20"/>
          <w:shd w:val="clear" w:color="auto" w:fill="FFFFFF"/>
        </w:rPr>
        <w:t>漏判</w:t>
      </w:r>
      <w:r w:rsidR="00AD7632">
        <w:rPr>
          <w:rFonts w:ascii="Arial" w:hAnsi="Arial" w:cs="Arial" w:hint="eastAsia"/>
          <w:color w:val="000000"/>
          <w:sz w:val="20"/>
          <w:shd w:val="clear" w:color="auto" w:fill="FFFFFF"/>
        </w:rPr>
        <w:t>、</w:t>
      </w:r>
      <w:r w:rsidR="00D51FAA">
        <w:rPr>
          <w:rFonts w:ascii="Arial" w:hAnsi="Arial" w:cs="Arial"/>
          <w:color w:val="000000"/>
          <w:sz w:val="20"/>
          <w:shd w:val="clear" w:color="auto" w:fill="FFFFFF"/>
        </w:rPr>
        <w:t>检测速度慢</w:t>
      </w:r>
      <w:r w:rsidR="002C19BF">
        <w:rPr>
          <w:rFonts w:ascii="Arial" w:hAnsi="Arial" w:cs="Arial" w:hint="eastAsia"/>
          <w:color w:val="000000"/>
          <w:sz w:val="20"/>
          <w:shd w:val="clear" w:color="auto" w:fill="FFFFFF"/>
        </w:rPr>
        <w:t>、检测盲区（只能检测播控器显卡信号）、无法及时处置显示信号被篡改导致显示非法信息</w:t>
      </w:r>
      <w:r w:rsidR="00D51FAA">
        <w:rPr>
          <w:rFonts w:ascii="Arial" w:hAnsi="Arial" w:cs="Arial"/>
          <w:color w:val="000000"/>
          <w:sz w:val="20"/>
          <w:shd w:val="clear" w:color="auto" w:fill="FFFFFF"/>
        </w:rPr>
        <w:t>的问题</w:t>
      </w:r>
      <w:r w:rsidR="00E24C43">
        <w:rPr>
          <w:rFonts w:ascii="Arial" w:hAnsi="Arial" w:cs="Arial" w:hint="eastAsia"/>
          <w:color w:val="000000"/>
          <w:sz w:val="20"/>
          <w:shd w:val="clear" w:color="auto" w:fill="FFFFFF"/>
        </w:rPr>
        <w:t>。</w:t>
      </w:r>
      <w:r w:rsidR="00E83659">
        <w:rPr>
          <w:rFonts w:ascii="Arial" w:hAnsi="Arial" w:cs="Arial" w:hint="eastAsia"/>
          <w:color w:val="000000"/>
          <w:sz w:val="20"/>
          <w:shd w:val="clear" w:color="auto" w:fill="FFFFFF"/>
        </w:rPr>
        <w:t>三位一体</w:t>
      </w:r>
      <w:r w:rsidR="00CC5A20">
        <w:rPr>
          <w:rFonts w:ascii="Arial" w:hAnsi="Arial" w:cs="Arial" w:hint="eastAsia"/>
          <w:color w:val="000000"/>
          <w:sz w:val="20"/>
          <w:shd w:val="clear" w:color="auto" w:fill="FFFFFF"/>
        </w:rPr>
        <w:t>实时诊断流程如图</w:t>
      </w:r>
      <w:r w:rsidR="000B0148">
        <w:rPr>
          <w:rFonts w:ascii="宋体" w:hAnsi="宋体" w:cs="Courier New"/>
          <w:szCs w:val="24"/>
        </w:rPr>
        <w:t>13</w:t>
      </w:r>
      <w:r w:rsidR="00CC5A20">
        <w:rPr>
          <w:rFonts w:ascii="Arial" w:hAnsi="Arial" w:cs="Arial" w:hint="eastAsia"/>
          <w:color w:val="000000"/>
          <w:sz w:val="20"/>
          <w:shd w:val="clear" w:color="auto" w:fill="FFFFFF"/>
        </w:rPr>
        <w:t>所示：</w:t>
      </w:r>
    </w:p>
    <w:p w14:paraId="432E1F91" w14:textId="53F3CD42" w:rsidR="00BC13A6" w:rsidRDefault="00B065A9" w:rsidP="00BC13A6">
      <w:pPr>
        <w:spacing w:line="360" w:lineRule="auto"/>
      </w:pPr>
      <w:r>
        <w:object w:dxaOrig="17160" w:dyaOrig="4581" w14:anchorId="4B9BCDB3">
          <v:shape id="_x0000_i1033" type="#_x0000_t75" style="width:435.9pt;height:116.2pt" o:ole="">
            <v:imagedata r:id="rId27" o:title=""/>
          </v:shape>
          <o:OLEObject Type="Embed" ProgID="Visio.Drawing.15" ShapeID="_x0000_i1033" DrawAspect="Content" ObjectID="_1760367442" r:id="rId28"/>
        </w:object>
      </w:r>
    </w:p>
    <w:p w14:paraId="5B7DD63D" w14:textId="7FA0357D" w:rsidR="00BC13A6" w:rsidRDefault="00BC13A6" w:rsidP="00215E42">
      <w:pPr>
        <w:spacing w:line="360" w:lineRule="auto"/>
        <w:ind w:firstLine="420"/>
        <w:jc w:val="center"/>
        <w:rPr>
          <w:rFonts w:ascii="宋体" w:hAnsi="宋体" w:cs="Courier New"/>
          <w:sz w:val="18"/>
          <w:szCs w:val="24"/>
        </w:rPr>
      </w:pPr>
      <w:r w:rsidRPr="00BE29D7">
        <w:rPr>
          <w:rFonts w:ascii="宋体" w:hAnsi="宋体" w:cs="Courier New" w:hint="eastAsia"/>
          <w:sz w:val="18"/>
          <w:szCs w:val="24"/>
        </w:rPr>
        <w:t>图</w:t>
      </w:r>
      <w:r w:rsidR="000B0148">
        <w:rPr>
          <w:rFonts w:ascii="宋体" w:hAnsi="宋体" w:cs="Courier New"/>
          <w:sz w:val="18"/>
          <w:szCs w:val="24"/>
        </w:rPr>
        <w:t>10</w:t>
      </w:r>
      <w:r w:rsidR="009F1C8D">
        <w:rPr>
          <w:rFonts w:ascii="宋体" w:hAnsi="宋体" w:cs="Courier New" w:hint="eastAsia"/>
          <w:sz w:val="18"/>
          <w:szCs w:val="24"/>
        </w:rPr>
        <w:t>传统方案的</w:t>
      </w:r>
      <w:r w:rsidRPr="00BE29D7">
        <w:rPr>
          <w:rFonts w:ascii="宋体" w:hAnsi="宋体" w:cs="Courier New" w:hint="eastAsia"/>
          <w:sz w:val="18"/>
          <w:szCs w:val="24"/>
        </w:rPr>
        <w:t>监播诊断流程</w:t>
      </w:r>
    </w:p>
    <w:p w14:paraId="79B70685" w14:textId="12965F9B" w:rsidR="00AF3B26" w:rsidRDefault="00AF3B26" w:rsidP="00AF3B26">
      <w:pPr>
        <w:spacing w:line="360" w:lineRule="auto"/>
        <w:rPr>
          <w:rFonts w:ascii="宋体" w:hAnsi="宋体" w:cs="Courier New"/>
          <w:sz w:val="18"/>
          <w:szCs w:val="24"/>
        </w:rPr>
      </w:pPr>
      <w:r>
        <w:object w:dxaOrig="8781" w:dyaOrig="3851" w14:anchorId="64285BC3">
          <v:shape id="_x0000_i1034" type="#_x0000_t75" style="width:210.3pt;height:91.6pt" o:ole="">
            <v:imagedata r:id="rId29" o:title=""/>
          </v:shape>
          <o:OLEObject Type="Embed" ProgID="Visio.Drawing.15" ShapeID="_x0000_i1034" DrawAspect="Content" ObjectID="_1760367443" r:id="rId30"/>
        </w:object>
      </w:r>
      <w:r w:rsidRPr="00AF3B26">
        <w:t xml:space="preserve"> </w:t>
      </w:r>
      <w:r>
        <w:object w:dxaOrig="15841" w:dyaOrig="6571" w14:anchorId="1618FC0F">
          <v:shape id="_x0000_i1035" type="#_x0000_t75" style="width:220.3pt;height:90.9pt" o:ole="">
            <v:imagedata r:id="rId31" o:title=""/>
          </v:shape>
          <o:OLEObject Type="Embed" ProgID="Visio.Drawing.15" ShapeID="_x0000_i1035" DrawAspect="Content" ObjectID="_1760367444" r:id="rId32"/>
        </w:object>
      </w:r>
    </w:p>
    <w:p w14:paraId="54B7CDE7" w14:textId="4A9C1888" w:rsidR="009F1C8D" w:rsidRDefault="009F1C8D" w:rsidP="00215E42">
      <w:pPr>
        <w:spacing w:line="360" w:lineRule="auto"/>
        <w:ind w:firstLine="420"/>
        <w:jc w:val="center"/>
        <w:rPr>
          <w:rFonts w:ascii="宋体" w:hAnsi="宋体" w:cs="Courier New"/>
          <w:sz w:val="18"/>
          <w:szCs w:val="24"/>
        </w:rPr>
      </w:pPr>
      <w:r w:rsidRPr="00BE29D7">
        <w:rPr>
          <w:rFonts w:ascii="宋体" w:hAnsi="宋体" w:cs="Courier New" w:hint="eastAsia"/>
          <w:sz w:val="18"/>
          <w:szCs w:val="24"/>
        </w:rPr>
        <w:t>图</w:t>
      </w:r>
      <w:r w:rsidR="000B0148">
        <w:rPr>
          <w:rFonts w:ascii="宋体" w:hAnsi="宋体" w:cs="Courier New"/>
          <w:sz w:val="18"/>
          <w:szCs w:val="24"/>
        </w:rPr>
        <w:t>11</w:t>
      </w:r>
      <w:r>
        <w:rPr>
          <w:rFonts w:ascii="宋体" w:hAnsi="宋体" w:cs="Courier New"/>
          <w:sz w:val="18"/>
          <w:szCs w:val="24"/>
        </w:rPr>
        <w:t xml:space="preserve"> </w:t>
      </w:r>
      <w:r>
        <w:rPr>
          <w:rFonts w:ascii="宋体" w:hAnsi="宋体" w:cs="Courier New" w:hint="eastAsia"/>
          <w:sz w:val="18"/>
          <w:szCs w:val="24"/>
        </w:rPr>
        <w:t>HDMI握手规范</w:t>
      </w:r>
      <w:r w:rsidR="00AF3B26">
        <w:rPr>
          <w:rFonts w:ascii="宋体" w:hAnsi="宋体" w:cs="Courier New" w:hint="eastAsia"/>
          <w:sz w:val="18"/>
          <w:szCs w:val="24"/>
        </w:rPr>
        <w:t xml:space="preserve"> </w:t>
      </w:r>
      <w:r w:rsidR="00AF3B26">
        <w:rPr>
          <w:rFonts w:ascii="宋体" w:hAnsi="宋体" w:cs="Courier New"/>
          <w:sz w:val="18"/>
          <w:szCs w:val="24"/>
        </w:rPr>
        <w:t xml:space="preserve">                        </w:t>
      </w:r>
      <w:r w:rsidR="00AF3B26">
        <w:rPr>
          <w:rFonts w:ascii="宋体" w:hAnsi="宋体" w:cs="Courier New" w:hint="eastAsia"/>
          <w:sz w:val="18"/>
          <w:szCs w:val="24"/>
        </w:rPr>
        <w:t>图</w:t>
      </w:r>
      <w:r w:rsidR="000B0148">
        <w:rPr>
          <w:rFonts w:ascii="宋体" w:hAnsi="宋体" w:cs="Courier New"/>
          <w:sz w:val="18"/>
          <w:szCs w:val="24"/>
        </w:rPr>
        <w:t>12</w:t>
      </w:r>
      <w:r w:rsidR="00AF3B26">
        <w:rPr>
          <w:rFonts w:ascii="宋体" w:hAnsi="宋体" w:cs="Courier New"/>
          <w:sz w:val="18"/>
          <w:szCs w:val="24"/>
        </w:rPr>
        <w:t xml:space="preserve"> </w:t>
      </w:r>
      <w:r>
        <w:rPr>
          <w:rFonts w:ascii="宋体" w:hAnsi="宋体" w:cs="Courier New" w:hint="eastAsia"/>
          <w:sz w:val="18"/>
          <w:szCs w:val="24"/>
        </w:rPr>
        <w:t>HPD信号监测曲线</w:t>
      </w:r>
    </w:p>
    <w:p w14:paraId="7C6BA50E" w14:textId="5CAC9EAA" w:rsidR="009F1C8D" w:rsidRPr="009F1C8D" w:rsidRDefault="005B41B5" w:rsidP="00E83659">
      <w:pPr>
        <w:spacing w:line="360" w:lineRule="auto"/>
      </w:pPr>
      <w:r>
        <w:object w:dxaOrig="11340" w:dyaOrig="4451" w14:anchorId="0B29E20A">
          <v:shape id="_x0000_i1036" type="#_x0000_t75" style="width:435.9pt;height:171.1pt" o:ole="">
            <v:imagedata r:id="rId33" o:title=""/>
          </v:shape>
          <o:OLEObject Type="Embed" ProgID="Visio.Drawing.15" ShapeID="_x0000_i1036" DrawAspect="Content" ObjectID="_1760367445" r:id="rId34"/>
        </w:object>
      </w:r>
    </w:p>
    <w:p w14:paraId="1FA008A2" w14:textId="167934C6" w:rsidR="009F1C8D" w:rsidRPr="00BE29D7" w:rsidRDefault="00E83659" w:rsidP="00215E42">
      <w:pPr>
        <w:spacing w:line="360" w:lineRule="auto"/>
        <w:ind w:firstLine="420"/>
        <w:jc w:val="center"/>
        <w:rPr>
          <w:rFonts w:ascii="宋体" w:hAnsi="宋体" w:cs="Courier New"/>
          <w:sz w:val="18"/>
          <w:szCs w:val="24"/>
        </w:rPr>
      </w:pPr>
      <w:r w:rsidRPr="00BE29D7">
        <w:rPr>
          <w:rFonts w:ascii="宋体" w:hAnsi="宋体" w:cs="Courier New" w:hint="eastAsia"/>
          <w:sz w:val="18"/>
          <w:szCs w:val="24"/>
        </w:rPr>
        <w:t>图</w:t>
      </w:r>
      <w:r w:rsidR="000B0148">
        <w:rPr>
          <w:rFonts w:ascii="宋体" w:hAnsi="宋体" w:cs="Courier New"/>
          <w:sz w:val="18"/>
          <w:szCs w:val="24"/>
        </w:rPr>
        <w:t>13</w:t>
      </w:r>
      <w:r>
        <w:rPr>
          <w:rFonts w:ascii="宋体" w:hAnsi="宋体" w:cs="Courier New" w:hint="eastAsia"/>
          <w:sz w:val="18"/>
          <w:szCs w:val="24"/>
        </w:rPr>
        <w:t>三位一体诊断流程</w:t>
      </w:r>
      <w:r w:rsidR="00B065A9">
        <w:rPr>
          <w:rFonts w:ascii="宋体" w:hAnsi="宋体" w:cs="Courier New" w:hint="eastAsia"/>
          <w:sz w:val="18"/>
          <w:szCs w:val="24"/>
        </w:rPr>
        <w:t>（以上行播控器为例）</w:t>
      </w:r>
    </w:p>
    <w:p w14:paraId="044975F7" w14:textId="18B0C500" w:rsidR="009728D0" w:rsidRDefault="007B297D" w:rsidP="00905D38">
      <w:pPr>
        <w:pStyle w:val="ad"/>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五</w:t>
      </w:r>
      <w:r>
        <w:rPr>
          <w:rFonts w:ascii="宋体" w:hAnsi="宋体"/>
          <w:b/>
          <w:sz w:val="28"/>
        </w:rPr>
        <w:t>、</w:t>
      </w:r>
      <w:r>
        <w:rPr>
          <w:rFonts w:ascii="宋体" w:hAnsi="宋体" w:hint="eastAsia"/>
          <w:b/>
          <w:sz w:val="28"/>
        </w:rPr>
        <w:t>客观评价</w:t>
      </w:r>
    </w:p>
    <w:p w14:paraId="6C5BDB31" w14:textId="77777777" w:rsidR="00F93274" w:rsidRDefault="00F93274">
      <w:pPr>
        <w:autoSpaceDE w:val="0"/>
        <w:autoSpaceDN w:val="0"/>
        <w:adjustRightInd w:val="0"/>
        <w:spacing w:line="360" w:lineRule="auto"/>
        <w:ind w:firstLine="420"/>
        <w:rPr>
          <w:rFonts w:ascii="宋体" w:hAnsi="宋体"/>
          <w:b/>
        </w:rPr>
      </w:pPr>
      <w:r>
        <w:rPr>
          <w:rFonts w:ascii="宋体" w:hAnsi="宋体" w:hint="eastAsia"/>
          <w:b/>
        </w:rPr>
        <w:t>1、检测报告</w:t>
      </w:r>
    </w:p>
    <w:p w14:paraId="560498AF" w14:textId="5BE50145" w:rsidR="005E3C34" w:rsidRDefault="005E3C34" w:rsidP="009C3147">
      <w:pPr>
        <w:autoSpaceDE w:val="0"/>
        <w:autoSpaceDN w:val="0"/>
        <w:adjustRightInd w:val="0"/>
        <w:spacing w:line="360" w:lineRule="auto"/>
        <w:ind w:firstLine="420"/>
        <w:rPr>
          <w:rFonts w:ascii="宋体" w:hAnsi="宋体"/>
        </w:rPr>
      </w:pPr>
      <w:r>
        <w:rPr>
          <w:rFonts w:ascii="宋体" w:hAnsi="宋体" w:hint="eastAsia"/>
        </w:rPr>
        <w:t>20</w:t>
      </w:r>
      <w:r>
        <w:rPr>
          <w:rFonts w:ascii="宋体" w:hAnsi="宋体"/>
        </w:rPr>
        <w:t>22年5月</w:t>
      </w:r>
      <w:r w:rsidR="00F93274" w:rsidRPr="00F93274">
        <w:rPr>
          <w:rFonts w:ascii="宋体" w:hAnsi="宋体" w:hint="eastAsia"/>
        </w:rPr>
        <w:t>道普信息技术</w:t>
      </w:r>
      <w:r w:rsidR="00F93274" w:rsidRPr="00F93274">
        <w:rPr>
          <w:rFonts w:hint="eastAsia"/>
        </w:rPr>
        <w:t>中心</w:t>
      </w:r>
      <w:r w:rsidR="00D242CA" w:rsidRPr="00D242CA">
        <w:rPr>
          <w:rFonts w:ascii="宋体" w:hAnsi="宋体" w:hint="eastAsia"/>
          <w:b/>
        </w:rPr>
        <w:t>（国家级）</w:t>
      </w:r>
      <w:r>
        <w:rPr>
          <w:rFonts w:ascii="宋体" w:hAnsi="宋体" w:hint="eastAsia"/>
        </w:rPr>
        <w:t>对海信城市轨道交通乘客信息系统V</w:t>
      </w:r>
      <w:r>
        <w:rPr>
          <w:rFonts w:ascii="宋体" w:hAnsi="宋体"/>
        </w:rPr>
        <w:t>5.0</w:t>
      </w:r>
      <w:r>
        <w:rPr>
          <w:rFonts w:ascii="宋体" w:hAnsi="宋体" w:hint="eastAsia"/>
        </w:rPr>
        <w:t>项目鉴定测试结果表明</w:t>
      </w:r>
      <w:r>
        <w:rPr>
          <w:rFonts w:ascii="宋体" w:hAnsi="宋体"/>
        </w:rPr>
        <w:t>：</w:t>
      </w:r>
      <w:r w:rsidRPr="005E3C34">
        <w:rPr>
          <w:rFonts w:ascii="宋体" w:hAnsi="宋体" w:hint="eastAsia"/>
        </w:rPr>
        <w:t>系统包含实时通信子系统、素材采编子系统、节目制作子系统、综合网管子系统、广告管理子系统、</w:t>
      </w:r>
      <w:r w:rsidRPr="00362F81">
        <w:rPr>
          <w:rFonts w:ascii="宋体" w:hAnsi="宋体" w:hint="eastAsia"/>
        </w:rPr>
        <w:t>视频服务子系统、</w:t>
      </w:r>
      <w:r w:rsidRPr="005E3C34">
        <w:rPr>
          <w:rFonts w:ascii="宋体" w:hAnsi="宋体" w:hint="eastAsia"/>
        </w:rPr>
        <w:t>终端代理子系统、</w:t>
      </w:r>
      <w:r w:rsidR="00362F81">
        <w:rPr>
          <w:rFonts w:ascii="宋体" w:hAnsi="宋体" w:hint="eastAsia"/>
        </w:rPr>
        <w:t>终端维护子系统八部分。</w:t>
      </w:r>
      <w:r w:rsidRPr="005E3C34">
        <w:rPr>
          <w:rFonts w:ascii="宋体" w:hAnsi="宋体" w:hint="eastAsia"/>
        </w:rPr>
        <w:t>实时通信子系统主要提供工程部署、消息实时通信管理、系统故障模式管理、故障模式下的自动处理、</w:t>
      </w:r>
      <w:r w:rsidRPr="005E3C34">
        <w:rPr>
          <w:rFonts w:ascii="宋体" w:hAnsi="宋体"/>
        </w:rPr>
        <w:t xml:space="preserve">OCC </w:t>
      </w:r>
      <w:r w:rsidRPr="005E3C34">
        <w:rPr>
          <w:rFonts w:ascii="宋体" w:hAnsi="宋体" w:hint="eastAsia"/>
        </w:rPr>
        <w:t>降级、车站降级、车站故障后中心自动接管模式等功能；素材采编子系统与节目制作子系统主要提供分时段播放、定时播放、到离站触发播放节目单制作、节目单自动生成、节目单</w:t>
      </w:r>
      <w:r w:rsidRPr="005E3C34">
        <w:rPr>
          <w:rFonts w:ascii="宋体" w:hAnsi="宋体"/>
        </w:rPr>
        <w:t>/</w:t>
      </w:r>
      <w:r w:rsidRPr="005E3C34">
        <w:rPr>
          <w:rFonts w:ascii="宋体" w:hAnsi="宋体" w:hint="eastAsia"/>
        </w:rPr>
        <w:t>版式独立管理、节目单</w:t>
      </w:r>
      <w:r w:rsidRPr="005E3C34">
        <w:rPr>
          <w:rFonts w:ascii="宋体" w:hAnsi="宋体"/>
        </w:rPr>
        <w:t>/</w:t>
      </w:r>
      <w:r w:rsidRPr="005E3C34">
        <w:rPr>
          <w:rFonts w:ascii="宋体" w:hAnsi="宋体" w:hint="eastAsia"/>
        </w:rPr>
        <w:t>版式独立发布、素材导入、素材引用、播表制作、播表下发；综合网管子系统包含系统监控、播出监看两部分，系统监控主要提供远程监视设备状态监控、接口状态监控、日志压缩提取、远程设备控制、自动生成网络故障统计报表并智能分析故障、紧急信息发布</w:t>
      </w:r>
      <w:r w:rsidRPr="005E3C34">
        <w:rPr>
          <w:rFonts w:ascii="宋体" w:hAnsi="宋体"/>
        </w:rPr>
        <w:t>/</w:t>
      </w:r>
      <w:r w:rsidRPr="005E3C34">
        <w:rPr>
          <w:rFonts w:ascii="宋体" w:hAnsi="宋体" w:hint="eastAsia"/>
        </w:rPr>
        <w:t>撤销、紧急信息同时发布</w:t>
      </w:r>
      <w:r w:rsidRPr="005E3C34">
        <w:rPr>
          <w:rFonts w:ascii="宋体" w:hAnsi="宋体"/>
        </w:rPr>
        <w:t>/</w:t>
      </w:r>
      <w:r w:rsidRPr="005E3C34">
        <w:rPr>
          <w:rFonts w:ascii="宋体" w:hAnsi="宋体" w:hint="eastAsia"/>
        </w:rPr>
        <w:t>撤销、紧急信息筛选发布</w:t>
      </w:r>
      <w:r w:rsidRPr="005E3C34">
        <w:rPr>
          <w:rFonts w:ascii="宋体" w:hAnsi="宋体"/>
        </w:rPr>
        <w:t>/</w:t>
      </w:r>
      <w:r w:rsidRPr="005E3C34">
        <w:rPr>
          <w:rFonts w:ascii="宋体" w:hAnsi="宋体" w:hint="eastAsia"/>
        </w:rPr>
        <w:t>撤销，播出监看主要提供</w:t>
      </w:r>
      <w:r w:rsidRPr="005E3C34">
        <w:rPr>
          <w:rFonts w:ascii="宋体" w:hAnsi="宋体"/>
        </w:rPr>
        <w:t xml:space="preserve"> 1</w:t>
      </w:r>
      <w:r w:rsidRPr="005E3C34">
        <w:rPr>
          <w:rFonts w:ascii="宋体" w:hAnsi="宋体" w:hint="eastAsia"/>
        </w:rPr>
        <w:t>、</w:t>
      </w:r>
      <w:r w:rsidRPr="005E3C34">
        <w:rPr>
          <w:rFonts w:ascii="宋体" w:hAnsi="宋体"/>
        </w:rPr>
        <w:t>2</w:t>
      </w:r>
      <w:r w:rsidRPr="005E3C34">
        <w:rPr>
          <w:rFonts w:ascii="宋体" w:hAnsi="宋体" w:hint="eastAsia"/>
        </w:rPr>
        <w:t>、</w:t>
      </w:r>
      <w:r w:rsidRPr="005E3C34">
        <w:rPr>
          <w:rFonts w:ascii="宋体" w:hAnsi="宋体"/>
        </w:rPr>
        <w:t>4</w:t>
      </w:r>
      <w:r w:rsidRPr="005E3C34">
        <w:rPr>
          <w:rFonts w:ascii="宋体" w:hAnsi="宋体" w:hint="eastAsia"/>
        </w:rPr>
        <w:t>、</w:t>
      </w:r>
      <w:r w:rsidRPr="005E3C34">
        <w:rPr>
          <w:rFonts w:ascii="宋体" w:hAnsi="宋体"/>
        </w:rPr>
        <w:t>6</w:t>
      </w:r>
      <w:r w:rsidRPr="005E3C34">
        <w:rPr>
          <w:rFonts w:ascii="宋体" w:hAnsi="宋体" w:hint="eastAsia"/>
        </w:rPr>
        <w:t>、</w:t>
      </w:r>
      <w:r w:rsidRPr="005E3C34">
        <w:rPr>
          <w:rFonts w:ascii="宋体" w:hAnsi="宋体"/>
        </w:rPr>
        <w:t xml:space="preserve">9 </w:t>
      </w:r>
      <w:r w:rsidRPr="005E3C34">
        <w:rPr>
          <w:rFonts w:ascii="宋体" w:hAnsi="宋体" w:hint="eastAsia"/>
        </w:rPr>
        <w:t>路同时监看等功能；播放控制子系统主要提供播表解析、按播表定义播放版式内容</w:t>
      </w:r>
      <w:r w:rsidRPr="005E3C34">
        <w:rPr>
          <w:rFonts w:ascii="宋体" w:hAnsi="宋体"/>
        </w:rPr>
        <w:t>/</w:t>
      </w:r>
      <w:r w:rsidRPr="005E3C34">
        <w:rPr>
          <w:rFonts w:ascii="宋体" w:hAnsi="宋体" w:hint="eastAsia"/>
        </w:rPr>
        <w:t>视频播放同步自动纠偏、异常节目自动切换备播、模版切换连续播放功能、播放异常报警、紧急信息</w:t>
      </w:r>
      <w:r w:rsidRPr="005E3C34">
        <w:rPr>
          <w:rFonts w:ascii="宋体" w:hAnsi="宋体"/>
        </w:rPr>
        <w:t>/</w:t>
      </w:r>
      <w:r w:rsidRPr="005E3C34">
        <w:rPr>
          <w:rFonts w:ascii="宋体" w:hAnsi="宋体" w:hint="eastAsia"/>
        </w:rPr>
        <w:t>临时信息</w:t>
      </w:r>
      <w:r w:rsidRPr="005E3C34">
        <w:rPr>
          <w:rFonts w:ascii="宋体" w:hAnsi="宋体"/>
        </w:rPr>
        <w:t>/</w:t>
      </w:r>
      <w:r w:rsidRPr="005E3C34">
        <w:rPr>
          <w:rFonts w:ascii="宋体" w:hAnsi="宋体" w:hint="eastAsia"/>
        </w:rPr>
        <w:t>版式切换</w:t>
      </w:r>
      <w:r w:rsidRPr="005E3C34">
        <w:rPr>
          <w:rFonts w:ascii="宋体" w:hAnsi="宋体"/>
        </w:rPr>
        <w:t>/</w:t>
      </w:r>
      <w:r w:rsidRPr="005E3C34">
        <w:rPr>
          <w:rFonts w:ascii="宋体" w:hAnsi="宋体" w:hint="eastAsia"/>
        </w:rPr>
        <w:t>插停播</w:t>
      </w:r>
      <w:r w:rsidRPr="005E3C34">
        <w:rPr>
          <w:rFonts w:ascii="宋体" w:hAnsi="宋体"/>
        </w:rPr>
        <w:t xml:space="preserve"> TS </w:t>
      </w:r>
      <w:r w:rsidRPr="005E3C34">
        <w:rPr>
          <w:rFonts w:ascii="宋体" w:hAnsi="宋体" w:hint="eastAsia"/>
        </w:rPr>
        <w:t>流立即播放等功能；</w:t>
      </w:r>
      <w:r w:rsidRPr="00362F81">
        <w:rPr>
          <w:rFonts w:ascii="宋体" w:hAnsi="宋体" w:hint="eastAsia"/>
        </w:rPr>
        <w:t>视频服务子系统主要提供</w:t>
      </w:r>
      <w:r w:rsidRPr="00362F81">
        <w:rPr>
          <w:rFonts w:ascii="宋体" w:hAnsi="宋体" w:hint="eastAsia"/>
          <w:b/>
        </w:rPr>
        <w:t>视频直播源监测、直播源播放异常自动切换备、播直播源告警</w:t>
      </w:r>
      <w:r w:rsidRPr="00362F81">
        <w:rPr>
          <w:rFonts w:ascii="宋体" w:hAnsi="宋体" w:hint="eastAsia"/>
        </w:rPr>
        <w:t>等功能</w:t>
      </w:r>
      <w:r w:rsidRPr="00362F81">
        <w:rPr>
          <w:rFonts w:ascii="宋体" w:hAnsi="宋体" w:hint="eastAsia"/>
          <w:b/>
        </w:rPr>
        <w:t>；视频多显示终端</w:t>
      </w:r>
      <w:r w:rsidRPr="00362F81">
        <w:rPr>
          <w:rFonts w:ascii="宋体" w:hAnsi="宋体"/>
          <w:b/>
        </w:rPr>
        <w:t xml:space="preserve"> 24 </w:t>
      </w:r>
      <w:r w:rsidRPr="00362F81">
        <w:rPr>
          <w:rFonts w:ascii="宋体" w:hAnsi="宋体" w:hint="eastAsia"/>
          <w:b/>
        </w:rPr>
        <w:t>小时视频同步偏差为</w:t>
      </w:r>
      <w:r w:rsidRPr="00362F81">
        <w:rPr>
          <w:rFonts w:ascii="宋体" w:hAnsi="宋体"/>
          <w:b/>
        </w:rPr>
        <w:t xml:space="preserve"> 0.000001ms</w:t>
      </w:r>
      <w:r w:rsidRPr="00362F81">
        <w:rPr>
          <w:rFonts w:ascii="宋体" w:hAnsi="宋体" w:hint="eastAsia"/>
          <w:b/>
        </w:rPr>
        <w:t>；查看</w:t>
      </w:r>
      <w:r w:rsidRPr="00362F81">
        <w:rPr>
          <w:rFonts w:ascii="宋体" w:hAnsi="宋体"/>
          <w:b/>
        </w:rPr>
        <w:t xml:space="preserve"> 2 </w:t>
      </w:r>
      <w:r w:rsidRPr="00362F81">
        <w:rPr>
          <w:rFonts w:ascii="宋体" w:hAnsi="宋体" w:hint="eastAsia"/>
          <w:b/>
        </w:rPr>
        <w:t>小时内连续视频包，每秒媒体包平均丢包率为 0.000021%；</w:t>
      </w:r>
      <w:r w:rsidRPr="005E3C34">
        <w:rPr>
          <w:rFonts w:ascii="宋体" w:hAnsi="宋体" w:hint="eastAsia"/>
        </w:rPr>
        <w:t>视频服务器支持 1-2 路视频输入信号设置、多路（可配）通道不同分辨率（最大</w:t>
      </w:r>
      <w:r w:rsidRPr="00F93274">
        <w:rPr>
          <w:rFonts w:ascii="宋体" w:hAnsi="宋体" w:hint="eastAsia"/>
          <w:b/>
        </w:rPr>
        <w:t xml:space="preserve"> 4096*2160</w:t>
      </w:r>
      <w:r w:rsidRPr="005E3C34">
        <w:rPr>
          <w:rFonts w:ascii="宋体" w:hAnsi="宋体" w:hint="eastAsia"/>
        </w:rPr>
        <w:t>,最小 320*240，可配）输出视频设置、</w:t>
      </w:r>
      <w:r w:rsidRPr="00E20385">
        <w:rPr>
          <w:rFonts w:ascii="宋体" w:hAnsi="宋体" w:hint="eastAsia"/>
          <w:b/>
        </w:rPr>
        <w:t>延时输出时间可支持为 0-300 秒</w:t>
      </w:r>
      <w:r w:rsidRPr="005E3C34">
        <w:rPr>
          <w:rFonts w:ascii="宋体" w:hAnsi="宋体" w:hint="eastAsia"/>
        </w:rPr>
        <w:t>（可配）；</w:t>
      </w:r>
      <w:r w:rsidR="00362F81">
        <w:rPr>
          <w:rFonts w:ascii="宋体" w:hAnsi="宋体" w:hint="eastAsia"/>
        </w:rPr>
        <w:t>系统访问控制策略配置合理，对系统功能设置了响应的访问权限，授予不同账户为完成各自承担任务所需的最小权限，</w:t>
      </w:r>
      <w:r w:rsidR="00362F81" w:rsidRPr="00362F81">
        <w:rPr>
          <w:rFonts w:ascii="宋体" w:hAnsi="宋体" w:hint="eastAsia"/>
          <w:b/>
        </w:rPr>
        <w:t>播控器可对全流程数据进行安全加密、校验，保证节目发布的安全可靠，篡改行为可引发播控器报警切换备播</w:t>
      </w:r>
      <w:r w:rsidR="00362F81">
        <w:rPr>
          <w:rFonts w:ascii="宋体" w:hAnsi="宋体" w:hint="eastAsia"/>
        </w:rPr>
        <w:t>，</w:t>
      </w:r>
      <w:r w:rsidR="00362F81" w:rsidRPr="00362F81">
        <w:rPr>
          <w:rFonts w:ascii="宋体" w:hAnsi="宋体" w:hint="eastAsia"/>
          <w:b/>
        </w:rPr>
        <w:t>提供了安全审计功能</w:t>
      </w:r>
      <w:r w:rsidR="00362F81">
        <w:rPr>
          <w:rFonts w:ascii="宋体" w:hAnsi="宋体" w:hint="eastAsia"/>
        </w:rPr>
        <w:t>，对系统重要的行为和重要安全事件进行了日志记录，对发布信息进行敏感信息检测。系统运行稳定，没有中断或崩溃的现象发生。</w:t>
      </w:r>
      <w:r w:rsidR="009C3147">
        <w:rPr>
          <w:rFonts w:ascii="宋体" w:hAnsi="宋体" w:hint="eastAsia"/>
        </w:rPr>
        <w:t>参见</w:t>
      </w:r>
      <w:r w:rsidR="009C036A">
        <w:rPr>
          <w:rFonts w:ascii="宋体" w:hAnsi="宋体" w:hint="eastAsia"/>
        </w:rPr>
        <w:t>《</w:t>
      </w:r>
      <w:r w:rsidR="00A445CF" w:rsidRPr="00A445CF">
        <w:rPr>
          <w:rFonts w:ascii="宋体" w:hAnsi="宋体" w:hint="eastAsia"/>
        </w:rPr>
        <w:t>附件11_国家级鉴定测试报告</w:t>
      </w:r>
      <w:r w:rsidR="00CF6E7C">
        <w:rPr>
          <w:rFonts w:ascii="宋体" w:hAnsi="宋体" w:hint="eastAsia"/>
        </w:rPr>
        <w:t>.</w:t>
      </w:r>
      <w:r w:rsidR="00CF6E7C">
        <w:rPr>
          <w:rFonts w:ascii="宋体" w:hAnsi="宋体"/>
        </w:rPr>
        <w:t>pdf</w:t>
      </w:r>
      <w:r w:rsidR="007B528B">
        <w:rPr>
          <w:rFonts w:ascii="宋体" w:hAnsi="宋体" w:hint="eastAsia"/>
        </w:rPr>
        <w:t>》</w:t>
      </w:r>
      <w:r w:rsidR="009C3147">
        <w:rPr>
          <w:rFonts w:ascii="宋体" w:hAnsi="宋体" w:hint="eastAsia"/>
        </w:rPr>
        <w:t>。</w:t>
      </w:r>
    </w:p>
    <w:p w14:paraId="5043F535" w14:textId="4C163722" w:rsidR="009728D0" w:rsidRDefault="00E817D5" w:rsidP="00F25E51">
      <w:pPr>
        <w:autoSpaceDE w:val="0"/>
        <w:autoSpaceDN w:val="0"/>
        <w:adjustRightInd w:val="0"/>
        <w:spacing w:line="360" w:lineRule="auto"/>
        <w:ind w:firstLine="420"/>
        <w:rPr>
          <w:b/>
        </w:rPr>
      </w:pPr>
      <w:r>
        <w:rPr>
          <w:rFonts w:ascii="宋体" w:hAnsi="宋体" w:hint="eastAsia"/>
          <w:b/>
        </w:rPr>
        <w:t>2、</w:t>
      </w:r>
      <w:r w:rsidR="007B297D">
        <w:rPr>
          <w:rFonts w:hint="eastAsia"/>
          <w:b/>
        </w:rPr>
        <w:t>成果评价</w:t>
      </w:r>
    </w:p>
    <w:p w14:paraId="08BD498B" w14:textId="4DBC0249" w:rsidR="001D5132" w:rsidRPr="001D5132" w:rsidRDefault="001D5132" w:rsidP="001D5132">
      <w:pPr>
        <w:spacing w:line="360" w:lineRule="auto"/>
        <w:ind w:firstLineChars="200" w:firstLine="420"/>
        <w:jc w:val="left"/>
        <w:rPr>
          <w:rFonts w:ascii="宋体" w:hAnsi="宋体"/>
        </w:rPr>
      </w:pPr>
      <w:r>
        <w:rPr>
          <w:rFonts w:hint="eastAsia"/>
        </w:rPr>
        <w:t>（</w:t>
      </w:r>
      <w:r>
        <w:t>1</w:t>
      </w:r>
      <w:r>
        <w:rPr>
          <w:rFonts w:hint="eastAsia"/>
        </w:rPr>
        <w:t>）</w:t>
      </w:r>
      <w:r>
        <w:rPr>
          <w:rFonts w:ascii="宋体" w:hAnsi="宋体"/>
        </w:rPr>
        <w:t>2015</w:t>
      </w:r>
      <w:r>
        <w:rPr>
          <w:rFonts w:ascii="宋体" w:hAnsi="宋体" w:hint="eastAsia"/>
        </w:rPr>
        <w:t>年</w:t>
      </w:r>
      <w:r>
        <w:rPr>
          <w:rFonts w:ascii="宋体" w:hAnsi="宋体"/>
        </w:rPr>
        <w:t>11</w:t>
      </w:r>
      <w:r>
        <w:rPr>
          <w:rFonts w:ascii="宋体" w:hAnsi="宋体" w:hint="eastAsia"/>
        </w:rPr>
        <w:t>月</w:t>
      </w:r>
      <w:r>
        <w:rPr>
          <w:rFonts w:ascii="宋体" w:hAnsi="宋体"/>
        </w:rPr>
        <w:t>09</w:t>
      </w:r>
      <w:r>
        <w:rPr>
          <w:rFonts w:ascii="宋体" w:hAnsi="宋体" w:hint="eastAsia"/>
        </w:rPr>
        <w:t>日，青岛海大新星计算机工程中心对项目产品进行了科技成果标准化评价。</w:t>
      </w:r>
      <w:r>
        <w:t>该成果在城市智能交通领域</w:t>
      </w:r>
      <w:r>
        <w:t>,</w:t>
      </w:r>
      <w:r>
        <w:t>利用低带宽下车载</w:t>
      </w:r>
      <w:r>
        <w:t xml:space="preserve"> PIS</w:t>
      </w:r>
      <w:r>
        <w:t>视频平滑播放技术和</w:t>
      </w:r>
      <w:r>
        <w:t xml:space="preserve"> </w:t>
      </w:r>
      <w:r w:rsidRPr="001D5132">
        <w:rPr>
          <w:b/>
        </w:rPr>
        <w:t>“</w:t>
      </w:r>
      <w:r w:rsidRPr="001D5132">
        <w:rPr>
          <w:b/>
        </w:rPr>
        <w:t>采</w:t>
      </w:r>
      <w:r w:rsidRPr="001D5132">
        <w:rPr>
          <w:b/>
        </w:rPr>
        <w:t>ˉ</w:t>
      </w:r>
      <w:r w:rsidRPr="001D5132">
        <w:rPr>
          <w:b/>
        </w:rPr>
        <w:t>编</w:t>
      </w:r>
      <w:r w:rsidRPr="001D5132">
        <w:rPr>
          <w:b/>
        </w:rPr>
        <w:t>ˉ</w:t>
      </w:r>
      <w:r w:rsidRPr="001D5132">
        <w:rPr>
          <w:b/>
        </w:rPr>
        <w:t>播</w:t>
      </w:r>
      <w:r w:rsidRPr="001D5132">
        <w:rPr>
          <w:b/>
        </w:rPr>
        <w:t>ˉ</w:t>
      </w:r>
      <w:r w:rsidRPr="001D5132">
        <w:rPr>
          <w:b/>
        </w:rPr>
        <w:t>控一体化</w:t>
      </w:r>
      <w:r w:rsidRPr="001D5132">
        <w:rPr>
          <w:b/>
        </w:rPr>
        <w:t>”</w:t>
      </w:r>
      <w:r w:rsidRPr="001D5132">
        <w:rPr>
          <w:b/>
        </w:rPr>
        <w:t>的信息发布安全防护技术</w:t>
      </w:r>
      <w:r>
        <w:t>的创新。在满足乘客信息系统基</w:t>
      </w:r>
      <w:r>
        <w:t xml:space="preserve"> </w:t>
      </w:r>
      <w:r>
        <w:t>本功能的基础上</w:t>
      </w:r>
      <w:r>
        <w:t>,</w:t>
      </w:r>
      <w:r>
        <w:t>解决了因车地无线网络问题导致的车载视频播放质量低、行业</w:t>
      </w:r>
      <w:r>
        <w:t xml:space="preserve"> </w:t>
      </w:r>
      <w:r>
        <w:t>内产品普遍存在的</w:t>
      </w:r>
      <w:r w:rsidRPr="001D5132">
        <w:rPr>
          <w:b/>
        </w:rPr>
        <w:t>信息发布安全</w:t>
      </w:r>
      <w:r>
        <w:t>防护机制薄弱等关键问题</w:t>
      </w:r>
      <w:r>
        <w:t>,</w:t>
      </w:r>
      <w:r>
        <w:t>提升了乘客信启、系统</w:t>
      </w:r>
      <w:r>
        <w:t xml:space="preserve"> </w:t>
      </w:r>
      <w:r>
        <w:t>的增值服务能力。建议该成果整体水平达到</w:t>
      </w:r>
      <w:r w:rsidRPr="001D5132">
        <w:rPr>
          <w:b/>
        </w:rPr>
        <w:t>国际先进水平</w:t>
      </w:r>
      <w:r w:rsidR="007B528B">
        <w:rPr>
          <w:rFonts w:ascii="宋体" w:hAnsi="宋体" w:hint="eastAsia"/>
        </w:rPr>
        <w:t>，参见</w:t>
      </w:r>
      <w:r w:rsidR="0083396D">
        <w:rPr>
          <w:rFonts w:ascii="宋体" w:hAnsi="宋体" w:hint="eastAsia"/>
        </w:rPr>
        <w:t>《</w:t>
      </w:r>
      <w:r w:rsidR="007B528B" w:rsidRPr="007B528B">
        <w:rPr>
          <w:rFonts w:ascii="宋体" w:hAnsi="宋体" w:hint="eastAsia"/>
        </w:rPr>
        <w:t>附件12_2015技术评价证明(国际先进)</w:t>
      </w:r>
      <w:r w:rsidR="007B528B">
        <w:rPr>
          <w:rFonts w:ascii="宋体" w:hAnsi="宋体" w:hint="eastAsia"/>
        </w:rPr>
        <w:t>.pdf》</w:t>
      </w:r>
      <w:r>
        <w:rPr>
          <w:rFonts w:ascii="宋体" w:hAnsi="宋体" w:hint="eastAsia"/>
        </w:rPr>
        <w:t>。</w:t>
      </w:r>
    </w:p>
    <w:p w14:paraId="0594CB08" w14:textId="08B68551" w:rsidR="009728D0" w:rsidRDefault="001D5132" w:rsidP="00E817D5">
      <w:pPr>
        <w:spacing w:line="360" w:lineRule="auto"/>
        <w:ind w:firstLineChars="200" w:firstLine="420"/>
        <w:jc w:val="left"/>
        <w:rPr>
          <w:rFonts w:ascii="宋体" w:hAnsi="宋体"/>
        </w:rPr>
      </w:pPr>
      <w:r>
        <w:rPr>
          <w:rFonts w:hint="eastAsia"/>
        </w:rPr>
        <w:t>（</w:t>
      </w:r>
      <w:r>
        <w:rPr>
          <w:rFonts w:hint="eastAsia"/>
        </w:rPr>
        <w:t>2</w:t>
      </w:r>
      <w:r>
        <w:rPr>
          <w:rFonts w:hint="eastAsia"/>
        </w:rPr>
        <w:t>）</w:t>
      </w:r>
      <w:r w:rsidR="007B297D">
        <w:rPr>
          <w:rFonts w:ascii="宋体" w:hAnsi="宋体"/>
        </w:rPr>
        <w:t>202</w:t>
      </w:r>
      <w:r w:rsidR="00C10D69">
        <w:rPr>
          <w:rFonts w:ascii="宋体" w:hAnsi="宋体"/>
        </w:rPr>
        <w:t>3</w:t>
      </w:r>
      <w:r w:rsidR="007B297D">
        <w:rPr>
          <w:rFonts w:ascii="宋体" w:hAnsi="宋体" w:hint="eastAsia"/>
        </w:rPr>
        <w:t>年0</w:t>
      </w:r>
      <w:r w:rsidR="00C10D69">
        <w:rPr>
          <w:rFonts w:ascii="宋体" w:hAnsi="宋体"/>
        </w:rPr>
        <w:t>7</w:t>
      </w:r>
      <w:r w:rsidR="007B297D">
        <w:rPr>
          <w:rFonts w:ascii="宋体" w:hAnsi="宋体" w:hint="eastAsia"/>
        </w:rPr>
        <w:t>月1</w:t>
      </w:r>
      <w:r w:rsidR="007B297D">
        <w:rPr>
          <w:rFonts w:ascii="宋体" w:hAnsi="宋体"/>
        </w:rPr>
        <w:t>0</w:t>
      </w:r>
      <w:r w:rsidR="007B297D">
        <w:rPr>
          <w:rFonts w:ascii="宋体" w:hAnsi="宋体" w:hint="eastAsia"/>
        </w:rPr>
        <w:t>日，青岛蓝智现代服务业数字工程技术研究中心对项目产品进行了科技成果标准化评价。该成果属于轨道交通领域的技术应用创新，在车站的信息展示前端，研制了车站</w:t>
      </w:r>
      <w:r w:rsidR="007B297D" w:rsidRPr="00E817D5">
        <w:rPr>
          <w:rFonts w:ascii="宋体" w:hAnsi="宋体" w:hint="eastAsia"/>
          <w:b/>
        </w:rPr>
        <w:t>智能一体化的播控终端</w:t>
      </w:r>
      <w:r w:rsidR="007B297D">
        <w:rPr>
          <w:rFonts w:ascii="宋体" w:hAnsi="宋体" w:hint="eastAsia"/>
        </w:rPr>
        <w:t>，通过光纤直接接入云端管理，架构简洁，替代了传统的音视频信号转接设备，提升了系统的可靠性、可维护性、安全性和可扩展性；开发了在车地无线网络环境下</w:t>
      </w:r>
      <w:r w:rsidR="007B297D">
        <w:rPr>
          <w:rFonts w:ascii="宋体" w:hAnsi="宋体" w:hint="eastAsia"/>
        </w:rPr>
        <w:lastRenderedPageBreak/>
        <w:t>车载</w:t>
      </w:r>
      <w:r w:rsidR="007B297D" w:rsidRPr="00E817D5">
        <w:rPr>
          <w:rFonts w:ascii="宋体" w:hAnsi="宋体" w:hint="eastAsia"/>
          <w:b/>
        </w:rPr>
        <w:t>视频直播数据纠错技术</w:t>
      </w:r>
      <w:r w:rsidR="007B297D">
        <w:rPr>
          <w:rFonts w:ascii="宋体" w:hAnsi="宋体" w:hint="eastAsia"/>
        </w:rPr>
        <w:t>，在网络会话层基于RTP/RTCP协议、采用ARQ（自动重传请求）机制，实现数据丢包后的自动纠错，解决因网络不稳定造成视频直播画面质量差的问题；创造性的研发了</w:t>
      </w:r>
      <w:r w:rsidR="007B297D" w:rsidRPr="00E817D5">
        <w:rPr>
          <w:rFonts w:ascii="宋体" w:hAnsi="宋体" w:hint="eastAsia"/>
          <w:b/>
        </w:rPr>
        <w:t>软硬一体化的视频服务器，实现了进口替代</w:t>
      </w:r>
      <w:r w:rsidR="007B297D">
        <w:rPr>
          <w:rFonts w:ascii="宋体" w:hAnsi="宋体" w:hint="eastAsia"/>
        </w:rPr>
        <w:t>，支持标准化的视频流传输协议，支持多线路扩容，在线网级应用环境下，省掉了线路级视频编解码设备，节省了建设成本，减少了方案故障点，提升了可靠性。该成果整体水平达到</w:t>
      </w:r>
      <w:r w:rsidR="00C10D69">
        <w:rPr>
          <w:rFonts w:ascii="宋体" w:hAnsi="宋体" w:hint="eastAsia"/>
          <w:b/>
        </w:rPr>
        <w:t>国际先进</w:t>
      </w:r>
      <w:r w:rsidR="007B297D" w:rsidRPr="00E817D5">
        <w:rPr>
          <w:rFonts w:ascii="宋体" w:hAnsi="宋体" w:hint="eastAsia"/>
          <w:b/>
        </w:rPr>
        <w:t>水平</w:t>
      </w:r>
      <w:r w:rsidR="007B297D">
        <w:rPr>
          <w:rFonts w:ascii="宋体" w:hAnsi="宋体" w:hint="eastAsia"/>
        </w:rPr>
        <w:t>。</w:t>
      </w:r>
      <w:r w:rsidR="0083396D">
        <w:rPr>
          <w:rFonts w:ascii="宋体" w:hAnsi="宋体" w:hint="eastAsia"/>
        </w:rPr>
        <w:t>参见《</w:t>
      </w:r>
      <w:r w:rsidR="0083396D" w:rsidRPr="007B528B">
        <w:rPr>
          <w:rFonts w:ascii="宋体" w:hAnsi="宋体" w:hint="eastAsia"/>
        </w:rPr>
        <w:t>附件1</w:t>
      </w:r>
      <w:r w:rsidR="0083396D">
        <w:rPr>
          <w:rFonts w:ascii="宋体" w:hAnsi="宋体"/>
        </w:rPr>
        <w:t>3</w:t>
      </w:r>
      <w:r w:rsidR="0083396D" w:rsidRPr="007B528B">
        <w:rPr>
          <w:rFonts w:ascii="宋体" w:hAnsi="宋体" w:hint="eastAsia"/>
        </w:rPr>
        <w:t>_20</w:t>
      </w:r>
      <w:r w:rsidR="0083396D">
        <w:rPr>
          <w:rFonts w:ascii="宋体" w:hAnsi="宋体"/>
        </w:rPr>
        <w:t>23</w:t>
      </w:r>
      <w:r w:rsidR="0083396D" w:rsidRPr="007B528B">
        <w:rPr>
          <w:rFonts w:ascii="宋体" w:hAnsi="宋体" w:hint="eastAsia"/>
        </w:rPr>
        <w:t>技术评价证明(国际先进)</w:t>
      </w:r>
      <w:r w:rsidR="0083396D">
        <w:rPr>
          <w:rFonts w:ascii="宋体" w:hAnsi="宋体" w:hint="eastAsia"/>
        </w:rPr>
        <w:t>.pdf》。</w:t>
      </w:r>
    </w:p>
    <w:p w14:paraId="0863FB14" w14:textId="44C54419" w:rsidR="00E817D5" w:rsidRDefault="00E817D5" w:rsidP="00E817D5">
      <w:pPr>
        <w:autoSpaceDE w:val="0"/>
        <w:autoSpaceDN w:val="0"/>
        <w:adjustRightInd w:val="0"/>
        <w:spacing w:line="360" w:lineRule="auto"/>
        <w:ind w:firstLine="420"/>
        <w:rPr>
          <w:b/>
        </w:rPr>
      </w:pPr>
      <w:r>
        <w:rPr>
          <w:rFonts w:ascii="宋体" w:hAnsi="宋体"/>
          <w:b/>
        </w:rPr>
        <w:t>3</w:t>
      </w:r>
      <w:r>
        <w:rPr>
          <w:rFonts w:ascii="宋体" w:hAnsi="宋体" w:hint="eastAsia"/>
          <w:b/>
        </w:rPr>
        <w:t>、科技查新</w:t>
      </w:r>
    </w:p>
    <w:p w14:paraId="71B1C6BB" w14:textId="749C2812" w:rsidR="00A63F4B" w:rsidRPr="00436F9D" w:rsidRDefault="00A63F4B" w:rsidP="00F25E51">
      <w:pPr>
        <w:pStyle w:val="ad"/>
        <w:ind w:firstLineChars="0" w:firstLine="420"/>
        <w:jc w:val="left"/>
        <w:rPr>
          <w:rFonts w:ascii="宋体" w:hAnsi="宋体"/>
          <w:sz w:val="21"/>
        </w:rPr>
      </w:pPr>
      <w:r>
        <w:rPr>
          <w:rFonts w:ascii="宋体" w:hAnsi="宋体" w:hint="eastAsia"/>
          <w:sz w:val="21"/>
        </w:rPr>
        <w:t>（</w:t>
      </w:r>
      <w:r w:rsidR="009A7813">
        <w:rPr>
          <w:rFonts w:ascii="宋体" w:hAnsi="宋体"/>
          <w:sz w:val="21"/>
        </w:rPr>
        <w:t>1</w:t>
      </w:r>
      <w:r>
        <w:rPr>
          <w:rFonts w:ascii="宋体" w:hAnsi="宋体" w:hint="eastAsia"/>
          <w:sz w:val="21"/>
        </w:rPr>
        <w:t>）2</w:t>
      </w:r>
      <w:r>
        <w:rPr>
          <w:rFonts w:ascii="宋体" w:hAnsi="宋体"/>
          <w:sz w:val="21"/>
        </w:rPr>
        <w:t>02</w:t>
      </w:r>
      <w:r w:rsidRPr="00A63F4B">
        <w:rPr>
          <w:rFonts w:ascii="宋体" w:hAnsi="宋体"/>
          <w:sz w:val="21"/>
        </w:rPr>
        <w:t>2</w:t>
      </w:r>
      <w:r>
        <w:rPr>
          <w:rFonts w:ascii="宋体" w:hAnsi="宋体" w:hint="eastAsia"/>
          <w:sz w:val="21"/>
        </w:rPr>
        <w:t>年1月1</w:t>
      </w:r>
      <w:r w:rsidRPr="00A63F4B">
        <w:rPr>
          <w:rFonts w:ascii="宋体" w:hAnsi="宋体"/>
          <w:sz w:val="21"/>
        </w:rPr>
        <w:t>0</w:t>
      </w:r>
      <w:r>
        <w:rPr>
          <w:rFonts w:ascii="宋体" w:hAnsi="宋体" w:hint="eastAsia"/>
          <w:sz w:val="21"/>
        </w:rPr>
        <w:t>日，项目组委托山东省科学院情报研究所对项目成果进行科技查新，通过国内外文献对比分析得出查新结论：</w:t>
      </w:r>
      <w:r w:rsidRPr="00803849">
        <w:rPr>
          <w:rFonts w:ascii="宋体" w:hAnsi="宋体" w:hint="eastAsia"/>
          <w:sz w:val="21"/>
        </w:rPr>
        <w:t>除查新委托单位申请的专利发表的论文外，</w:t>
      </w:r>
      <w:r w:rsidRPr="00803849">
        <w:rPr>
          <w:rFonts w:ascii="宋体" w:hAnsi="宋体"/>
          <w:b/>
          <w:sz w:val="21"/>
        </w:rPr>
        <w:t>国内未见</w:t>
      </w:r>
      <w:r w:rsidRPr="00803849">
        <w:rPr>
          <w:rFonts w:ascii="宋体" w:hAnsi="宋体"/>
          <w:sz w:val="21"/>
        </w:rPr>
        <w:t>有</w:t>
      </w:r>
      <w:r w:rsidRPr="00803849">
        <w:rPr>
          <w:rFonts w:ascii="宋体" w:hAnsi="宋体" w:hint="eastAsia"/>
          <w:sz w:val="21"/>
        </w:rPr>
        <w:t>与本查新项目研究内容相同</w:t>
      </w:r>
      <w:r w:rsidRPr="00803849">
        <w:rPr>
          <w:rFonts w:ascii="宋体" w:hAnsi="宋体"/>
          <w:sz w:val="21"/>
        </w:rPr>
        <w:t>的文献报道。</w:t>
      </w:r>
      <w:r w:rsidRPr="00436F9D">
        <w:rPr>
          <w:rFonts w:ascii="宋体" w:hAnsi="宋体" w:hint="eastAsia"/>
          <w:sz w:val="21"/>
        </w:rPr>
        <w:t>参见</w:t>
      </w:r>
      <w:r w:rsidR="0083396D" w:rsidRPr="00436F9D">
        <w:rPr>
          <w:rFonts w:ascii="宋体" w:hAnsi="宋体" w:hint="eastAsia"/>
          <w:sz w:val="21"/>
        </w:rPr>
        <w:t>《附件14_2015查新报告.</w:t>
      </w:r>
      <w:r w:rsidR="0083396D" w:rsidRPr="00436F9D">
        <w:rPr>
          <w:rFonts w:ascii="宋体" w:hAnsi="宋体"/>
          <w:sz w:val="21"/>
        </w:rPr>
        <w:t>pdf</w:t>
      </w:r>
      <w:r w:rsidR="0083396D" w:rsidRPr="00436F9D">
        <w:rPr>
          <w:rFonts w:ascii="宋体" w:hAnsi="宋体" w:hint="eastAsia"/>
          <w:sz w:val="21"/>
        </w:rPr>
        <w:t>》</w:t>
      </w:r>
      <w:r w:rsidRPr="00436F9D">
        <w:rPr>
          <w:rFonts w:ascii="宋体" w:hAnsi="宋体" w:hint="eastAsia"/>
          <w:sz w:val="21"/>
        </w:rPr>
        <w:t>。</w:t>
      </w:r>
    </w:p>
    <w:p w14:paraId="0AD6AC3A" w14:textId="6711395E" w:rsidR="00B2414C" w:rsidRDefault="00B2414C" w:rsidP="00B2414C">
      <w:pPr>
        <w:pStyle w:val="ad"/>
        <w:ind w:firstLineChars="0" w:firstLine="420"/>
        <w:jc w:val="left"/>
        <w:rPr>
          <w:rFonts w:ascii="宋体" w:hAnsi="宋体"/>
          <w:sz w:val="21"/>
        </w:rPr>
      </w:pPr>
      <w:r w:rsidRPr="00436F9D">
        <w:rPr>
          <w:rFonts w:ascii="宋体" w:hAnsi="宋体" w:hint="eastAsia"/>
          <w:sz w:val="21"/>
        </w:rPr>
        <w:t>（</w:t>
      </w:r>
      <w:r w:rsidR="009A7813" w:rsidRPr="00436F9D">
        <w:rPr>
          <w:rFonts w:ascii="宋体" w:hAnsi="宋体"/>
          <w:sz w:val="21"/>
        </w:rPr>
        <w:t>2</w:t>
      </w:r>
      <w:r w:rsidRPr="00436F9D">
        <w:rPr>
          <w:rFonts w:ascii="宋体" w:hAnsi="宋体" w:hint="eastAsia"/>
          <w:sz w:val="21"/>
        </w:rPr>
        <w:t>）2</w:t>
      </w:r>
      <w:r w:rsidRPr="00436F9D">
        <w:rPr>
          <w:rFonts w:ascii="宋体" w:hAnsi="宋体"/>
          <w:sz w:val="21"/>
        </w:rPr>
        <w:t>023</w:t>
      </w:r>
      <w:r w:rsidRPr="00436F9D">
        <w:rPr>
          <w:rFonts w:ascii="宋体" w:hAnsi="宋体" w:hint="eastAsia"/>
          <w:sz w:val="21"/>
        </w:rPr>
        <w:t>年</w:t>
      </w:r>
      <w:r w:rsidRPr="00436F9D">
        <w:rPr>
          <w:rFonts w:ascii="宋体" w:hAnsi="宋体"/>
          <w:sz w:val="21"/>
        </w:rPr>
        <w:t>7</w:t>
      </w:r>
      <w:r w:rsidRPr="00436F9D">
        <w:rPr>
          <w:rFonts w:ascii="宋体" w:hAnsi="宋体" w:hint="eastAsia"/>
          <w:sz w:val="21"/>
        </w:rPr>
        <w:t>月</w:t>
      </w:r>
      <w:r w:rsidR="009A7813" w:rsidRPr="00436F9D">
        <w:rPr>
          <w:rFonts w:ascii="宋体" w:hAnsi="宋体"/>
          <w:sz w:val="21"/>
        </w:rPr>
        <w:t>24</w:t>
      </w:r>
      <w:r w:rsidRPr="00436F9D">
        <w:rPr>
          <w:rFonts w:ascii="宋体" w:hAnsi="宋体" w:hint="eastAsia"/>
          <w:sz w:val="21"/>
        </w:rPr>
        <w:t>日，项目组委托</w:t>
      </w:r>
      <w:r w:rsidR="009A7813" w:rsidRPr="00436F9D">
        <w:rPr>
          <w:rFonts w:ascii="宋体" w:hAnsi="宋体" w:hint="eastAsia"/>
          <w:b/>
          <w:sz w:val="21"/>
        </w:rPr>
        <w:t>国家一级</w:t>
      </w:r>
      <w:r w:rsidR="009A7813" w:rsidRPr="00436F9D">
        <w:rPr>
          <w:rFonts w:ascii="宋体" w:hAnsi="宋体" w:hint="eastAsia"/>
          <w:sz w:val="21"/>
        </w:rPr>
        <w:t>科技查新单位（科学技术部西南信息中心）</w:t>
      </w:r>
      <w:r w:rsidRPr="00436F9D">
        <w:rPr>
          <w:rFonts w:ascii="宋体" w:hAnsi="宋体" w:hint="eastAsia"/>
          <w:sz w:val="21"/>
        </w:rPr>
        <w:t>对项目成果进行科技查新，通过国内外文献对比分析得出查新结论：除</w:t>
      </w:r>
      <w:r w:rsidR="009A7813" w:rsidRPr="00436F9D">
        <w:rPr>
          <w:rFonts w:ascii="宋体" w:hAnsi="宋体" w:hint="eastAsia"/>
          <w:sz w:val="21"/>
        </w:rPr>
        <w:t>本项目</w:t>
      </w:r>
      <w:r w:rsidRPr="00436F9D">
        <w:rPr>
          <w:rFonts w:ascii="宋体" w:hAnsi="宋体" w:hint="eastAsia"/>
          <w:sz w:val="21"/>
        </w:rPr>
        <w:t>委托单位</w:t>
      </w:r>
      <w:r w:rsidR="009A7813" w:rsidRPr="00436F9D">
        <w:rPr>
          <w:rFonts w:ascii="宋体" w:hAnsi="宋体" w:hint="eastAsia"/>
          <w:sz w:val="21"/>
        </w:rPr>
        <w:t>相关报道</w:t>
      </w:r>
      <w:r w:rsidRPr="00436F9D">
        <w:rPr>
          <w:rFonts w:ascii="宋体" w:hAnsi="宋体" w:hint="eastAsia"/>
          <w:sz w:val="21"/>
        </w:rPr>
        <w:t>外，</w:t>
      </w:r>
      <w:r w:rsidRPr="00436F9D">
        <w:rPr>
          <w:rFonts w:ascii="宋体" w:hAnsi="宋体"/>
          <w:b/>
          <w:sz w:val="21"/>
        </w:rPr>
        <w:t>国内</w:t>
      </w:r>
      <w:r w:rsidRPr="00436F9D">
        <w:rPr>
          <w:rFonts w:ascii="宋体" w:hAnsi="宋体" w:hint="eastAsia"/>
          <w:b/>
          <w:sz w:val="21"/>
        </w:rPr>
        <w:t>外</w:t>
      </w:r>
      <w:r w:rsidRPr="00436F9D">
        <w:rPr>
          <w:rFonts w:ascii="宋体" w:hAnsi="宋体"/>
          <w:b/>
          <w:sz w:val="21"/>
        </w:rPr>
        <w:t>未见</w:t>
      </w:r>
      <w:r w:rsidRPr="00436F9D">
        <w:rPr>
          <w:rFonts w:ascii="宋体" w:hAnsi="宋体"/>
          <w:sz w:val="21"/>
        </w:rPr>
        <w:t>文献报道。</w:t>
      </w:r>
      <w:r w:rsidR="0083396D" w:rsidRPr="00436F9D">
        <w:rPr>
          <w:rFonts w:ascii="宋体" w:hAnsi="宋体" w:hint="eastAsia"/>
          <w:sz w:val="21"/>
        </w:rPr>
        <w:t>参见《附件14_20</w:t>
      </w:r>
      <w:r w:rsidR="0083396D" w:rsidRPr="00436F9D">
        <w:rPr>
          <w:rFonts w:ascii="宋体" w:hAnsi="宋体"/>
          <w:sz w:val="21"/>
        </w:rPr>
        <w:t>23</w:t>
      </w:r>
      <w:r w:rsidR="0083396D" w:rsidRPr="00436F9D">
        <w:rPr>
          <w:rFonts w:ascii="宋体" w:hAnsi="宋体" w:hint="eastAsia"/>
          <w:sz w:val="21"/>
        </w:rPr>
        <w:t>查新报告(国家一级</w:t>
      </w:r>
      <w:r w:rsidR="00BE7AEE">
        <w:rPr>
          <w:rFonts w:ascii="宋体" w:hAnsi="宋体" w:hint="eastAsia"/>
          <w:sz w:val="21"/>
        </w:rPr>
        <w:t>查新</w:t>
      </w:r>
      <w:r w:rsidR="0083396D" w:rsidRPr="00436F9D">
        <w:rPr>
          <w:rFonts w:ascii="宋体" w:hAnsi="宋体"/>
          <w:sz w:val="21"/>
        </w:rPr>
        <w:t>)</w:t>
      </w:r>
      <w:r w:rsidR="0083396D" w:rsidRPr="00436F9D">
        <w:rPr>
          <w:rFonts w:ascii="宋体" w:hAnsi="宋体" w:hint="eastAsia"/>
          <w:sz w:val="21"/>
        </w:rPr>
        <w:t>.</w:t>
      </w:r>
      <w:r w:rsidR="0083396D" w:rsidRPr="00436F9D">
        <w:rPr>
          <w:rFonts w:ascii="宋体" w:hAnsi="宋体"/>
          <w:sz w:val="21"/>
        </w:rPr>
        <w:t>pdf</w:t>
      </w:r>
      <w:r w:rsidR="0083396D" w:rsidRPr="00436F9D">
        <w:rPr>
          <w:rFonts w:ascii="宋体" w:hAnsi="宋体" w:hint="eastAsia"/>
          <w:sz w:val="21"/>
        </w:rPr>
        <w:t>》。</w:t>
      </w:r>
    </w:p>
    <w:p w14:paraId="6857A43C" w14:textId="77777777" w:rsidR="00B2414C" w:rsidRDefault="00B2414C" w:rsidP="00F25E51">
      <w:pPr>
        <w:pStyle w:val="ad"/>
        <w:ind w:firstLineChars="0" w:firstLine="420"/>
        <w:jc w:val="left"/>
        <w:rPr>
          <w:rFonts w:ascii="宋体" w:hAnsi="宋体"/>
          <w:sz w:val="21"/>
        </w:rPr>
      </w:pPr>
    </w:p>
    <w:p w14:paraId="383DB87D" w14:textId="77777777" w:rsidR="009728D0" w:rsidRDefault="007B297D">
      <w:pPr>
        <w:jc w:val="center"/>
        <w:outlineLvl w:val="1"/>
        <w:rPr>
          <w:rFonts w:ascii="宋体" w:hAnsi="宋体"/>
          <w:b/>
          <w:sz w:val="28"/>
        </w:rPr>
      </w:pPr>
      <w:r>
        <w:rPr>
          <w:rFonts w:ascii="宋体" w:hAnsi="宋体"/>
        </w:rPr>
        <w:br w:type="page"/>
      </w:r>
      <w:r>
        <w:rPr>
          <w:rFonts w:ascii="宋体" w:hAnsi="宋体" w:hint="eastAsia"/>
          <w:b/>
          <w:sz w:val="28"/>
        </w:rPr>
        <w:lastRenderedPageBreak/>
        <w:t>六</w:t>
      </w:r>
      <w:r>
        <w:rPr>
          <w:rFonts w:ascii="宋体" w:hAnsi="宋体"/>
          <w:b/>
          <w:sz w:val="28"/>
        </w:rPr>
        <w:t>、应用</w:t>
      </w:r>
      <w:r>
        <w:rPr>
          <w:rFonts w:ascii="宋体" w:hAnsi="宋体" w:hint="eastAsia"/>
          <w:b/>
          <w:sz w:val="28"/>
        </w:rPr>
        <w:t>情况和</w:t>
      </w:r>
      <w:r>
        <w:rPr>
          <w:rFonts w:ascii="宋体" w:hAnsi="宋体"/>
          <w:b/>
          <w:sz w:val="28"/>
        </w:rPr>
        <w:t>效益</w:t>
      </w:r>
    </w:p>
    <w:p w14:paraId="27963AF1" w14:textId="01E726FD" w:rsidR="009728D0" w:rsidRPr="00CC40CB" w:rsidRDefault="007B297D" w:rsidP="00CC40CB">
      <w:pPr>
        <w:pStyle w:val="ad"/>
        <w:spacing w:line="390" w:lineRule="exact"/>
        <w:ind w:firstLineChars="0" w:firstLine="0"/>
        <w:rPr>
          <w:rFonts w:ascii="宋体" w:hAnsi="宋体"/>
          <w:b/>
          <w:sz w:val="21"/>
        </w:rPr>
      </w:pPr>
      <w:r>
        <w:rPr>
          <w:rFonts w:ascii="宋体" w:hAnsi="宋体" w:hint="eastAsia"/>
          <w:b/>
        </w:rPr>
        <w:t>1．应用情况</w:t>
      </w:r>
    </w:p>
    <w:p w14:paraId="1C5AADE0" w14:textId="006E9031" w:rsidR="009728D0" w:rsidRDefault="007B297D" w:rsidP="003D5833">
      <w:pPr>
        <w:spacing w:line="360" w:lineRule="auto"/>
        <w:ind w:firstLine="480"/>
        <w:rPr>
          <w:rFonts w:ascii="宋体" w:hAnsi="宋体"/>
        </w:rPr>
      </w:pPr>
      <w:r>
        <w:rPr>
          <w:rFonts w:ascii="宋体" w:hAnsi="宋体" w:hint="eastAsia"/>
        </w:rPr>
        <w:t>截至2</w:t>
      </w:r>
      <w:r>
        <w:rPr>
          <w:rFonts w:ascii="宋体" w:hAnsi="宋体"/>
        </w:rPr>
        <w:t>02</w:t>
      </w:r>
      <w:r w:rsidR="00FA012A">
        <w:rPr>
          <w:rFonts w:ascii="宋体" w:hAnsi="宋体"/>
        </w:rPr>
        <w:t>2</w:t>
      </w:r>
      <w:r>
        <w:rPr>
          <w:rFonts w:ascii="宋体" w:hAnsi="宋体" w:hint="eastAsia"/>
        </w:rPr>
        <w:t>年1</w:t>
      </w:r>
      <w:r>
        <w:rPr>
          <w:rFonts w:ascii="宋体" w:hAnsi="宋体"/>
        </w:rPr>
        <w:t>2</w:t>
      </w:r>
      <w:r>
        <w:rPr>
          <w:rFonts w:ascii="宋体" w:hAnsi="宋体" w:hint="eastAsia"/>
        </w:rPr>
        <w:t>月，我公司自主研发的该项目成果目前已经在青岛地铁</w:t>
      </w:r>
      <w:r>
        <w:rPr>
          <w:rFonts w:ascii="宋体" w:hAnsi="宋体"/>
        </w:rPr>
        <w:t>1、2、3、4、8、11号线</w:t>
      </w:r>
      <w:r w:rsidR="00461F79">
        <w:rPr>
          <w:rFonts w:ascii="宋体" w:hAnsi="宋体"/>
        </w:rPr>
        <w:t>、青岛线网中心、</w:t>
      </w:r>
      <w:r>
        <w:rPr>
          <w:rFonts w:ascii="宋体" w:hAnsi="宋体"/>
        </w:rPr>
        <w:t>贵阳1、2号线等项目</w:t>
      </w:r>
      <w:r>
        <w:rPr>
          <w:rFonts w:ascii="宋体" w:hAnsi="宋体" w:hint="eastAsia"/>
        </w:rPr>
        <w:t>中实际应用</w:t>
      </w:r>
      <w:r>
        <w:rPr>
          <w:rFonts w:ascii="宋体" w:hAnsi="宋体"/>
        </w:rPr>
        <w:t>，</w:t>
      </w:r>
      <w:r>
        <w:rPr>
          <w:rFonts w:ascii="宋体" w:hAnsi="宋体" w:hint="eastAsia"/>
        </w:rPr>
        <w:t>该项目成果为公司创造了良好的经济效益，</w:t>
      </w:r>
      <w:r>
        <w:rPr>
          <w:rFonts w:ascii="宋体" w:hAnsi="宋体"/>
        </w:rPr>
        <w:t>有</w:t>
      </w:r>
      <w:r>
        <w:rPr>
          <w:rFonts w:ascii="宋体" w:hAnsi="宋体" w:hint="eastAsia"/>
        </w:rPr>
        <w:t>力的提</w:t>
      </w:r>
      <w:r w:rsidR="00FA012A">
        <w:rPr>
          <w:rFonts w:ascii="宋体" w:hAnsi="宋体" w:hint="eastAsia"/>
        </w:rPr>
        <w:t>高了公司轨道交通项目的竞争力，提升了公司在轨道交通领域的知名度，主要应用单位如下表所示：</w:t>
      </w:r>
    </w:p>
    <w:tbl>
      <w:tblPr>
        <w:tblW w:w="4893" w:type="pct"/>
        <w:tblLook w:val="04A0" w:firstRow="1" w:lastRow="0" w:firstColumn="1" w:lastColumn="0" w:noHBand="0" w:noVBand="1"/>
      </w:tblPr>
      <w:tblGrid>
        <w:gridCol w:w="636"/>
        <w:gridCol w:w="6419"/>
        <w:gridCol w:w="1700"/>
      </w:tblGrid>
      <w:tr w:rsidR="00942876" w:rsidRPr="00942876" w14:paraId="1BE75D50" w14:textId="77777777" w:rsidTr="00C10D69">
        <w:trPr>
          <w:trHeight w:val="429"/>
        </w:trPr>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87CAB5" w14:textId="77777777" w:rsidR="00942876" w:rsidRPr="00942876" w:rsidRDefault="00942876" w:rsidP="00222407">
            <w:pPr>
              <w:widowControl/>
              <w:jc w:val="center"/>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序号</w:t>
            </w:r>
          </w:p>
        </w:tc>
        <w:tc>
          <w:tcPr>
            <w:tcW w:w="3666" w:type="pct"/>
            <w:tcBorders>
              <w:top w:val="single" w:sz="4" w:space="0" w:color="auto"/>
              <w:left w:val="nil"/>
              <w:bottom w:val="single" w:sz="4" w:space="0" w:color="auto"/>
              <w:right w:val="single" w:sz="4" w:space="0" w:color="auto"/>
            </w:tcBorders>
            <w:shd w:val="clear" w:color="auto" w:fill="auto"/>
            <w:noWrap/>
            <w:vAlign w:val="center"/>
            <w:hideMark/>
          </w:tcPr>
          <w:p w14:paraId="6E7852AD" w14:textId="77777777" w:rsidR="00942876" w:rsidRPr="00942876" w:rsidRDefault="00942876" w:rsidP="00222407">
            <w:pPr>
              <w:widowControl/>
              <w:jc w:val="center"/>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应用单位/合同名称</w:t>
            </w: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14:paraId="79A0764D" w14:textId="77777777" w:rsidR="00942876" w:rsidRPr="00942876" w:rsidRDefault="00942876" w:rsidP="00222407">
            <w:pPr>
              <w:widowControl/>
              <w:jc w:val="center"/>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应用起止时间</w:t>
            </w:r>
          </w:p>
        </w:tc>
      </w:tr>
      <w:tr w:rsidR="00942876" w:rsidRPr="00942876" w14:paraId="6A043BF7" w14:textId="77777777" w:rsidTr="00C10D69">
        <w:trPr>
          <w:trHeight w:val="619"/>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5F38AED" w14:textId="77777777" w:rsidR="00942876" w:rsidRPr="00942876" w:rsidRDefault="00942876" w:rsidP="00222407">
            <w:pPr>
              <w:widowControl/>
              <w:jc w:val="center"/>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1</w:t>
            </w:r>
          </w:p>
        </w:tc>
        <w:tc>
          <w:tcPr>
            <w:tcW w:w="3666" w:type="pct"/>
            <w:tcBorders>
              <w:top w:val="nil"/>
              <w:left w:val="nil"/>
              <w:bottom w:val="single" w:sz="4" w:space="0" w:color="auto"/>
              <w:right w:val="single" w:sz="4" w:space="0" w:color="auto"/>
            </w:tcBorders>
            <w:shd w:val="clear" w:color="auto" w:fill="auto"/>
            <w:vAlign w:val="center"/>
            <w:hideMark/>
          </w:tcPr>
          <w:p w14:paraId="3B2556CD" w14:textId="77777777"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青岛市地铁一期工程（3号线）通信系统设备采购、集成及安装项目</w:t>
            </w:r>
          </w:p>
        </w:tc>
        <w:tc>
          <w:tcPr>
            <w:tcW w:w="971" w:type="pct"/>
            <w:tcBorders>
              <w:top w:val="nil"/>
              <w:left w:val="nil"/>
              <w:bottom w:val="single" w:sz="4" w:space="0" w:color="auto"/>
              <w:right w:val="single" w:sz="4" w:space="0" w:color="auto"/>
            </w:tcBorders>
            <w:shd w:val="clear" w:color="auto" w:fill="auto"/>
            <w:vAlign w:val="center"/>
            <w:hideMark/>
          </w:tcPr>
          <w:p w14:paraId="1CC91A57" w14:textId="77777777"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2015年至今</w:t>
            </w:r>
          </w:p>
        </w:tc>
      </w:tr>
      <w:tr w:rsidR="00942876" w:rsidRPr="00942876" w14:paraId="0FC9EB5B" w14:textId="77777777" w:rsidTr="00C10D69">
        <w:trPr>
          <w:trHeight w:val="619"/>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F7D740F" w14:textId="77777777" w:rsidR="00942876" w:rsidRPr="00942876" w:rsidRDefault="00942876" w:rsidP="00222407">
            <w:pPr>
              <w:widowControl/>
              <w:jc w:val="center"/>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2</w:t>
            </w:r>
          </w:p>
        </w:tc>
        <w:tc>
          <w:tcPr>
            <w:tcW w:w="3666" w:type="pct"/>
            <w:tcBorders>
              <w:top w:val="nil"/>
              <w:left w:val="nil"/>
              <w:bottom w:val="single" w:sz="4" w:space="0" w:color="auto"/>
              <w:right w:val="single" w:sz="4" w:space="0" w:color="auto"/>
            </w:tcBorders>
            <w:shd w:val="clear" w:color="auto" w:fill="auto"/>
            <w:vAlign w:val="center"/>
            <w:hideMark/>
          </w:tcPr>
          <w:p w14:paraId="4ADA2A8E" w14:textId="77777777"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青岛-海阳城际（蓝色硅谷段）轨道交通工程通信系统设备采购、集成及服务项目</w:t>
            </w:r>
          </w:p>
        </w:tc>
        <w:tc>
          <w:tcPr>
            <w:tcW w:w="971" w:type="pct"/>
            <w:tcBorders>
              <w:top w:val="nil"/>
              <w:left w:val="nil"/>
              <w:bottom w:val="single" w:sz="4" w:space="0" w:color="auto"/>
              <w:right w:val="single" w:sz="4" w:space="0" w:color="auto"/>
            </w:tcBorders>
            <w:shd w:val="clear" w:color="auto" w:fill="auto"/>
            <w:vAlign w:val="center"/>
            <w:hideMark/>
          </w:tcPr>
          <w:p w14:paraId="35E0E54F" w14:textId="729FA887"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201</w:t>
            </w:r>
            <w:r w:rsidRPr="00942876">
              <w:rPr>
                <w:rFonts w:asciiTheme="minorEastAsia" w:eastAsiaTheme="minorEastAsia" w:hAnsiTheme="minorEastAsia" w:cs="宋体"/>
                <w:color w:val="000000"/>
                <w:kern w:val="0"/>
                <w:szCs w:val="21"/>
              </w:rPr>
              <w:t>7</w:t>
            </w:r>
            <w:r w:rsidRPr="00942876">
              <w:rPr>
                <w:rFonts w:asciiTheme="minorEastAsia" w:eastAsiaTheme="minorEastAsia" w:hAnsiTheme="minorEastAsia" w:cs="宋体" w:hint="eastAsia"/>
                <w:color w:val="000000"/>
                <w:kern w:val="0"/>
                <w:szCs w:val="21"/>
              </w:rPr>
              <w:t>年至今</w:t>
            </w:r>
          </w:p>
        </w:tc>
      </w:tr>
      <w:tr w:rsidR="00942876" w:rsidRPr="00942876" w14:paraId="1F035682" w14:textId="77777777" w:rsidTr="00C10D69">
        <w:trPr>
          <w:trHeight w:val="619"/>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5056CBDD" w14:textId="77777777" w:rsidR="00942876" w:rsidRPr="00942876" w:rsidRDefault="00942876" w:rsidP="00222407">
            <w:pPr>
              <w:widowControl/>
              <w:jc w:val="center"/>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3</w:t>
            </w:r>
          </w:p>
        </w:tc>
        <w:tc>
          <w:tcPr>
            <w:tcW w:w="3666" w:type="pct"/>
            <w:tcBorders>
              <w:top w:val="nil"/>
              <w:left w:val="nil"/>
              <w:bottom w:val="single" w:sz="4" w:space="0" w:color="auto"/>
              <w:right w:val="single" w:sz="4" w:space="0" w:color="auto"/>
            </w:tcBorders>
            <w:shd w:val="clear" w:color="auto" w:fill="auto"/>
            <w:vAlign w:val="center"/>
            <w:hideMark/>
          </w:tcPr>
          <w:p w14:paraId="2CD7B3E7" w14:textId="77777777"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贵阳市轨道交通1号线工程通信系统集成施工总承包合同</w:t>
            </w:r>
          </w:p>
        </w:tc>
        <w:tc>
          <w:tcPr>
            <w:tcW w:w="971" w:type="pct"/>
            <w:tcBorders>
              <w:top w:val="nil"/>
              <w:left w:val="nil"/>
              <w:bottom w:val="single" w:sz="4" w:space="0" w:color="auto"/>
              <w:right w:val="single" w:sz="4" w:space="0" w:color="auto"/>
            </w:tcBorders>
            <w:shd w:val="clear" w:color="auto" w:fill="auto"/>
            <w:vAlign w:val="center"/>
            <w:hideMark/>
          </w:tcPr>
          <w:p w14:paraId="08722BB4" w14:textId="05CA7947"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201</w:t>
            </w:r>
            <w:r w:rsidRPr="00942876">
              <w:rPr>
                <w:rFonts w:asciiTheme="minorEastAsia" w:eastAsiaTheme="minorEastAsia" w:hAnsiTheme="minorEastAsia" w:cs="宋体"/>
                <w:color w:val="000000"/>
                <w:kern w:val="0"/>
                <w:szCs w:val="21"/>
              </w:rPr>
              <w:t>7</w:t>
            </w:r>
            <w:r w:rsidRPr="00942876">
              <w:rPr>
                <w:rFonts w:asciiTheme="minorEastAsia" w:eastAsiaTheme="minorEastAsia" w:hAnsiTheme="minorEastAsia" w:cs="宋体" w:hint="eastAsia"/>
                <w:color w:val="000000"/>
                <w:kern w:val="0"/>
                <w:szCs w:val="21"/>
              </w:rPr>
              <w:t>年至今</w:t>
            </w:r>
          </w:p>
        </w:tc>
      </w:tr>
      <w:tr w:rsidR="00942876" w:rsidRPr="00942876" w14:paraId="16BD563F" w14:textId="77777777" w:rsidTr="00C10D69">
        <w:trPr>
          <w:trHeight w:val="619"/>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5E1A82F4" w14:textId="77777777" w:rsidR="00942876" w:rsidRPr="00942876" w:rsidRDefault="00942876" w:rsidP="00222407">
            <w:pPr>
              <w:widowControl/>
              <w:jc w:val="center"/>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4</w:t>
            </w:r>
          </w:p>
        </w:tc>
        <w:tc>
          <w:tcPr>
            <w:tcW w:w="3666" w:type="pct"/>
            <w:tcBorders>
              <w:top w:val="nil"/>
              <w:left w:val="nil"/>
              <w:bottom w:val="single" w:sz="4" w:space="0" w:color="auto"/>
              <w:right w:val="single" w:sz="4" w:space="0" w:color="auto"/>
            </w:tcBorders>
            <w:shd w:val="clear" w:color="auto" w:fill="auto"/>
            <w:vAlign w:val="center"/>
            <w:hideMark/>
          </w:tcPr>
          <w:p w14:paraId="3A1EC0A7" w14:textId="77777777"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贵阳市轨道交通2号线一期工程通信系统集成施工总承包项目</w:t>
            </w:r>
          </w:p>
        </w:tc>
        <w:tc>
          <w:tcPr>
            <w:tcW w:w="971" w:type="pct"/>
            <w:tcBorders>
              <w:top w:val="nil"/>
              <w:left w:val="nil"/>
              <w:bottom w:val="single" w:sz="4" w:space="0" w:color="auto"/>
              <w:right w:val="single" w:sz="4" w:space="0" w:color="auto"/>
            </w:tcBorders>
            <w:shd w:val="clear" w:color="auto" w:fill="auto"/>
            <w:vAlign w:val="center"/>
            <w:hideMark/>
          </w:tcPr>
          <w:p w14:paraId="2D830757" w14:textId="6C0C55AA"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201</w:t>
            </w:r>
            <w:r w:rsidRPr="00942876">
              <w:rPr>
                <w:rFonts w:asciiTheme="minorEastAsia" w:eastAsiaTheme="minorEastAsia" w:hAnsiTheme="minorEastAsia" w:cs="宋体"/>
                <w:color w:val="000000"/>
                <w:kern w:val="0"/>
                <w:szCs w:val="21"/>
              </w:rPr>
              <w:t>7</w:t>
            </w:r>
            <w:r w:rsidRPr="00942876">
              <w:rPr>
                <w:rFonts w:asciiTheme="minorEastAsia" w:eastAsiaTheme="minorEastAsia" w:hAnsiTheme="minorEastAsia" w:cs="宋体" w:hint="eastAsia"/>
                <w:color w:val="000000"/>
                <w:kern w:val="0"/>
                <w:szCs w:val="21"/>
              </w:rPr>
              <w:t>年至今</w:t>
            </w:r>
          </w:p>
        </w:tc>
      </w:tr>
      <w:tr w:rsidR="00942876" w:rsidRPr="00942876" w14:paraId="0ED955B3" w14:textId="77777777" w:rsidTr="00C10D69">
        <w:trPr>
          <w:trHeight w:val="619"/>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8A266DB" w14:textId="77777777" w:rsidR="00942876" w:rsidRPr="00942876" w:rsidRDefault="00942876" w:rsidP="00222407">
            <w:pPr>
              <w:widowControl/>
              <w:jc w:val="center"/>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5</w:t>
            </w:r>
          </w:p>
        </w:tc>
        <w:tc>
          <w:tcPr>
            <w:tcW w:w="3666" w:type="pct"/>
            <w:tcBorders>
              <w:top w:val="nil"/>
              <w:left w:val="nil"/>
              <w:bottom w:val="single" w:sz="4" w:space="0" w:color="auto"/>
              <w:right w:val="single" w:sz="4" w:space="0" w:color="auto"/>
            </w:tcBorders>
            <w:shd w:val="clear" w:color="auto" w:fill="auto"/>
            <w:vAlign w:val="center"/>
            <w:hideMark/>
          </w:tcPr>
          <w:p w14:paraId="0950D3B3" w14:textId="77777777"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青岛市地铁1号线同城通信系统设备采购项目</w:t>
            </w:r>
          </w:p>
        </w:tc>
        <w:tc>
          <w:tcPr>
            <w:tcW w:w="971" w:type="pct"/>
            <w:tcBorders>
              <w:top w:val="nil"/>
              <w:left w:val="nil"/>
              <w:bottom w:val="single" w:sz="4" w:space="0" w:color="auto"/>
              <w:right w:val="single" w:sz="4" w:space="0" w:color="auto"/>
            </w:tcBorders>
            <w:shd w:val="clear" w:color="auto" w:fill="auto"/>
            <w:vAlign w:val="center"/>
            <w:hideMark/>
          </w:tcPr>
          <w:p w14:paraId="42C15B53" w14:textId="6D5781B8"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201</w:t>
            </w:r>
            <w:r w:rsidRPr="00942876">
              <w:rPr>
                <w:rFonts w:asciiTheme="minorEastAsia" w:eastAsiaTheme="minorEastAsia" w:hAnsiTheme="minorEastAsia" w:cs="宋体"/>
                <w:color w:val="000000"/>
                <w:kern w:val="0"/>
                <w:szCs w:val="21"/>
              </w:rPr>
              <w:t>9</w:t>
            </w:r>
            <w:r w:rsidRPr="00942876">
              <w:rPr>
                <w:rFonts w:asciiTheme="minorEastAsia" w:eastAsiaTheme="minorEastAsia" w:hAnsiTheme="minorEastAsia" w:cs="宋体" w:hint="eastAsia"/>
                <w:color w:val="000000"/>
                <w:kern w:val="0"/>
                <w:szCs w:val="21"/>
              </w:rPr>
              <w:t>年至今</w:t>
            </w:r>
          </w:p>
        </w:tc>
      </w:tr>
      <w:tr w:rsidR="00942876" w:rsidRPr="00942876" w14:paraId="42FE6045" w14:textId="77777777" w:rsidTr="00C10D69">
        <w:trPr>
          <w:trHeight w:val="619"/>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42B95FA3" w14:textId="77777777" w:rsidR="00942876" w:rsidRPr="00942876" w:rsidRDefault="00942876" w:rsidP="00222407">
            <w:pPr>
              <w:widowControl/>
              <w:jc w:val="center"/>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6</w:t>
            </w:r>
          </w:p>
        </w:tc>
        <w:tc>
          <w:tcPr>
            <w:tcW w:w="3666" w:type="pct"/>
            <w:tcBorders>
              <w:top w:val="nil"/>
              <w:left w:val="nil"/>
              <w:bottom w:val="single" w:sz="4" w:space="0" w:color="auto"/>
              <w:right w:val="single" w:sz="4" w:space="0" w:color="auto"/>
            </w:tcBorders>
            <w:shd w:val="clear" w:color="auto" w:fill="auto"/>
            <w:vAlign w:val="center"/>
            <w:hideMark/>
          </w:tcPr>
          <w:p w14:paraId="5C96BF1D" w14:textId="77777777"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青岛市地铁8号线通信项目</w:t>
            </w:r>
          </w:p>
        </w:tc>
        <w:tc>
          <w:tcPr>
            <w:tcW w:w="971" w:type="pct"/>
            <w:tcBorders>
              <w:top w:val="nil"/>
              <w:left w:val="nil"/>
              <w:bottom w:val="single" w:sz="4" w:space="0" w:color="auto"/>
              <w:right w:val="single" w:sz="4" w:space="0" w:color="auto"/>
            </w:tcBorders>
            <w:shd w:val="clear" w:color="auto" w:fill="auto"/>
            <w:vAlign w:val="center"/>
            <w:hideMark/>
          </w:tcPr>
          <w:p w14:paraId="7DAF23D3" w14:textId="6DAC34F7"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201</w:t>
            </w:r>
            <w:r w:rsidRPr="00942876">
              <w:rPr>
                <w:rFonts w:asciiTheme="minorEastAsia" w:eastAsiaTheme="minorEastAsia" w:hAnsiTheme="minorEastAsia" w:cs="宋体"/>
                <w:color w:val="000000"/>
                <w:kern w:val="0"/>
                <w:szCs w:val="21"/>
              </w:rPr>
              <w:t>9</w:t>
            </w:r>
            <w:r w:rsidRPr="00942876">
              <w:rPr>
                <w:rFonts w:asciiTheme="minorEastAsia" w:eastAsiaTheme="minorEastAsia" w:hAnsiTheme="minorEastAsia" w:cs="宋体" w:hint="eastAsia"/>
                <w:color w:val="000000"/>
                <w:kern w:val="0"/>
                <w:szCs w:val="21"/>
              </w:rPr>
              <w:t>年至今</w:t>
            </w:r>
          </w:p>
        </w:tc>
      </w:tr>
      <w:tr w:rsidR="00942876" w:rsidRPr="00942876" w14:paraId="7C80477B" w14:textId="77777777" w:rsidTr="00C10D69">
        <w:trPr>
          <w:trHeight w:val="619"/>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3C01268" w14:textId="77777777" w:rsidR="00942876" w:rsidRPr="00942876" w:rsidRDefault="00942876" w:rsidP="00222407">
            <w:pPr>
              <w:widowControl/>
              <w:jc w:val="center"/>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7</w:t>
            </w:r>
          </w:p>
        </w:tc>
        <w:tc>
          <w:tcPr>
            <w:tcW w:w="3666" w:type="pct"/>
            <w:tcBorders>
              <w:top w:val="nil"/>
              <w:left w:val="nil"/>
              <w:bottom w:val="single" w:sz="4" w:space="0" w:color="auto"/>
              <w:right w:val="single" w:sz="4" w:space="0" w:color="auto"/>
            </w:tcBorders>
            <w:shd w:val="clear" w:color="auto" w:fill="auto"/>
            <w:vAlign w:val="center"/>
            <w:hideMark/>
          </w:tcPr>
          <w:p w14:paraId="6A8EE35D" w14:textId="77777777"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青岛地铁线网运营管理与指挥中心系统采购项目</w:t>
            </w:r>
          </w:p>
        </w:tc>
        <w:tc>
          <w:tcPr>
            <w:tcW w:w="971" w:type="pct"/>
            <w:tcBorders>
              <w:top w:val="nil"/>
              <w:left w:val="nil"/>
              <w:bottom w:val="single" w:sz="4" w:space="0" w:color="auto"/>
              <w:right w:val="single" w:sz="4" w:space="0" w:color="auto"/>
            </w:tcBorders>
            <w:shd w:val="clear" w:color="auto" w:fill="auto"/>
            <w:vAlign w:val="center"/>
            <w:hideMark/>
          </w:tcPr>
          <w:p w14:paraId="7751142F" w14:textId="523244FA"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201</w:t>
            </w:r>
            <w:r w:rsidRPr="00942876">
              <w:rPr>
                <w:rFonts w:asciiTheme="minorEastAsia" w:eastAsiaTheme="minorEastAsia" w:hAnsiTheme="minorEastAsia" w:cs="宋体"/>
                <w:color w:val="000000"/>
                <w:kern w:val="0"/>
                <w:szCs w:val="21"/>
              </w:rPr>
              <w:t>9</w:t>
            </w:r>
            <w:r w:rsidRPr="00942876">
              <w:rPr>
                <w:rFonts w:asciiTheme="minorEastAsia" w:eastAsiaTheme="minorEastAsia" w:hAnsiTheme="minorEastAsia" w:cs="宋体" w:hint="eastAsia"/>
                <w:color w:val="000000"/>
                <w:kern w:val="0"/>
                <w:szCs w:val="21"/>
              </w:rPr>
              <w:t>年至今</w:t>
            </w:r>
          </w:p>
        </w:tc>
      </w:tr>
      <w:tr w:rsidR="00942876" w:rsidRPr="00942876" w14:paraId="64017709" w14:textId="77777777" w:rsidTr="00C10D69">
        <w:trPr>
          <w:trHeight w:val="619"/>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04335FD" w14:textId="77777777" w:rsidR="00942876" w:rsidRPr="00942876" w:rsidRDefault="00942876" w:rsidP="00222407">
            <w:pPr>
              <w:widowControl/>
              <w:jc w:val="center"/>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8</w:t>
            </w:r>
          </w:p>
        </w:tc>
        <w:tc>
          <w:tcPr>
            <w:tcW w:w="3666" w:type="pct"/>
            <w:tcBorders>
              <w:top w:val="nil"/>
              <w:left w:val="nil"/>
              <w:bottom w:val="single" w:sz="4" w:space="0" w:color="auto"/>
              <w:right w:val="single" w:sz="4" w:space="0" w:color="auto"/>
            </w:tcBorders>
            <w:shd w:val="clear" w:color="auto" w:fill="auto"/>
            <w:vAlign w:val="center"/>
            <w:hideMark/>
          </w:tcPr>
          <w:p w14:paraId="0D7B11F1" w14:textId="77777777"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青岛地铁2号线乘客信息系统</w:t>
            </w:r>
          </w:p>
        </w:tc>
        <w:tc>
          <w:tcPr>
            <w:tcW w:w="971" w:type="pct"/>
            <w:tcBorders>
              <w:top w:val="nil"/>
              <w:left w:val="nil"/>
              <w:bottom w:val="single" w:sz="4" w:space="0" w:color="auto"/>
              <w:right w:val="single" w:sz="4" w:space="0" w:color="auto"/>
            </w:tcBorders>
            <w:shd w:val="clear" w:color="auto" w:fill="auto"/>
            <w:vAlign w:val="center"/>
            <w:hideMark/>
          </w:tcPr>
          <w:p w14:paraId="5995D461" w14:textId="4B2CC9D2"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201</w:t>
            </w:r>
            <w:r w:rsidRPr="00942876">
              <w:rPr>
                <w:rFonts w:asciiTheme="minorEastAsia" w:eastAsiaTheme="minorEastAsia" w:hAnsiTheme="minorEastAsia" w:cs="宋体"/>
                <w:color w:val="000000"/>
                <w:kern w:val="0"/>
                <w:szCs w:val="21"/>
              </w:rPr>
              <w:t>7</w:t>
            </w:r>
            <w:r w:rsidRPr="00942876">
              <w:rPr>
                <w:rFonts w:asciiTheme="minorEastAsia" w:eastAsiaTheme="minorEastAsia" w:hAnsiTheme="minorEastAsia" w:cs="宋体" w:hint="eastAsia"/>
                <w:color w:val="000000"/>
                <w:kern w:val="0"/>
                <w:szCs w:val="21"/>
              </w:rPr>
              <w:t>年至今</w:t>
            </w:r>
          </w:p>
        </w:tc>
      </w:tr>
      <w:tr w:rsidR="00942876" w:rsidRPr="00942876" w14:paraId="5B0B9D76" w14:textId="77777777" w:rsidTr="00C10D69">
        <w:trPr>
          <w:trHeight w:val="619"/>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27408065" w14:textId="77777777" w:rsidR="00942876" w:rsidRPr="00942876" w:rsidRDefault="00942876" w:rsidP="00222407">
            <w:pPr>
              <w:widowControl/>
              <w:jc w:val="center"/>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9</w:t>
            </w:r>
          </w:p>
        </w:tc>
        <w:tc>
          <w:tcPr>
            <w:tcW w:w="3666" w:type="pct"/>
            <w:tcBorders>
              <w:top w:val="nil"/>
              <w:left w:val="nil"/>
              <w:bottom w:val="single" w:sz="4" w:space="0" w:color="auto"/>
              <w:right w:val="single" w:sz="4" w:space="0" w:color="auto"/>
            </w:tcBorders>
            <w:shd w:val="clear" w:color="auto" w:fill="auto"/>
            <w:vAlign w:val="center"/>
            <w:hideMark/>
          </w:tcPr>
          <w:p w14:paraId="708A5A49" w14:textId="77777777"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青岛市地铁4号线工程通信系统设备采购项目</w:t>
            </w:r>
          </w:p>
        </w:tc>
        <w:tc>
          <w:tcPr>
            <w:tcW w:w="971" w:type="pct"/>
            <w:tcBorders>
              <w:top w:val="nil"/>
              <w:left w:val="nil"/>
              <w:bottom w:val="single" w:sz="4" w:space="0" w:color="auto"/>
              <w:right w:val="single" w:sz="4" w:space="0" w:color="auto"/>
            </w:tcBorders>
            <w:shd w:val="clear" w:color="auto" w:fill="auto"/>
            <w:vAlign w:val="center"/>
            <w:hideMark/>
          </w:tcPr>
          <w:p w14:paraId="2645B3B3" w14:textId="1088BAE9"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20</w:t>
            </w:r>
            <w:r w:rsidRPr="00942876">
              <w:rPr>
                <w:rFonts w:asciiTheme="minorEastAsia" w:eastAsiaTheme="minorEastAsia" w:hAnsiTheme="minorEastAsia" w:cs="宋体"/>
                <w:color w:val="000000"/>
                <w:kern w:val="0"/>
                <w:szCs w:val="21"/>
              </w:rPr>
              <w:t>21</w:t>
            </w:r>
            <w:r w:rsidRPr="00942876">
              <w:rPr>
                <w:rFonts w:asciiTheme="minorEastAsia" w:eastAsiaTheme="minorEastAsia" w:hAnsiTheme="minorEastAsia" w:cs="宋体" w:hint="eastAsia"/>
                <w:color w:val="000000"/>
                <w:kern w:val="0"/>
                <w:szCs w:val="21"/>
              </w:rPr>
              <w:t>年至今</w:t>
            </w:r>
          </w:p>
        </w:tc>
      </w:tr>
      <w:tr w:rsidR="00942876" w:rsidRPr="00942876" w14:paraId="4EBC5C80" w14:textId="77777777" w:rsidTr="00C10D69">
        <w:trPr>
          <w:trHeight w:val="619"/>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7A4A3FD" w14:textId="77777777" w:rsidR="00942876" w:rsidRPr="00942876" w:rsidRDefault="00942876" w:rsidP="00222407">
            <w:pPr>
              <w:widowControl/>
              <w:jc w:val="center"/>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10</w:t>
            </w:r>
          </w:p>
        </w:tc>
        <w:tc>
          <w:tcPr>
            <w:tcW w:w="3666" w:type="pct"/>
            <w:tcBorders>
              <w:top w:val="nil"/>
              <w:left w:val="nil"/>
              <w:bottom w:val="single" w:sz="4" w:space="0" w:color="auto"/>
              <w:right w:val="single" w:sz="4" w:space="0" w:color="auto"/>
            </w:tcBorders>
            <w:shd w:val="clear" w:color="auto" w:fill="auto"/>
            <w:vAlign w:val="center"/>
            <w:hideMark/>
          </w:tcPr>
          <w:p w14:paraId="3233FEDF" w14:textId="77777777"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长沙市轨道交通1号线北延一期工程通信系统设备采购及服务项</w:t>
            </w:r>
          </w:p>
        </w:tc>
        <w:tc>
          <w:tcPr>
            <w:tcW w:w="971" w:type="pct"/>
            <w:tcBorders>
              <w:top w:val="nil"/>
              <w:left w:val="nil"/>
              <w:bottom w:val="single" w:sz="4" w:space="0" w:color="auto"/>
              <w:right w:val="single" w:sz="4" w:space="0" w:color="auto"/>
            </w:tcBorders>
            <w:shd w:val="clear" w:color="auto" w:fill="auto"/>
            <w:vAlign w:val="center"/>
            <w:hideMark/>
          </w:tcPr>
          <w:p w14:paraId="2724ED9D" w14:textId="52CDE2BA"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20</w:t>
            </w:r>
            <w:r w:rsidRPr="00942876">
              <w:rPr>
                <w:rFonts w:asciiTheme="minorEastAsia" w:eastAsiaTheme="minorEastAsia" w:hAnsiTheme="minorEastAsia" w:cs="宋体"/>
                <w:color w:val="000000"/>
                <w:kern w:val="0"/>
                <w:szCs w:val="21"/>
              </w:rPr>
              <w:t>20</w:t>
            </w:r>
            <w:r w:rsidRPr="00942876">
              <w:rPr>
                <w:rFonts w:asciiTheme="minorEastAsia" w:eastAsiaTheme="minorEastAsia" w:hAnsiTheme="minorEastAsia" w:cs="宋体" w:hint="eastAsia"/>
                <w:color w:val="000000"/>
                <w:kern w:val="0"/>
                <w:szCs w:val="21"/>
              </w:rPr>
              <w:t>年至今</w:t>
            </w:r>
          </w:p>
        </w:tc>
      </w:tr>
      <w:tr w:rsidR="00942876" w:rsidRPr="00942876" w14:paraId="0502D60F" w14:textId="77777777" w:rsidTr="00C10D69">
        <w:trPr>
          <w:trHeight w:val="619"/>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2B358ABF" w14:textId="77777777" w:rsidR="00942876" w:rsidRPr="00942876" w:rsidRDefault="00942876" w:rsidP="00222407">
            <w:pPr>
              <w:widowControl/>
              <w:jc w:val="center"/>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11</w:t>
            </w:r>
          </w:p>
        </w:tc>
        <w:tc>
          <w:tcPr>
            <w:tcW w:w="3666" w:type="pct"/>
            <w:tcBorders>
              <w:top w:val="nil"/>
              <w:left w:val="nil"/>
              <w:bottom w:val="single" w:sz="4" w:space="0" w:color="auto"/>
              <w:right w:val="single" w:sz="4" w:space="0" w:color="auto"/>
            </w:tcBorders>
            <w:shd w:val="clear" w:color="auto" w:fill="auto"/>
            <w:vAlign w:val="center"/>
            <w:hideMark/>
          </w:tcPr>
          <w:p w14:paraId="4018789C" w14:textId="77777777"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厦门市轨道交通4&amp;6号线通信系统集成PIS子系统采购项目</w:t>
            </w:r>
          </w:p>
        </w:tc>
        <w:tc>
          <w:tcPr>
            <w:tcW w:w="971" w:type="pct"/>
            <w:tcBorders>
              <w:top w:val="nil"/>
              <w:left w:val="nil"/>
              <w:bottom w:val="single" w:sz="4" w:space="0" w:color="auto"/>
              <w:right w:val="single" w:sz="4" w:space="0" w:color="auto"/>
            </w:tcBorders>
            <w:shd w:val="clear" w:color="auto" w:fill="auto"/>
            <w:vAlign w:val="center"/>
            <w:hideMark/>
          </w:tcPr>
          <w:p w14:paraId="42F325ED" w14:textId="45ACA109"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20</w:t>
            </w:r>
            <w:r w:rsidRPr="00942876">
              <w:rPr>
                <w:rFonts w:asciiTheme="minorEastAsia" w:eastAsiaTheme="minorEastAsia" w:hAnsiTheme="minorEastAsia" w:cs="宋体"/>
                <w:color w:val="000000"/>
                <w:kern w:val="0"/>
                <w:szCs w:val="21"/>
              </w:rPr>
              <w:t>22</w:t>
            </w:r>
            <w:r w:rsidRPr="00942876">
              <w:rPr>
                <w:rFonts w:asciiTheme="minorEastAsia" w:eastAsiaTheme="minorEastAsia" w:hAnsiTheme="minorEastAsia" w:cs="宋体" w:hint="eastAsia"/>
                <w:color w:val="000000"/>
                <w:kern w:val="0"/>
                <w:szCs w:val="21"/>
              </w:rPr>
              <w:t>年至今</w:t>
            </w:r>
          </w:p>
        </w:tc>
      </w:tr>
      <w:tr w:rsidR="00942876" w:rsidRPr="00942876" w14:paraId="06009D4F" w14:textId="77777777" w:rsidTr="00C10D69">
        <w:trPr>
          <w:trHeight w:val="619"/>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58DAB292" w14:textId="77777777" w:rsidR="00942876" w:rsidRPr="00942876" w:rsidRDefault="00942876" w:rsidP="00222407">
            <w:pPr>
              <w:widowControl/>
              <w:jc w:val="center"/>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12</w:t>
            </w:r>
          </w:p>
        </w:tc>
        <w:tc>
          <w:tcPr>
            <w:tcW w:w="3666" w:type="pct"/>
            <w:tcBorders>
              <w:top w:val="nil"/>
              <w:left w:val="nil"/>
              <w:bottom w:val="single" w:sz="4" w:space="0" w:color="auto"/>
              <w:right w:val="single" w:sz="4" w:space="0" w:color="auto"/>
            </w:tcBorders>
            <w:shd w:val="clear" w:color="auto" w:fill="auto"/>
            <w:vAlign w:val="center"/>
            <w:hideMark/>
          </w:tcPr>
          <w:p w14:paraId="590182EC" w14:textId="77777777"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贵阳3号线PIS项目</w:t>
            </w:r>
          </w:p>
        </w:tc>
        <w:tc>
          <w:tcPr>
            <w:tcW w:w="971" w:type="pct"/>
            <w:tcBorders>
              <w:top w:val="nil"/>
              <w:left w:val="nil"/>
              <w:bottom w:val="single" w:sz="4" w:space="0" w:color="auto"/>
              <w:right w:val="single" w:sz="4" w:space="0" w:color="auto"/>
            </w:tcBorders>
            <w:shd w:val="clear" w:color="auto" w:fill="auto"/>
            <w:vAlign w:val="center"/>
            <w:hideMark/>
          </w:tcPr>
          <w:p w14:paraId="2491BCB1" w14:textId="6F5D144B"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20</w:t>
            </w:r>
            <w:r w:rsidRPr="00942876">
              <w:rPr>
                <w:rFonts w:asciiTheme="minorEastAsia" w:eastAsiaTheme="minorEastAsia" w:hAnsiTheme="minorEastAsia" w:cs="宋体"/>
                <w:color w:val="000000"/>
                <w:kern w:val="0"/>
                <w:szCs w:val="21"/>
              </w:rPr>
              <w:t>22</w:t>
            </w:r>
            <w:r w:rsidRPr="00942876">
              <w:rPr>
                <w:rFonts w:asciiTheme="minorEastAsia" w:eastAsiaTheme="minorEastAsia" w:hAnsiTheme="minorEastAsia" w:cs="宋体" w:hint="eastAsia"/>
                <w:color w:val="000000"/>
                <w:kern w:val="0"/>
                <w:szCs w:val="21"/>
              </w:rPr>
              <w:t>年至今</w:t>
            </w:r>
          </w:p>
        </w:tc>
      </w:tr>
      <w:tr w:rsidR="00942876" w:rsidRPr="00942876" w14:paraId="0FC602F0" w14:textId="77777777" w:rsidTr="00C10D69">
        <w:trPr>
          <w:trHeight w:val="619"/>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09F8C5B" w14:textId="77777777" w:rsidR="00942876" w:rsidRPr="00942876" w:rsidRDefault="00942876" w:rsidP="00222407">
            <w:pPr>
              <w:widowControl/>
              <w:jc w:val="center"/>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13</w:t>
            </w:r>
          </w:p>
        </w:tc>
        <w:tc>
          <w:tcPr>
            <w:tcW w:w="3666" w:type="pct"/>
            <w:tcBorders>
              <w:top w:val="nil"/>
              <w:left w:val="nil"/>
              <w:bottom w:val="single" w:sz="4" w:space="0" w:color="auto"/>
              <w:right w:val="single" w:sz="4" w:space="0" w:color="auto"/>
            </w:tcBorders>
            <w:shd w:val="clear" w:color="auto" w:fill="auto"/>
            <w:vAlign w:val="center"/>
            <w:hideMark/>
          </w:tcPr>
          <w:p w14:paraId="63D862C9" w14:textId="77777777"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长沙市轨道交通2号线西延二期工程通信系统设备采购及服务项目</w:t>
            </w:r>
          </w:p>
        </w:tc>
        <w:tc>
          <w:tcPr>
            <w:tcW w:w="971" w:type="pct"/>
            <w:tcBorders>
              <w:top w:val="nil"/>
              <w:left w:val="nil"/>
              <w:bottom w:val="single" w:sz="4" w:space="0" w:color="auto"/>
              <w:right w:val="single" w:sz="4" w:space="0" w:color="auto"/>
            </w:tcBorders>
            <w:shd w:val="clear" w:color="auto" w:fill="auto"/>
            <w:vAlign w:val="center"/>
            <w:hideMark/>
          </w:tcPr>
          <w:p w14:paraId="223CC108" w14:textId="255776D4" w:rsidR="00942876" w:rsidRPr="00942876" w:rsidRDefault="00942876" w:rsidP="00222407">
            <w:pPr>
              <w:widowControl/>
              <w:jc w:val="left"/>
              <w:rPr>
                <w:rFonts w:asciiTheme="minorEastAsia" w:eastAsiaTheme="minorEastAsia" w:hAnsiTheme="minorEastAsia" w:cs="宋体"/>
                <w:color w:val="000000"/>
                <w:kern w:val="0"/>
                <w:szCs w:val="21"/>
              </w:rPr>
            </w:pPr>
            <w:r w:rsidRPr="00942876">
              <w:rPr>
                <w:rFonts w:asciiTheme="minorEastAsia" w:eastAsiaTheme="minorEastAsia" w:hAnsiTheme="minorEastAsia" w:cs="宋体" w:hint="eastAsia"/>
                <w:color w:val="000000"/>
                <w:kern w:val="0"/>
                <w:szCs w:val="21"/>
              </w:rPr>
              <w:t>20</w:t>
            </w:r>
            <w:r w:rsidRPr="00942876">
              <w:rPr>
                <w:rFonts w:asciiTheme="minorEastAsia" w:eastAsiaTheme="minorEastAsia" w:hAnsiTheme="minorEastAsia" w:cs="宋体"/>
                <w:color w:val="000000"/>
                <w:kern w:val="0"/>
                <w:szCs w:val="21"/>
              </w:rPr>
              <w:t>22</w:t>
            </w:r>
            <w:r w:rsidRPr="00942876">
              <w:rPr>
                <w:rFonts w:asciiTheme="minorEastAsia" w:eastAsiaTheme="minorEastAsia" w:hAnsiTheme="minorEastAsia" w:cs="宋体" w:hint="eastAsia"/>
                <w:color w:val="000000"/>
                <w:kern w:val="0"/>
                <w:szCs w:val="21"/>
              </w:rPr>
              <w:t>年至今</w:t>
            </w:r>
          </w:p>
        </w:tc>
      </w:tr>
    </w:tbl>
    <w:p w14:paraId="36DB8686" w14:textId="3C1E8EFC" w:rsidR="006B5CF4" w:rsidRDefault="006B5CF4">
      <w:pPr>
        <w:jc w:val="left"/>
        <w:rPr>
          <w:rFonts w:ascii="宋体" w:hAnsi="宋体"/>
        </w:rPr>
      </w:pPr>
    </w:p>
    <w:p w14:paraId="35DE8A8F" w14:textId="77777777" w:rsidR="00E20385" w:rsidRDefault="00E20385">
      <w:pPr>
        <w:jc w:val="left"/>
        <w:rPr>
          <w:rFonts w:ascii="宋体" w:hAnsi="宋体"/>
          <w:b/>
          <w:sz w:val="24"/>
          <w:szCs w:val="24"/>
        </w:rPr>
      </w:pPr>
    </w:p>
    <w:p w14:paraId="2D3157BD" w14:textId="77777777" w:rsidR="00E20385" w:rsidRDefault="00E20385">
      <w:pPr>
        <w:jc w:val="left"/>
        <w:rPr>
          <w:rFonts w:ascii="宋体" w:hAnsi="宋体"/>
          <w:b/>
          <w:sz w:val="24"/>
          <w:szCs w:val="24"/>
        </w:rPr>
      </w:pPr>
    </w:p>
    <w:p w14:paraId="01E3E384" w14:textId="77777777" w:rsidR="00E20385" w:rsidRDefault="00E20385">
      <w:pPr>
        <w:jc w:val="left"/>
        <w:rPr>
          <w:rFonts w:ascii="宋体" w:hAnsi="宋体"/>
          <w:b/>
          <w:sz w:val="24"/>
          <w:szCs w:val="24"/>
        </w:rPr>
      </w:pPr>
    </w:p>
    <w:p w14:paraId="0145FBA0" w14:textId="77777777" w:rsidR="00E20385" w:rsidRDefault="00E20385">
      <w:pPr>
        <w:jc w:val="left"/>
        <w:rPr>
          <w:rFonts w:ascii="宋体" w:hAnsi="宋体"/>
          <w:b/>
          <w:sz w:val="24"/>
          <w:szCs w:val="24"/>
        </w:rPr>
      </w:pPr>
    </w:p>
    <w:p w14:paraId="62C1FCEF" w14:textId="77777777" w:rsidR="00E20385" w:rsidRDefault="00E20385">
      <w:pPr>
        <w:jc w:val="left"/>
        <w:rPr>
          <w:rFonts w:ascii="宋体" w:hAnsi="宋体"/>
          <w:b/>
          <w:sz w:val="24"/>
          <w:szCs w:val="24"/>
        </w:rPr>
      </w:pPr>
    </w:p>
    <w:p w14:paraId="585956CD" w14:textId="77777777" w:rsidR="00E20385" w:rsidRDefault="00E20385">
      <w:pPr>
        <w:jc w:val="left"/>
        <w:rPr>
          <w:rFonts w:ascii="宋体" w:hAnsi="宋体"/>
          <w:b/>
          <w:sz w:val="24"/>
          <w:szCs w:val="24"/>
        </w:rPr>
      </w:pPr>
    </w:p>
    <w:p w14:paraId="28ECCDC6" w14:textId="77777777" w:rsidR="00E20385" w:rsidRDefault="00E20385">
      <w:pPr>
        <w:jc w:val="left"/>
        <w:rPr>
          <w:rFonts w:ascii="宋体" w:hAnsi="宋体"/>
          <w:b/>
          <w:sz w:val="24"/>
          <w:szCs w:val="24"/>
        </w:rPr>
      </w:pPr>
    </w:p>
    <w:p w14:paraId="037B27A3" w14:textId="77777777" w:rsidR="00E20385" w:rsidRDefault="00E20385">
      <w:pPr>
        <w:jc w:val="left"/>
        <w:rPr>
          <w:rFonts w:ascii="宋体" w:hAnsi="宋体"/>
          <w:b/>
          <w:sz w:val="24"/>
          <w:szCs w:val="24"/>
        </w:rPr>
      </w:pPr>
    </w:p>
    <w:p w14:paraId="7DB7BDF9" w14:textId="5DAAFB65" w:rsidR="009728D0" w:rsidRDefault="007B297D">
      <w:pPr>
        <w:jc w:val="left"/>
        <w:rPr>
          <w:rFonts w:ascii="宋体" w:hAnsi="宋体"/>
          <w:sz w:val="24"/>
          <w:szCs w:val="24"/>
        </w:rPr>
      </w:pPr>
      <w:r>
        <w:rPr>
          <w:rFonts w:ascii="宋体" w:hAnsi="宋体" w:hint="eastAsia"/>
          <w:b/>
          <w:sz w:val="24"/>
          <w:szCs w:val="24"/>
        </w:rPr>
        <w:lastRenderedPageBreak/>
        <w:t>2</w:t>
      </w:r>
      <w:r>
        <w:rPr>
          <w:rFonts w:ascii="宋体" w:hAnsi="宋体"/>
          <w:b/>
          <w:sz w:val="24"/>
          <w:szCs w:val="24"/>
        </w:rPr>
        <w:t>．经济效益</w:t>
      </w:r>
      <w:r>
        <w:rPr>
          <w:rFonts w:ascii="宋体" w:hAnsi="宋体" w:hint="eastAsia"/>
          <w:b/>
          <w:sz w:val="24"/>
          <w:szCs w:val="24"/>
        </w:rPr>
        <w:t>和</w:t>
      </w:r>
      <w:r>
        <w:rPr>
          <w:rFonts w:ascii="宋体" w:hAnsi="宋体"/>
          <w:b/>
          <w:sz w:val="24"/>
          <w:szCs w:val="24"/>
        </w:rPr>
        <w:t>社会效益</w:t>
      </w:r>
    </w:p>
    <w:p w14:paraId="0CFFE62E" w14:textId="77777777" w:rsidR="009728D0" w:rsidRDefault="007B297D">
      <w:pPr>
        <w:ind w:firstLineChars="200" w:firstLine="422"/>
        <w:rPr>
          <w:rFonts w:ascii="宋体" w:hAnsi="宋体"/>
          <w:b/>
          <w:szCs w:val="24"/>
        </w:rPr>
      </w:pPr>
      <w:r>
        <w:rPr>
          <w:rFonts w:ascii="宋体" w:hAnsi="宋体" w:hint="eastAsia"/>
          <w:b/>
          <w:szCs w:val="24"/>
        </w:rPr>
        <w:t>经济效益：</w:t>
      </w:r>
    </w:p>
    <w:p w14:paraId="502E3BC4" w14:textId="6A080D92" w:rsidR="009728D0" w:rsidRDefault="00151B25" w:rsidP="00E55995">
      <w:pPr>
        <w:spacing w:line="300" w:lineRule="exact"/>
        <w:ind w:firstLine="420"/>
        <w:rPr>
          <w:rFonts w:ascii="宋体" w:hAnsi="宋体"/>
        </w:rPr>
      </w:pPr>
      <w:r>
        <w:rPr>
          <w:rFonts w:ascii="宋体" w:hAnsi="宋体" w:hint="eastAsia"/>
        </w:rPr>
        <w:t>2</w:t>
      </w:r>
      <w:r>
        <w:rPr>
          <w:rFonts w:ascii="宋体" w:hAnsi="宋体"/>
        </w:rPr>
        <w:t>020</w:t>
      </w:r>
      <w:r>
        <w:rPr>
          <w:rFonts w:ascii="宋体" w:hAnsi="宋体" w:hint="eastAsia"/>
        </w:rPr>
        <w:t>年至2</w:t>
      </w:r>
      <w:r>
        <w:rPr>
          <w:rFonts w:ascii="宋体" w:hAnsi="宋体"/>
        </w:rPr>
        <w:t>022</w:t>
      </w:r>
      <w:r>
        <w:rPr>
          <w:rFonts w:ascii="宋体" w:hAnsi="宋体" w:hint="eastAsia"/>
        </w:rPr>
        <w:t>年1</w:t>
      </w:r>
      <w:r>
        <w:rPr>
          <w:rFonts w:ascii="宋体" w:hAnsi="宋体"/>
        </w:rPr>
        <w:t>2</w:t>
      </w:r>
      <w:r>
        <w:rPr>
          <w:rFonts w:ascii="宋体" w:hAnsi="宋体" w:hint="eastAsia"/>
        </w:rPr>
        <w:t>月</w:t>
      </w:r>
      <w:r w:rsidR="007B297D" w:rsidRPr="006B575D">
        <w:rPr>
          <w:rFonts w:ascii="宋体" w:hAnsi="宋体" w:hint="eastAsia"/>
        </w:rPr>
        <w:t>，</w:t>
      </w:r>
      <w:r>
        <w:rPr>
          <w:rFonts w:ascii="宋体" w:hAnsi="宋体" w:hint="eastAsia"/>
        </w:rPr>
        <w:t>由本项目技术支撑的项目，</w:t>
      </w:r>
      <w:r w:rsidR="00E55995" w:rsidRPr="006B575D">
        <w:rPr>
          <w:rFonts w:ascii="宋体" w:hAnsi="宋体" w:cs="Courier New" w:hint="eastAsia"/>
          <w:szCs w:val="24"/>
        </w:rPr>
        <w:t>近三年</w:t>
      </w:r>
      <w:r>
        <w:rPr>
          <w:rFonts w:ascii="宋体" w:hAnsi="宋体" w:hint="eastAsia"/>
        </w:rPr>
        <w:t>实现新增销售</w:t>
      </w:r>
      <w:r w:rsidR="00645A7F">
        <w:rPr>
          <w:rFonts w:ascii="宋体" w:hAnsi="宋体" w:hint="eastAsia"/>
        </w:rPr>
        <w:t>收入</w:t>
      </w:r>
      <w:r w:rsidR="00E55995">
        <w:rPr>
          <w:rFonts w:ascii="宋体" w:hAnsi="宋体" w:cs="Courier New"/>
          <w:szCs w:val="24"/>
        </w:rPr>
        <w:t>52202</w:t>
      </w:r>
      <w:r w:rsidR="00E55995">
        <w:rPr>
          <w:rFonts w:ascii="宋体" w:hAnsi="宋体" w:cs="Courier New" w:hint="eastAsia"/>
          <w:szCs w:val="24"/>
        </w:rPr>
        <w:t>.5</w:t>
      </w:r>
      <w:r w:rsidR="00E55995">
        <w:rPr>
          <w:rFonts w:ascii="宋体" w:hAnsi="宋体" w:cs="Courier New"/>
          <w:szCs w:val="24"/>
        </w:rPr>
        <w:t>5</w:t>
      </w:r>
      <w:r>
        <w:rPr>
          <w:rFonts w:ascii="宋体" w:hAnsi="宋体" w:hint="eastAsia"/>
        </w:rPr>
        <w:t>万元，新增利润</w:t>
      </w:r>
      <w:r w:rsidR="00F90395">
        <w:rPr>
          <w:rFonts w:asciiTheme="minorEastAsia" w:eastAsiaTheme="minorEastAsia" w:hAnsiTheme="minorEastAsia" w:cs="宋体" w:hint="eastAsia"/>
          <w:color w:val="000000"/>
          <w:kern w:val="0"/>
          <w:sz w:val="24"/>
          <w:szCs w:val="24"/>
        </w:rPr>
        <w:t>5</w:t>
      </w:r>
      <w:r w:rsidR="00F90395">
        <w:rPr>
          <w:rFonts w:asciiTheme="minorEastAsia" w:eastAsiaTheme="minorEastAsia" w:hAnsiTheme="minorEastAsia" w:cs="宋体"/>
          <w:color w:val="000000"/>
          <w:kern w:val="0"/>
          <w:sz w:val="24"/>
          <w:szCs w:val="24"/>
        </w:rPr>
        <w:t>111</w:t>
      </w:r>
      <w:r w:rsidR="00F90395">
        <w:rPr>
          <w:rFonts w:asciiTheme="minorEastAsia" w:eastAsiaTheme="minorEastAsia" w:hAnsiTheme="minorEastAsia" w:cs="宋体" w:hint="eastAsia"/>
          <w:color w:val="000000"/>
          <w:kern w:val="0"/>
          <w:sz w:val="24"/>
          <w:szCs w:val="24"/>
        </w:rPr>
        <w:t>.4</w:t>
      </w:r>
      <w:r w:rsidR="00F90395">
        <w:rPr>
          <w:rFonts w:asciiTheme="minorEastAsia" w:eastAsiaTheme="minorEastAsia" w:hAnsiTheme="minorEastAsia" w:cs="宋体"/>
          <w:color w:val="000000"/>
          <w:kern w:val="0"/>
          <w:sz w:val="24"/>
          <w:szCs w:val="24"/>
        </w:rPr>
        <w:t>2</w:t>
      </w:r>
      <w:r>
        <w:rPr>
          <w:rFonts w:ascii="宋体" w:hAnsi="宋体" w:hint="eastAsia"/>
        </w:rPr>
        <w:t>万元，新增税收</w:t>
      </w:r>
      <w:r w:rsidR="00F90395">
        <w:rPr>
          <w:rFonts w:asciiTheme="minorEastAsia" w:eastAsiaTheme="minorEastAsia" w:hAnsiTheme="minorEastAsia" w:cs="宋体" w:hint="eastAsia"/>
          <w:color w:val="000000"/>
          <w:kern w:val="0"/>
          <w:sz w:val="24"/>
          <w:szCs w:val="24"/>
        </w:rPr>
        <w:t>1</w:t>
      </w:r>
      <w:r w:rsidR="00B53AC6">
        <w:rPr>
          <w:rFonts w:asciiTheme="minorEastAsia" w:eastAsiaTheme="minorEastAsia" w:hAnsiTheme="minorEastAsia" w:cs="宋体"/>
          <w:color w:val="000000"/>
          <w:kern w:val="0"/>
          <w:sz w:val="24"/>
          <w:szCs w:val="24"/>
        </w:rPr>
        <w:t>898</w:t>
      </w:r>
      <w:r w:rsidR="00F90395">
        <w:rPr>
          <w:rFonts w:asciiTheme="minorEastAsia" w:eastAsiaTheme="minorEastAsia" w:hAnsiTheme="minorEastAsia" w:cs="宋体"/>
          <w:color w:val="000000"/>
          <w:kern w:val="0"/>
          <w:sz w:val="24"/>
          <w:szCs w:val="24"/>
        </w:rPr>
        <w:t>.</w:t>
      </w:r>
      <w:r w:rsidR="00B53AC6">
        <w:rPr>
          <w:rFonts w:asciiTheme="minorEastAsia" w:eastAsiaTheme="minorEastAsia" w:hAnsiTheme="minorEastAsia" w:cs="宋体"/>
          <w:color w:val="000000"/>
          <w:kern w:val="0"/>
          <w:sz w:val="24"/>
          <w:szCs w:val="24"/>
        </w:rPr>
        <w:t>03</w:t>
      </w:r>
      <w:r>
        <w:rPr>
          <w:rFonts w:ascii="宋体" w:hAnsi="宋体" w:hint="eastAsia"/>
        </w:rPr>
        <w:t>万元，</w:t>
      </w:r>
      <w:r w:rsidR="002155D5">
        <w:rPr>
          <w:rFonts w:ascii="宋体" w:hAnsi="宋体" w:hint="eastAsia"/>
        </w:rPr>
        <w:t>经济效益显著</w:t>
      </w:r>
      <w:r>
        <w:rPr>
          <w:rFonts w:ascii="宋体" w:hAnsi="宋体" w:hint="eastAsia"/>
        </w:rPr>
        <w:t>，具体如下表：</w:t>
      </w:r>
    </w:p>
    <w:tbl>
      <w:tblPr>
        <w:tblW w:w="8134" w:type="dxa"/>
        <w:jc w:val="center"/>
        <w:tblLook w:val="04A0" w:firstRow="1" w:lastRow="0" w:firstColumn="1" w:lastColumn="0" w:noHBand="0" w:noVBand="1"/>
      </w:tblPr>
      <w:tblGrid>
        <w:gridCol w:w="1300"/>
        <w:gridCol w:w="2513"/>
        <w:gridCol w:w="2126"/>
        <w:gridCol w:w="2195"/>
      </w:tblGrid>
      <w:tr w:rsidR="00151B25" w:rsidRPr="00D34191" w14:paraId="2B5BD1CE" w14:textId="77777777" w:rsidTr="00645A7F">
        <w:trPr>
          <w:trHeight w:val="440"/>
          <w:jc w:val="center"/>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AE310" w14:textId="77777777" w:rsidR="00151B25" w:rsidRPr="00D34191" w:rsidRDefault="00151B25" w:rsidP="00151B25">
            <w:pPr>
              <w:widowControl/>
              <w:jc w:val="center"/>
              <w:rPr>
                <w:rFonts w:asciiTheme="minorEastAsia" w:eastAsiaTheme="minorEastAsia" w:hAnsiTheme="minorEastAsia" w:cs="宋体"/>
                <w:color w:val="000000"/>
                <w:kern w:val="0"/>
                <w:sz w:val="24"/>
                <w:szCs w:val="24"/>
              </w:rPr>
            </w:pPr>
            <w:r w:rsidRPr="00D34191">
              <w:rPr>
                <w:rFonts w:asciiTheme="minorEastAsia" w:eastAsiaTheme="minorEastAsia" w:hAnsiTheme="minorEastAsia" w:cs="宋体" w:hint="eastAsia"/>
                <w:color w:val="000000"/>
                <w:kern w:val="0"/>
                <w:sz w:val="24"/>
                <w:szCs w:val="24"/>
              </w:rPr>
              <w:t>自然年</w:t>
            </w:r>
          </w:p>
        </w:tc>
        <w:tc>
          <w:tcPr>
            <w:tcW w:w="2513" w:type="dxa"/>
            <w:tcBorders>
              <w:top w:val="single" w:sz="4" w:space="0" w:color="auto"/>
              <w:left w:val="nil"/>
              <w:bottom w:val="single" w:sz="4" w:space="0" w:color="auto"/>
              <w:right w:val="single" w:sz="4" w:space="0" w:color="auto"/>
            </w:tcBorders>
            <w:shd w:val="clear" w:color="auto" w:fill="auto"/>
            <w:noWrap/>
            <w:vAlign w:val="center"/>
            <w:hideMark/>
          </w:tcPr>
          <w:p w14:paraId="3DC5AF9C" w14:textId="6A25C31C" w:rsidR="00151B25" w:rsidRPr="00D34191" w:rsidRDefault="00151B25" w:rsidP="00151B25">
            <w:pPr>
              <w:widowControl/>
              <w:jc w:val="left"/>
              <w:rPr>
                <w:rFonts w:asciiTheme="minorEastAsia" w:eastAsiaTheme="minorEastAsia" w:hAnsiTheme="minorEastAsia" w:cs="宋体"/>
                <w:color w:val="000000"/>
                <w:kern w:val="0"/>
                <w:sz w:val="24"/>
                <w:szCs w:val="24"/>
              </w:rPr>
            </w:pPr>
            <w:r w:rsidRPr="00D34191">
              <w:rPr>
                <w:rFonts w:asciiTheme="minorEastAsia" w:eastAsiaTheme="minorEastAsia" w:hAnsiTheme="minorEastAsia" w:cs="宋体" w:hint="eastAsia"/>
                <w:color w:val="000000"/>
                <w:kern w:val="0"/>
                <w:sz w:val="24"/>
                <w:szCs w:val="24"/>
              </w:rPr>
              <w:t>新增销售</w:t>
            </w:r>
            <w:r w:rsidR="00645A7F">
              <w:rPr>
                <w:rFonts w:asciiTheme="minorEastAsia" w:eastAsiaTheme="minorEastAsia" w:hAnsiTheme="minorEastAsia" w:cs="宋体" w:hint="eastAsia"/>
                <w:color w:val="000000"/>
                <w:kern w:val="0"/>
                <w:sz w:val="24"/>
                <w:szCs w:val="24"/>
              </w:rPr>
              <w:t>收入</w:t>
            </w:r>
            <w:r w:rsidRPr="00D34191">
              <w:rPr>
                <w:rFonts w:asciiTheme="minorEastAsia" w:eastAsiaTheme="minorEastAsia" w:hAnsiTheme="minorEastAsia" w:cs="宋体" w:hint="eastAsia"/>
                <w:color w:val="000000"/>
                <w:kern w:val="0"/>
                <w:sz w:val="24"/>
                <w:szCs w:val="24"/>
              </w:rPr>
              <w:t>（万元）</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3EEC27F" w14:textId="77777777" w:rsidR="00151B25" w:rsidRPr="00D34191" w:rsidRDefault="00151B25" w:rsidP="00151B25">
            <w:pPr>
              <w:widowControl/>
              <w:jc w:val="left"/>
              <w:rPr>
                <w:rFonts w:asciiTheme="minorEastAsia" w:eastAsiaTheme="minorEastAsia" w:hAnsiTheme="minorEastAsia" w:cs="宋体"/>
                <w:color w:val="000000"/>
                <w:kern w:val="0"/>
                <w:sz w:val="24"/>
                <w:szCs w:val="24"/>
              </w:rPr>
            </w:pPr>
            <w:r w:rsidRPr="00D34191">
              <w:rPr>
                <w:rFonts w:asciiTheme="minorEastAsia" w:eastAsiaTheme="minorEastAsia" w:hAnsiTheme="minorEastAsia" w:cs="宋体" w:hint="eastAsia"/>
                <w:color w:val="000000"/>
                <w:kern w:val="0"/>
                <w:sz w:val="24"/>
                <w:szCs w:val="24"/>
              </w:rPr>
              <w:t>新增利润（万元）</w:t>
            </w:r>
          </w:p>
        </w:tc>
        <w:tc>
          <w:tcPr>
            <w:tcW w:w="2195" w:type="dxa"/>
            <w:tcBorders>
              <w:top w:val="single" w:sz="4" w:space="0" w:color="auto"/>
              <w:left w:val="nil"/>
              <w:bottom w:val="single" w:sz="4" w:space="0" w:color="auto"/>
              <w:right w:val="single" w:sz="4" w:space="0" w:color="auto"/>
            </w:tcBorders>
            <w:shd w:val="clear" w:color="auto" w:fill="auto"/>
            <w:noWrap/>
            <w:vAlign w:val="center"/>
            <w:hideMark/>
          </w:tcPr>
          <w:p w14:paraId="59A85F45" w14:textId="77777777" w:rsidR="00151B25" w:rsidRPr="00D34191" w:rsidRDefault="00151B25" w:rsidP="00151B25">
            <w:pPr>
              <w:widowControl/>
              <w:jc w:val="left"/>
              <w:rPr>
                <w:rFonts w:asciiTheme="minorEastAsia" w:eastAsiaTheme="minorEastAsia" w:hAnsiTheme="minorEastAsia" w:cs="宋体"/>
                <w:color w:val="000000"/>
                <w:kern w:val="0"/>
                <w:sz w:val="24"/>
                <w:szCs w:val="24"/>
              </w:rPr>
            </w:pPr>
            <w:r w:rsidRPr="00D34191">
              <w:rPr>
                <w:rFonts w:asciiTheme="minorEastAsia" w:eastAsiaTheme="minorEastAsia" w:hAnsiTheme="minorEastAsia" w:cs="宋体" w:hint="eastAsia"/>
                <w:color w:val="000000"/>
                <w:kern w:val="0"/>
                <w:sz w:val="24"/>
                <w:szCs w:val="24"/>
              </w:rPr>
              <w:t>新增税收（万元）</w:t>
            </w:r>
          </w:p>
        </w:tc>
      </w:tr>
      <w:tr w:rsidR="00151B25" w:rsidRPr="00D34191" w14:paraId="60722A74" w14:textId="77777777" w:rsidTr="00645A7F">
        <w:trPr>
          <w:trHeight w:val="44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C8C8959" w14:textId="77777777" w:rsidR="00151B25" w:rsidRPr="00D34191" w:rsidRDefault="00151B25" w:rsidP="00151B25">
            <w:pPr>
              <w:widowControl/>
              <w:jc w:val="center"/>
              <w:rPr>
                <w:rFonts w:asciiTheme="minorEastAsia" w:eastAsiaTheme="minorEastAsia" w:hAnsiTheme="minorEastAsia" w:cs="宋体"/>
                <w:color w:val="000000"/>
                <w:kern w:val="0"/>
                <w:sz w:val="24"/>
                <w:szCs w:val="24"/>
              </w:rPr>
            </w:pPr>
            <w:r w:rsidRPr="00D34191">
              <w:rPr>
                <w:rFonts w:asciiTheme="minorEastAsia" w:eastAsiaTheme="minorEastAsia" w:hAnsiTheme="minorEastAsia" w:cs="宋体" w:hint="eastAsia"/>
                <w:color w:val="000000"/>
                <w:kern w:val="0"/>
                <w:sz w:val="24"/>
                <w:szCs w:val="24"/>
              </w:rPr>
              <w:t>2020</w:t>
            </w:r>
          </w:p>
        </w:tc>
        <w:tc>
          <w:tcPr>
            <w:tcW w:w="2513" w:type="dxa"/>
            <w:tcBorders>
              <w:top w:val="nil"/>
              <w:left w:val="nil"/>
              <w:bottom w:val="single" w:sz="4" w:space="0" w:color="auto"/>
              <w:right w:val="single" w:sz="4" w:space="0" w:color="auto"/>
            </w:tcBorders>
            <w:shd w:val="clear" w:color="auto" w:fill="auto"/>
            <w:noWrap/>
            <w:vAlign w:val="center"/>
            <w:hideMark/>
          </w:tcPr>
          <w:p w14:paraId="367E2068" w14:textId="01DB6C7D" w:rsidR="00151B25" w:rsidRPr="00D34191" w:rsidRDefault="00151B25" w:rsidP="00151B25">
            <w:pPr>
              <w:widowControl/>
              <w:jc w:val="left"/>
              <w:rPr>
                <w:rFonts w:asciiTheme="minorEastAsia" w:eastAsiaTheme="minorEastAsia" w:hAnsiTheme="minorEastAsia" w:cs="宋体"/>
                <w:color w:val="000000"/>
                <w:kern w:val="0"/>
                <w:sz w:val="24"/>
                <w:szCs w:val="24"/>
              </w:rPr>
            </w:pPr>
            <w:r w:rsidRPr="00D34191">
              <w:rPr>
                <w:rFonts w:asciiTheme="minorEastAsia" w:eastAsiaTheme="minorEastAsia" w:hAnsiTheme="minorEastAsia" w:cs="宋体" w:hint="eastAsia"/>
                <w:color w:val="000000"/>
                <w:kern w:val="0"/>
                <w:sz w:val="24"/>
                <w:szCs w:val="24"/>
              </w:rPr>
              <w:t xml:space="preserve">　</w:t>
            </w:r>
            <w:r w:rsidR="00E55995">
              <w:rPr>
                <w:rFonts w:asciiTheme="minorEastAsia" w:eastAsiaTheme="minorEastAsia" w:hAnsiTheme="minorEastAsia" w:cs="宋体" w:hint="eastAsia"/>
                <w:color w:val="000000"/>
                <w:kern w:val="0"/>
                <w:sz w:val="24"/>
                <w:szCs w:val="24"/>
              </w:rPr>
              <w:t>2</w:t>
            </w:r>
            <w:r w:rsidR="00E55995">
              <w:rPr>
                <w:rFonts w:asciiTheme="minorEastAsia" w:eastAsiaTheme="minorEastAsia" w:hAnsiTheme="minorEastAsia" w:cs="宋体"/>
                <w:color w:val="000000"/>
                <w:kern w:val="0"/>
                <w:sz w:val="24"/>
                <w:szCs w:val="24"/>
              </w:rPr>
              <w:t>1678.09</w:t>
            </w:r>
          </w:p>
        </w:tc>
        <w:tc>
          <w:tcPr>
            <w:tcW w:w="2126" w:type="dxa"/>
            <w:tcBorders>
              <w:top w:val="nil"/>
              <w:left w:val="nil"/>
              <w:bottom w:val="single" w:sz="4" w:space="0" w:color="auto"/>
              <w:right w:val="single" w:sz="4" w:space="0" w:color="auto"/>
            </w:tcBorders>
            <w:shd w:val="clear" w:color="auto" w:fill="auto"/>
            <w:noWrap/>
            <w:vAlign w:val="center"/>
            <w:hideMark/>
          </w:tcPr>
          <w:p w14:paraId="1FAE000A" w14:textId="19E5BFAC" w:rsidR="00151B25" w:rsidRPr="00D34191" w:rsidRDefault="00151B25" w:rsidP="00151B25">
            <w:pPr>
              <w:widowControl/>
              <w:jc w:val="left"/>
              <w:rPr>
                <w:rFonts w:asciiTheme="minorEastAsia" w:eastAsiaTheme="minorEastAsia" w:hAnsiTheme="minorEastAsia" w:cs="宋体"/>
                <w:color w:val="000000"/>
                <w:kern w:val="0"/>
                <w:sz w:val="24"/>
                <w:szCs w:val="24"/>
              </w:rPr>
            </w:pPr>
            <w:r w:rsidRPr="00D34191">
              <w:rPr>
                <w:rFonts w:asciiTheme="minorEastAsia" w:eastAsiaTheme="minorEastAsia" w:hAnsiTheme="minorEastAsia" w:cs="宋体" w:hint="eastAsia"/>
                <w:color w:val="000000"/>
                <w:kern w:val="0"/>
                <w:sz w:val="24"/>
                <w:szCs w:val="24"/>
              </w:rPr>
              <w:t xml:space="preserve">　</w:t>
            </w:r>
            <w:r w:rsidR="00E55995">
              <w:rPr>
                <w:rFonts w:asciiTheme="minorEastAsia" w:eastAsiaTheme="minorEastAsia" w:hAnsiTheme="minorEastAsia" w:cs="宋体" w:hint="eastAsia"/>
                <w:color w:val="000000"/>
                <w:kern w:val="0"/>
                <w:sz w:val="24"/>
                <w:szCs w:val="24"/>
              </w:rPr>
              <w:t>1</w:t>
            </w:r>
            <w:r w:rsidR="00E55995">
              <w:rPr>
                <w:rFonts w:asciiTheme="minorEastAsia" w:eastAsiaTheme="minorEastAsia" w:hAnsiTheme="minorEastAsia" w:cs="宋体"/>
                <w:color w:val="000000"/>
                <w:kern w:val="0"/>
                <w:sz w:val="24"/>
                <w:szCs w:val="24"/>
              </w:rPr>
              <w:t>564.41</w:t>
            </w:r>
          </w:p>
        </w:tc>
        <w:tc>
          <w:tcPr>
            <w:tcW w:w="2195" w:type="dxa"/>
            <w:tcBorders>
              <w:top w:val="nil"/>
              <w:left w:val="nil"/>
              <w:bottom w:val="single" w:sz="4" w:space="0" w:color="auto"/>
              <w:right w:val="single" w:sz="4" w:space="0" w:color="auto"/>
            </w:tcBorders>
            <w:shd w:val="clear" w:color="auto" w:fill="auto"/>
            <w:noWrap/>
            <w:vAlign w:val="center"/>
            <w:hideMark/>
          </w:tcPr>
          <w:p w14:paraId="71443355" w14:textId="5AB61F99" w:rsidR="00151B25" w:rsidRPr="00D34191" w:rsidRDefault="00151B25" w:rsidP="00385302">
            <w:pPr>
              <w:widowControl/>
              <w:jc w:val="left"/>
              <w:rPr>
                <w:rFonts w:asciiTheme="minorEastAsia" w:eastAsiaTheme="minorEastAsia" w:hAnsiTheme="minorEastAsia" w:cs="宋体"/>
                <w:color w:val="000000"/>
                <w:kern w:val="0"/>
                <w:sz w:val="24"/>
                <w:szCs w:val="24"/>
              </w:rPr>
            </w:pPr>
            <w:r w:rsidRPr="00D34191">
              <w:rPr>
                <w:rFonts w:asciiTheme="minorEastAsia" w:eastAsiaTheme="minorEastAsia" w:hAnsiTheme="minorEastAsia" w:cs="宋体" w:hint="eastAsia"/>
                <w:color w:val="000000"/>
                <w:kern w:val="0"/>
                <w:sz w:val="24"/>
                <w:szCs w:val="24"/>
              </w:rPr>
              <w:t xml:space="preserve">　</w:t>
            </w:r>
            <w:r w:rsidR="00385302">
              <w:rPr>
                <w:rFonts w:asciiTheme="minorEastAsia" w:eastAsiaTheme="minorEastAsia" w:hAnsiTheme="minorEastAsia" w:cs="宋体"/>
                <w:color w:val="000000"/>
                <w:kern w:val="0"/>
                <w:sz w:val="24"/>
                <w:szCs w:val="24"/>
              </w:rPr>
              <w:t>737.44</w:t>
            </w:r>
          </w:p>
        </w:tc>
      </w:tr>
      <w:tr w:rsidR="00151B25" w:rsidRPr="00D34191" w14:paraId="7A6DDDCF" w14:textId="77777777" w:rsidTr="00645A7F">
        <w:trPr>
          <w:trHeight w:val="44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6D3979C" w14:textId="77777777" w:rsidR="00151B25" w:rsidRPr="00D34191" w:rsidRDefault="00151B25" w:rsidP="00151B25">
            <w:pPr>
              <w:widowControl/>
              <w:jc w:val="center"/>
              <w:rPr>
                <w:rFonts w:asciiTheme="minorEastAsia" w:eastAsiaTheme="minorEastAsia" w:hAnsiTheme="minorEastAsia" w:cs="宋体"/>
                <w:color w:val="000000"/>
                <w:kern w:val="0"/>
                <w:sz w:val="24"/>
                <w:szCs w:val="24"/>
              </w:rPr>
            </w:pPr>
            <w:r w:rsidRPr="00D34191">
              <w:rPr>
                <w:rFonts w:asciiTheme="minorEastAsia" w:eastAsiaTheme="minorEastAsia" w:hAnsiTheme="minorEastAsia" w:cs="宋体" w:hint="eastAsia"/>
                <w:color w:val="000000"/>
                <w:kern w:val="0"/>
                <w:sz w:val="24"/>
                <w:szCs w:val="24"/>
              </w:rPr>
              <w:t>2021</w:t>
            </w:r>
          </w:p>
        </w:tc>
        <w:tc>
          <w:tcPr>
            <w:tcW w:w="2513" w:type="dxa"/>
            <w:tcBorders>
              <w:top w:val="nil"/>
              <w:left w:val="nil"/>
              <w:bottom w:val="single" w:sz="4" w:space="0" w:color="auto"/>
              <w:right w:val="single" w:sz="4" w:space="0" w:color="auto"/>
            </w:tcBorders>
            <w:shd w:val="clear" w:color="auto" w:fill="auto"/>
            <w:noWrap/>
            <w:vAlign w:val="center"/>
            <w:hideMark/>
          </w:tcPr>
          <w:p w14:paraId="4E6BEBA0" w14:textId="64357B4D" w:rsidR="00151B25" w:rsidRPr="00D34191" w:rsidRDefault="00151B25" w:rsidP="00151B25">
            <w:pPr>
              <w:widowControl/>
              <w:jc w:val="left"/>
              <w:rPr>
                <w:rFonts w:asciiTheme="minorEastAsia" w:eastAsiaTheme="minorEastAsia" w:hAnsiTheme="minorEastAsia" w:cs="宋体"/>
                <w:color w:val="000000"/>
                <w:kern w:val="0"/>
                <w:sz w:val="24"/>
                <w:szCs w:val="24"/>
              </w:rPr>
            </w:pPr>
            <w:r w:rsidRPr="00D34191">
              <w:rPr>
                <w:rFonts w:asciiTheme="minorEastAsia" w:eastAsiaTheme="minorEastAsia" w:hAnsiTheme="minorEastAsia" w:cs="宋体" w:hint="eastAsia"/>
                <w:color w:val="000000"/>
                <w:kern w:val="0"/>
                <w:sz w:val="24"/>
                <w:szCs w:val="24"/>
              </w:rPr>
              <w:t xml:space="preserve">　</w:t>
            </w:r>
            <w:r w:rsidR="00E55995">
              <w:rPr>
                <w:rFonts w:asciiTheme="minorEastAsia" w:eastAsiaTheme="minorEastAsia" w:hAnsiTheme="minorEastAsia" w:cs="宋体" w:hint="eastAsia"/>
                <w:color w:val="000000"/>
                <w:kern w:val="0"/>
                <w:sz w:val="24"/>
                <w:szCs w:val="24"/>
              </w:rPr>
              <w:t>1</w:t>
            </w:r>
            <w:r w:rsidR="00E55995">
              <w:rPr>
                <w:rFonts w:asciiTheme="minorEastAsia" w:eastAsiaTheme="minorEastAsia" w:hAnsiTheme="minorEastAsia" w:cs="宋体"/>
                <w:color w:val="000000"/>
                <w:kern w:val="0"/>
                <w:sz w:val="24"/>
                <w:szCs w:val="24"/>
              </w:rPr>
              <w:t>2182.26</w:t>
            </w:r>
          </w:p>
        </w:tc>
        <w:tc>
          <w:tcPr>
            <w:tcW w:w="2126" w:type="dxa"/>
            <w:tcBorders>
              <w:top w:val="nil"/>
              <w:left w:val="nil"/>
              <w:bottom w:val="single" w:sz="4" w:space="0" w:color="auto"/>
              <w:right w:val="single" w:sz="4" w:space="0" w:color="auto"/>
            </w:tcBorders>
            <w:shd w:val="clear" w:color="auto" w:fill="auto"/>
            <w:noWrap/>
            <w:vAlign w:val="center"/>
            <w:hideMark/>
          </w:tcPr>
          <w:p w14:paraId="1D3B3C8F" w14:textId="28A1B55A" w:rsidR="00151B25" w:rsidRPr="00D34191" w:rsidRDefault="00151B25" w:rsidP="00151B25">
            <w:pPr>
              <w:widowControl/>
              <w:jc w:val="left"/>
              <w:rPr>
                <w:rFonts w:asciiTheme="minorEastAsia" w:eastAsiaTheme="minorEastAsia" w:hAnsiTheme="minorEastAsia" w:cs="宋体"/>
                <w:color w:val="000000"/>
                <w:kern w:val="0"/>
                <w:sz w:val="24"/>
                <w:szCs w:val="24"/>
              </w:rPr>
            </w:pPr>
            <w:r w:rsidRPr="00D34191">
              <w:rPr>
                <w:rFonts w:asciiTheme="minorEastAsia" w:eastAsiaTheme="minorEastAsia" w:hAnsiTheme="minorEastAsia" w:cs="宋体" w:hint="eastAsia"/>
                <w:color w:val="000000"/>
                <w:kern w:val="0"/>
                <w:sz w:val="24"/>
                <w:szCs w:val="24"/>
              </w:rPr>
              <w:t xml:space="preserve">　</w:t>
            </w:r>
            <w:r w:rsidR="00E55995">
              <w:rPr>
                <w:rFonts w:asciiTheme="minorEastAsia" w:eastAsiaTheme="minorEastAsia" w:hAnsiTheme="minorEastAsia" w:cs="宋体" w:hint="eastAsia"/>
                <w:color w:val="000000"/>
                <w:kern w:val="0"/>
                <w:sz w:val="24"/>
                <w:szCs w:val="24"/>
              </w:rPr>
              <w:t>1</w:t>
            </w:r>
            <w:r w:rsidR="00E55995">
              <w:rPr>
                <w:rFonts w:asciiTheme="minorEastAsia" w:eastAsiaTheme="minorEastAsia" w:hAnsiTheme="minorEastAsia" w:cs="宋体"/>
                <w:color w:val="000000"/>
                <w:kern w:val="0"/>
                <w:sz w:val="24"/>
                <w:szCs w:val="24"/>
              </w:rPr>
              <w:t>240.51</w:t>
            </w:r>
          </w:p>
        </w:tc>
        <w:tc>
          <w:tcPr>
            <w:tcW w:w="2195" w:type="dxa"/>
            <w:tcBorders>
              <w:top w:val="nil"/>
              <w:left w:val="nil"/>
              <w:bottom w:val="single" w:sz="4" w:space="0" w:color="auto"/>
              <w:right w:val="single" w:sz="4" w:space="0" w:color="auto"/>
            </w:tcBorders>
            <w:shd w:val="clear" w:color="auto" w:fill="auto"/>
            <w:noWrap/>
            <w:vAlign w:val="center"/>
            <w:hideMark/>
          </w:tcPr>
          <w:p w14:paraId="048EEEDA" w14:textId="3909D240" w:rsidR="00151B25" w:rsidRPr="00D34191" w:rsidRDefault="00151B25" w:rsidP="00385302">
            <w:pPr>
              <w:widowControl/>
              <w:jc w:val="left"/>
              <w:rPr>
                <w:rFonts w:asciiTheme="minorEastAsia" w:eastAsiaTheme="minorEastAsia" w:hAnsiTheme="minorEastAsia" w:cs="宋体"/>
                <w:color w:val="000000"/>
                <w:kern w:val="0"/>
                <w:sz w:val="24"/>
                <w:szCs w:val="24"/>
              </w:rPr>
            </w:pPr>
            <w:r w:rsidRPr="00D34191">
              <w:rPr>
                <w:rFonts w:asciiTheme="minorEastAsia" w:eastAsiaTheme="minorEastAsia" w:hAnsiTheme="minorEastAsia" w:cs="宋体" w:hint="eastAsia"/>
                <w:color w:val="000000"/>
                <w:kern w:val="0"/>
                <w:sz w:val="24"/>
                <w:szCs w:val="24"/>
              </w:rPr>
              <w:t xml:space="preserve">　</w:t>
            </w:r>
            <w:r w:rsidR="00385302">
              <w:rPr>
                <w:rFonts w:asciiTheme="minorEastAsia" w:eastAsiaTheme="minorEastAsia" w:hAnsiTheme="minorEastAsia" w:cs="宋体"/>
                <w:color w:val="000000"/>
                <w:kern w:val="0"/>
                <w:sz w:val="24"/>
                <w:szCs w:val="24"/>
              </w:rPr>
              <w:t>725.34</w:t>
            </w:r>
          </w:p>
        </w:tc>
      </w:tr>
      <w:tr w:rsidR="00151B25" w:rsidRPr="00D34191" w14:paraId="16DC0AE7" w14:textId="77777777" w:rsidTr="00645A7F">
        <w:trPr>
          <w:trHeight w:val="44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3E34C60" w14:textId="77777777" w:rsidR="00151B25" w:rsidRPr="00D34191" w:rsidRDefault="00151B25" w:rsidP="00151B25">
            <w:pPr>
              <w:widowControl/>
              <w:jc w:val="center"/>
              <w:rPr>
                <w:rFonts w:asciiTheme="minorEastAsia" w:eastAsiaTheme="minorEastAsia" w:hAnsiTheme="minorEastAsia" w:cs="宋体"/>
                <w:color w:val="000000"/>
                <w:kern w:val="0"/>
                <w:sz w:val="24"/>
                <w:szCs w:val="24"/>
              </w:rPr>
            </w:pPr>
            <w:r w:rsidRPr="00D34191">
              <w:rPr>
                <w:rFonts w:asciiTheme="minorEastAsia" w:eastAsiaTheme="minorEastAsia" w:hAnsiTheme="minorEastAsia" w:cs="宋体" w:hint="eastAsia"/>
                <w:color w:val="000000"/>
                <w:kern w:val="0"/>
                <w:sz w:val="24"/>
                <w:szCs w:val="24"/>
              </w:rPr>
              <w:t>2022</w:t>
            </w:r>
          </w:p>
        </w:tc>
        <w:tc>
          <w:tcPr>
            <w:tcW w:w="2513" w:type="dxa"/>
            <w:tcBorders>
              <w:top w:val="nil"/>
              <w:left w:val="nil"/>
              <w:bottom w:val="single" w:sz="4" w:space="0" w:color="auto"/>
              <w:right w:val="single" w:sz="4" w:space="0" w:color="auto"/>
            </w:tcBorders>
            <w:shd w:val="clear" w:color="auto" w:fill="auto"/>
            <w:noWrap/>
            <w:vAlign w:val="center"/>
            <w:hideMark/>
          </w:tcPr>
          <w:p w14:paraId="21F5FA95" w14:textId="197447D7" w:rsidR="00151B25" w:rsidRPr="00D34191" w:rsidRDefault="00151B25" w:rsidP="00151B25">
            <w:pPr>
              <w:widowControl/>
              <w:jc w:val="left"/>
              <w:rPr>
                <w:rFonts w:asciiTheme="minorEastAsia" w:eastAsiaTheme="minorEastAsia" w:hAnsiTheme="minorEastAsia" w:cs="宋体"/>
                <w:color w:val="000000"/>
                <w:kern w:val="0"/>
                <w:sz w:val="24"/>
                <w:szCs w:val="24"/>
              </w:rPr>
            </w:pPr>
            <w:r w:rsidRPr="00D34191">
              <w:rPr>
                <w:rFonts w:asciiTheme="minorEastAsia" w:eastAsiaTheme="minorEastAsia" w:hAnsiTheme="minorEastAsia" w:cs="宋体" w:hint="eastAsia"/>
                <w:color w:val="000000"/>
                <w:kern w:val="0"/>
                <w:sz w:val="24"/>
                <w:szCs w:val="24"/>
              </w:rPr>
              <w:t xml:space="preserve">　</w:t>
            </w:r>
            <w:r w:rsidR="00E55995">
              <w:rPr>
                <w:rFonts w:asciiTheme="minorEastAsia" w:eastAsiaTheme="minorEastAsia" w:hAnsiTheme="minorEastAsia" w:cs="宋体" w:hint="eastAsia"/>
                <w:color w:val="000000"/>
                <w:kern w:val="0"/>
                <w:sz w:val="24"/>
                <w:szCs w:val="24"/>
              </w:rPr>
              <w:t>1</w:t>
            </w:r>
            <w:r w:rsidR="00E55995">
              <w:rPr>
                <w:rFonts w:asciiTheme="minorEastAsia" w:eastAsiaTheme="minorEastAsia" w:hAnsiTheme="minorEastAsia" w:cs="宋体"/>
                <w:color w:val="000000"/>
                <w:kern w:val="0"/>
                <w:sz w:val="24"/>
                <w:szCs w:val="24"/>
              </w:rPr>
              <w:t>8342.20</w:t>
            </w:r>
          </w:p>
        </w:tc>
        <w:tc>
          <w:tcPr>
            <w:tcW w:w="2126" w:type="dxa"/>
            <w:tcBorders>
              <w:top w:val="nil"/>
              <w:left w:val="nil"/>
              <w:bottom w:val="single" w:sz="4" w:space="0" w:color="auto"/>
              <w:right w:val="single" w:sz="4" w:space="0" w:color="auto"/>
            </w:tcBorders>
            <w:shd w:val="clear" w:color="auto" w:fill="auto"/>
            <w:noWrap/>
            <w:vAlign w:val="center"/>
            <w:hideMark/>
          </w:tcPr>
          <w:p w14:paraId="749AFBB2" w14:textId="7BA9D662" w:rsidR="00151B25" w:rsidRPr="00D34191" w:rsidRDefault="00151B25" w:rsidP="00151B25">
            <w:pPr>
              <w:widowControl/>
              <w:jc w:val="left"/>
              <w:rPr>
                <w:rFonts w:asciiTheme="minorEastAsia" w:eastAsiaTheme="minorEastAsia" w:hAnsiTheme="minorEastAsia" w:cs="宋体"/>
                <w:color w:val="000000"/>
                <w:kern w:val="0"/>
                <w:sz w:val="24"/>
                <w:szCs w:val="24"/>
              </w:rPr>
            </w:pPr>
            <w:r w:rsidRPr="00D34191">
              <w:rPr>
                <w:rFonts w:asciiTheme="minorEastAsia" w:eastAsiaTheme="minorEastAsia" w:hAnsiTheme="minorEastAsia" w:cs="宋体" w:hint="eastAsia"/>
                <w:color w:val="000000"/>
                <w:kern w:val="0"/>
                <w:sz w:val="24"/>
                <w:szCs w:val="24"/>
              </w:rPr>
              <w:t xml:space="preserve">　</w:t>
            </w:r>
            <w:r w:rsidR="00E55995">
              <w:rPr>
                <w:rFonts w:asciiTheme="minorEastAsia" w:eastAsiaTheme="minorEastAsia" w:hAnsiTheme="minorEastAsia" w:cs="宋体"/>
                <w:color w:val="000000"/>
                <w:kern w:val="0"/>
                <w:sz w:val="24"/>
                <w:szCs w:val="24"/>
              </w:rPr>
              <w:t>2306.50</w:t>
            </w:r>
          </w:p>
        </w:tc>
        <w:tc>
          <w:tcPr>
            <w:tcW w:w="2195" w:type="dxa"/>
            <w:tcBorders>
              <w:top w:val="nil"/>
              <w:left w:val="nil"/>
              <w:bottom w:val="single" w:sz="4" w:space="0" w:color="auto"/>
              <w:right w:val="single" w:sz="4" w:space="0" w:color="auto"/>
            </w:tcBorders>
            <w:shd w:val="clear" w:color="auto" w:fill="auto"/>
            <w:noWrap/>
            <w:vAlign w:val="center"/>
            <w:hideMark/>
          </w:tcPr>
          <w:p w14:paraId="78B6C622" w14:textId="25AC6B53" w:rsidR="00151B25" w:rsidRPr="00D34191" w:rsidRDefault="00151B25" w:rsidP="00385302">
            <w:pPr>
              <w:widowControl/>
              <w:jc w:val="left"/>
              <w:rPr>
                <w:rFonts w:asciiTheme="minorEastAsia" w:eastAsiaTheme="minorEastAsia" w:hAnsiTheme="minorEastAsia" w:cs="宋体"/>
                <w:color w:val="000000"/>
                <w:kern w:val="0"/>
                <w:sz w:val="24"/>
                <w:szCs w:val="24"/>
              </w:rPr>
            </w:pPr>
            <w:r w:rsidRPr="00D34191">
              <w:rPr>
                <w:rFonts w:asciiTheme="minorEastAsia" w:eastAsiaTheme="minorEastAsia" w:hAnsiTheme="minorEastAsia" w:cs="宋体" w:hint="eastAsia"/>
                <w:color w:val="000000"/>
                <w:kern w:val="0"/>
                <w:sz w:val="24"/>
                <w:szCs w:val="24"/>
              </w:rPr>
              <w:t xml:space="preserve">　</w:t>
            </w:r>
            <w:r w:rsidR="00385302">
              <w:rPr>
                <w:rFonts w:asciiTheme="minorEastAsia" w:eastAsiaTheme="minorEastAsia" w:hAnsiTheme="minorEastAsia" w:cs="宋体"/>
                <w:color w:val="000000"/>
                <w:kern w:val="0"/>
                <w:sz w:val="24"/>
                <w:szCs w:val="24"/>
              </w:rPr>
              <w:t>435.35</w:t>
            </w:r>
          </w:p>
        </w:tc>
      </w:tr>
      <w:tr w:rsidR="00151B25" w:rsidRPr="00D34191" w14:paraId="0C2E4E69" w14:textId="77777777" w:rsidTr="00645A7F">
        <w:trPr>
          <w:trHeight w:val="44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29AFFD6" w14:textId="77777777" w:rsidR="00151B25" w:rsidRPr="00D34191" w:rsidRDefault="00151B25" w:rsidP="00151B25">
            <w:pPr>
              <w:widowControl/>
              <w:jc w:val="center"/>
              <w:rPr>
                <w:rFonts w:asciiTheme="minorEastAsia" w:eastAsiaTheme="minorEastAsia" w:hAnsiTheme="minorEastAsia" w:cs="宋体"/>
                <w:color w:val="000000"/>
                <w:kern w:val="0"/>
                <w:sz w:val="24"/>
                <w:szCs w:val="24"/>
              </w:rPr>
            </w:pPr>
            <w:r w:rsidRPr="00D34191">
              <w:rPr>
                <w:rFonts w:asciiTheme="minorEastAsia" w:eastAsiaTheme="minorEastAsia" w:hAnsiTheme="minorEastAsia" w:cs="宋体" w:hint="eastAsia"/>
                <w:color w:val="000000"/>
                <w:kern w:val="0"/>
                <w:sz w:val="24"/>
                <w:szCs w:val="24"/>
              </w:rPr>
              <w:t>累计</w:t>
            </w:r>
          </w:p>
        </w:tc>
        <w:tc>
          <w:tcPr>
            <w:tcW w:w="2513" w:type="dxa"/>
            <w:tcBorders>
              <w:top w:val="nil"/>
              <w:left w:val="nil"/>
              <w:bottom w:val="single" w:sz="4" w:space="0" w:color="auto"/>
              <w:right w:val="single" w:sz="4" w:space="0" w:color="auto"/>
            </w:tcBorders>
            <w:shd w:val="clear" w:color="auto" w:fill="auto"/>
            <w:noWrap/>
            <w:vAlign w:val="center"/>
            <w:hideMark/>
          </w:tcPr>
          <w:p w14:paraId="5F5565E5" w14:textId="47CA4631" w:rsidR="00151B25" w:rsidRPr="00D34191" w:rsidRDefault="00151B25" w:rsidP="00151B25">
            <w:pPr>
              <w:widowControl/>
              <w:jc w:val="left"/>
              <w:rPr>
                <w:rFonts w:asciiTheme="minorEastAsia" w:eastAsiaTheme="minorEastAsia" w:hAnsiTheme="minorEastAsia" w:cs="宋体"/>
                <w:color w:val="000000"/>
                <w:kern w:val="0"/>
                <w:sz w:val="24"/>
                <w:szCs w:val="24"/>
              </w:rPr>
            </w:pPr>
            <w:r w:rsidRPr="00D34191">
              <w:rPr>
                <w:rFonts w:asciiTheme="minorEastAsia" w:eastAsiaTheme="minorEastAsia" w:hAnsiTheme="minorEastAsia" w:cs="宋体" w:hint="eastAsia"/>
                <w:color w:val="000000"/>
                <w:kern w:val="0"/>
                <w:sz w:val="24"/>
                <w:szCs w:val="24"/>
              </w:rPr>
              <w:t xml:space="preserve">　</w:t>
            </w:r>
            <w:r w:rsidR="00E55995">
              <w:rPr>
                <w:rFonts w:asciiTheme="minorEastAsia" w:eastAsiaTheme="minorEastAsia" w:hAnsiTheme="minorEastAsia" w:cs="宋体" w:hint="eastAsia"/>
                <w:color w:val="000000"/>
                <w:kern w:val="0"/>
                <w:sz w:val="24"/>
                <w:szCs w:val="24"/>
              </w:rPr>
              <w:t>5</w:t>
            </w:r>
            <w:r w:rsidR="00E55995">
              <w:rPr>
                <w:rFonts w:asciiTheme="minorEastAsia" w:eastAsiaTheme="minorEastAsia" w:hAnsiTheme="minorEastAsia" w:cs="宋体"/>
                <w:color w:val="000000"/>
                <w:kern w:val="0"/>
                <w:sz w:val="24"/>
                <w:szCs w:val="24"/>
              </w:rPr>
              <w:t>2202.55</w:t>
            </w:r>
          </w:p>
        </w:tc>
        <w:tc>
          <w:tcPr>
            <w:tcW w:w="2126" w:type="dxa"/>
            <w:tcBorders>
              <w:top w:val="nil"/>
              <w:left w:val="nil"/>
              <w:bottom w:val="single" w:sz="4" w:space="0" w:color="auto"/>
              <w:right w:val="single" w:sz="4" w:space="0" w:color="auto"/>
            </w:tcBorders>
            <w:shd w:val="clear" w:color="auto" w:fill="auto"/>
            <w:noWrap/>
            <w:vAlign w:val="center"/>
            <w:hideMark/>
          </w:tcPr>
          <w:p w14:paraId="6A32E206" w14:textId="0E0F8E4C" w:rsidR="00151B25" w:rsidRPr="00D34191" w:rsidRDefault="00151B25" w:rsidP="00151B25">
            <w:pPr>
              <w:widowControl/>
              <w:jc w:val="left"/>
              <w:rPr>
                <w:rFonts w:asciiTheme="minorEastAsia" w:eastAsiaTheme="minorEastAsia" w:hAnsiTheme="minorEastAsia" w:cs="宋体"/>
                <w:color w:val="000000"/>
                <w:kern w:val="0"/>
                <w:sz w:val="24"/>
                <w:szCs w:val="24"/>
              </w:rPr>
            </w:pPr>
            <w:r w:rsidRPr="00D34191">
              <w:rPr>
                <w:rFonts w:asciiTheme="minorEastAsia" w:eastAsiaTheme="minorEastAsia" w:hAnsiTheme="minorEastAsia" w:cs="宋体" w:hint="eastAsia"/>
                <w:color w:val="000000"/>
                <w:kern w:val="0"/>
                <w:sz w:val="24"/>
                <w:szCs w:val="24"/>
              </w:rPr>
              <w:t xml:space="preserve">　</w:t>
            </w:r>
            <w:r w:rsidR="00E55995">
              <w:rPr>
                <w:rFonts w:asciiTheme="minorEastAsia" w:eastAsiaTheme="minorEastAsia" w:hAnsiTheme="minorEastAsia" w:cs="宋体" w:hint="eastAsia"/>
                <w:color w:val="000000"/>
                <w:kern w:val="0"/>
                <w:sz w:val="24"/>
                <w:szCs w:val="24"/>
              </w:rPr>
              <w:t>5</w:t>
            </w:r>
            <w:r w:rsidR="00E55995">
              <w:rPr>
                <w:rFonts w:asciiTheme="minorEastAsia" w:eastAsiaTheme="minorEastAsia" w:hAnsiTheme="minorEastAsia" w:cs="宋体"/>
                <w:color w:val="000000"/>
                <w:kern w:val="0"/>
                <w:sz w:val="24"/>
                <w:szCs w:val="24"/>
              </w:rPr>
              <w:t>111</w:t>
            </w:r>
            <w:r w:rsidR="00E55995">
              <w:rPr>
                <w:rFonts w:asciiTheme="minorEastAsia" w:eastAsiaTheme="minorEastAsia" w:hAnsiTheme="minorEastAsia" w:cs="宋体" w:hint="eastAsia"/>
                <w:color w:val="000000"/>
                <w:kern w:val="0"/>
                <w:sz w:val="24"/>
                <w:szCs w:val="24"/>
              </w:rPr>
              <w:t>.4</w:t>
            </w:r>
            <w:r w:rsidR="00E55995">
              <w:rPr>
                <w:rFonts w:asciiTheme="minorEastAsia" w:eastAsiaTheme="minorEastAsia" w:hAnsiTheme="minorEastAsia" w:cs="宋体"/>
                <w:color w:val="000000"/>
                <w:kern w:val="0"/>
                <w:sz w:val="24"/>
                <w:szCs w:val="24"/>
              </w:rPr>
              <w:t>2</w:t>
            </w:r>
          </w:p>
        </w:tc>
        <w:tc>
          <w:tcPr>
            <w:tcW w:w="2195" w:type="dxa"/>
            <w:tcBorders>
              <w:top w:val="nil"/>
              <w:left w:val="nil"/>
              <w:bottom w:val="single" w:sz="4" w:space="0" w:color="auto"/>
              <w:right w:val="single" w:sz="4" w:space="0" w:color="auto"/>
            </w:tcBorders>
            <w:shd w:val="clear" w:color="auto" w:fill="auto"/>
            <w:noWrap/>
            <w:vAlign w:val="center"/>
            <w:hideMark/>
          </w:tcPr>
          <w:p w14:paraId="3D15E63C" w14:textId="02652256" w:rsidR="00151B25" w:rsidRPr="00D34191" w:rsidRDefault="00151B25" w:rsidP="00385302">
            <w:pPr>
              <w:widowControl/>
              <w:jc w:val="left"/>
              <w:rPr>
                <w:rFonts w:asciiTheme="minorEastAsia" w:eastAsiaTheme="minorEastAsia" w:hAnsiTheme="minorEastAsia" w:cs="宋体"/>
                <w:color w:val="000000"/>
                <w:kern w:val="0"/>
                <w:sz w:val="24"/>
                <w:szCs w:val="24"/>
              </w:rPr>
            </w:pPr>
            <w:r w:rsidRPr="00D34191">
              <w:rPr>
                <w:rFonts w:asciiTheme="minorEastAsia" w:eastAsiaTheme="minorEastAsia" w:hAnsiTheme="minorEastAsia" w:cs="宋体" w:hint="eastAsia"/>
                <w:color w:val="000000"/>
                <w:kern w:val="0"/>
                <w:sz w:val="24"/>
                <w:szCs w:val="24"/>
              </w:rPr>
              <w:t xml:space="preserve">　</w:t>
            </w:r>
            <w:r w:rsidR="00E55995">
              <w:rPr>
                <w:rFonts w:asciiTheme="minorEastAsia" w:eastAsiaTheme="minorEastAsia" w:hAnsiTheme="minorEastAsia" w:cs="宋体" w:hint="eastAsia"/>
                <w:color w:val="000000"/>
                <w:kern w:val="0"/>
                <w:sz w:val="24"/>
                <w:szCs w:val="24"/>
              </w:rPr>
              <w:t>1</w:t>
            </w:r>
            <w:r w:rsidR="00385302">
              <w:rPr>
                <w:rFonts w:asciiTheme="minorEastAsia" w:eastAsiaTheme="minorEastAsia" w:hAnsiTheme="minorEastAsia" w:cs="宋体"/>
                <w:color w:val="000000"/>
                <w:kern w:val="0"/>
                <w:sz w:val="24"/>
                <w:szCs w:val="24"/>
              </w:rPr>
              <w:t>898</w:t>
            </w:r>
            <w:r w:rsidR="00E55995">
              <w:rPr>
                <w:rFonts w:asciiTheme="minorEastAsia" w:eastAsiaTheme="minorEastAsia" w:hAnsiTheme="minorEastAsia" w:cs="宋体"/>
                <w:color w:val="000000"/>
                <w:kern w:val="0"/>
                <w:sz w:val="24"/>
                <w:szCs w:val="24"/>
              </w:rPr>
              <w:t>.</w:t>
            </w:r>
            <w:r w:rsidR="00385302">
              <w:rPr>
                <w:rFonts w:asciiTheme="minorEastAsia" w:eastAsiaTheme="minorEastAsia" w:hAnsiTheme="minorEastAsia" w:cs="宋体"/>
                <w:color w:val="000000"/>
                <w:kern w:val="0"/>
                <w:sz w:val="24"/>
                <w:szCs w:val="24"/>
              </w:rPr>
              <w:t>03</w:t>
            </w:r>
          </w:p>
        </w:tc>
      </w:tr>
    </w:tbl>
    <w:p w14:paraId="18B7ABDE" w14:textId="77777777" w:rsidR="009728D0" w:rsidRDefault="007B297D">
      <w:pPr>
        <w:ind w:firstLineChars="200" w:firstLine="422"/>
        <w:rPr>
          <w:rFonts w:ascii="宋体" w:hAnsi="宋体"/>
          <w:b/>
          <w:szCs w:val="24"/>
        </w:rPr>
      </w:pPr>
      <w:r>
        <w:rPr>
          <w:rFonts w:ascii="宋体" w:hAnsi="宋体" w:hint="eastAsia"/>
          <w:b/>
          <w:szCs w:val="24"/>
        </w:rPr>
        <w:t>社会效益：</w:t>
      </w:r>
    </w:p>
    <w:p w14:paraId="012F53D4" w14:textId="08337124" w:rsidR="006401A8" w:rsidRDefault="008B5AA7" w:rsidP="006B575D">
      <w:pPr>
        <w:spacing w:line="360" w:lineRule="auto"/>
        <w:ind w:firstLine="420"/>
        <w:rPr>
          <w:rFonts w:ascii="宋体" w:hAnsi="宋体"/>
        </w:rPr>
      </w:pPr>
      <w:r>
        <w:rPr>
          <w:rFonts w:ascii="宋体" w:hAnsi="宋体" w:hint="eastAsia"/>
        </w:rPr>
        <w:t>该项目</w:t>
      </w:r>
      <w:r w:rsidR="006401A8">
        <w:rPr>
          <w:rFonts w:ascii="宋体" w:hAnsi="宋体" w:hint="eastAsia"/>
        </w:rPr>
        <w:t>实现了城市轨道交通乘客信息系统关键技术研究及产业化应用，切实解决了行业痛点，改变了传统的方案架构，提高了系统可靠性，同时在推动行业产业化发展</w:t>
      </w:r>
      <w:r>
        <w:rPr>
          <w:rFonts w:ascii="宋体" w:hAnsi="宋体" w:hint="eastAsia"/>
        </w:rPr>
        <w:t>、</w:t>
      </w:r>
      <w:r w:rsidR="006401A8">
        <w:rPr>
          <w:rFonts w:ascii="宋体" w:hAnsi="宋体" w:hint="eastAsia"/>
        </w:rPr>
        <w:t>推动行业创新、提高国产化竞争力方面取得了显著的社会效益。</w:t>
      </w:r>
    </w:p>
    <w:p w14:paraId="7FD31017" w14:textId="3F988626" w:rsidR="006401A8" w:rsidRDefault="006401A8" w:rsidP="006B575D">
      <w:pPr>
        <w:spacing w:line="360" w:lineRule="auto"/>
        <w:ind w:firstLine="420"/>
        <w:rPr>
          <w:rFonts w:ascii="宋体" w:hAnsi="宋体"/>
        </w:rPr>
      </w:pPr>
      <w:r>
        <w:rPr>
          <w:rFonts w:ascii="宋体" w:hAnsi="宋体" w:hint="eastAsia"/>
        </w:rPr>
        <w:t>（1）改变传统</w:t>
      </w:r>
      <w:r w:rsidR="00A94E37">
        <w:rPr>
          <w:rFonts w:ascii="宋体" w:hAnsi="宋体" w:hint="eastAsia"/>
        </w:rPr>
        <w:t>播控</w:t>
      </w:r>
      <w:r>
        <w:rPr>
          <w:rFonts w:ascii="宋体" w:hAnsi="宋体" w:hint="eastAsia"/>
        </w:rPr>
        <w:t>架构，推动行业创新。</w:t>
      </w:r>
    </w:p>
    <w:p w14:paraId="74A6B4EF" w14:textId="752703B0" w:rsidR="006401A8" w:rsidRPr="006401A8" w:rsidRDefault="00CD28CD" w:rsidP="006B575D">
      <w:pPr>
        <w:spacing w:line="360" w:lineRule="auto"/>
        <w:ind w:firstLine="420"/>
        <w:rPr>
          <w:rFonts w:ascii="宋体" w:hAnsi="宋体"/>
        </w:rPr>
      </w:pPr>
      <w:r>
        <w:rPr>
          <w:rFonts w:ascii="宋体" w:hAnsi="宋体" w:hint="eastAsia"/>
        </w:rPr>
        <w:t>该项目技术的应用，颠覆了传统</w:t>
      </w:r>
      <w:r w:rsidR="003846BD">
        <w:rPr>
          <w:rFonts w:ascii="宋体" w:hAnsi="宋体" w:hint="eastAsia"/>
        </w:rPr>
        <w:t>的</w:t>
      </w:r>
      <w:r w:rsidR="00C35639">
        <w:rPr>
          <w:rFonts w:ascii="宋体" w:hAnsi="宋体" w:hint="eastAsia"/>
        </w:rPr>
        <w:t>应用架构，减少了5</w:t>
      </w:r>
      <w:r w:rsidR="00C35639">
        <w:rPr>
          <w:rFonts w:ascii="宋体" w:hAnsi="宋体"/>
        </w:rPr>
        <w:t>0%</w:t>
      </w:r>
      <w:r w:rsidR="00C35639">
        <w:rPr>
          <w:rFonts w:ascii="宋体" w:hAnsi="宋体" w:hint="eastAsia"/>
        </w:rPr>
        <w:t>的故障点，</w:t>
      </w:r>
      <w:r w:rsidR="008B5AA7">
        <w:rPr>
          <w:rFonts w:ascii="宋体" w:hAnsi="宋体" w:hint="eastAsia"/>
        </w:rPr>
        <w:t>并成功落地了6条线路</w:t>
      </w:r>
      <w:r w:rsidR="004310D8">
        <w:rPr>
          <w:rFonts w:ascii="宋体" w:hAnsi="宋体" w:hint="eastAsia"/>
        </w:rPr>
        <w:t>，突破了长沙、厦门、重庆等重点城市</w:t>
      </w:r>
      <w:r w:rsidR="008B5AA7">
        <w:rPr>
          <w:rFonts w:ascii="宋体" w:hAnsi="宋体" w:hint="eastAsia"/>
        </w:rPr>
        <w:t>，2</w:t>
      </w:r>
      <w:r w:rsidR="008B5AA7">
        <w:rPr>
          <w:rFonts w:ascii="宋体" w:hAnsi="宋体"/>
        </w:rPr>
        <w:t>023</w:t>
      </w:r>
      <w:r w:rsidR="008B5AA7">
        <w:rPr>
          <w:rFonts w:ascii="宋体" w:hAnsi="宋体" w:hint="eastAsia"/>
        </w:rPr>
        <w:t>年黄岛和重庆的轨道交通展会中展出了新技术架构及设备后，业内反响强烈</w:t>
      </w:r>
      <w:r w:rsidR="00C10D69">
        <w:rPr>
          <w:rFonts w:ascii="宋体" w:hAnsi="宋体" w:hint="eastAsia"/>
        </w:rPr>
        <w:t>，并与天津、北京、无锡、重庆、广州、深圳等重点城市地铁集团及设计单位展开了深入交流，推动了新的播控器系统架构在后续地铁建设中的应用进程</w:t>
      </w:r>
      <w:r w:rsidR="00C35639">
        <w:rPr>
          <w:rFonts w:ascii="宋体" w:hAnsi="宋体" w:hint="eastAsia"/>
        </w:rPr>
        <w:t>。</w:t>
      </w:r>
    </w:p>
    <w:p w14:paraId="7A23271A" w14:textId="1B580255" w:rsidR="006401A8" w:rsidRDefault="006401A8" w:rsidP="006401A8">
      <w:pPr>
        <w:spacing w:line="360" w:lineRule="auto"/>
        <w:ind w:firstLine="420"/>
        <w:rPr>
          <w:rFonts w:ascii="宋体" w:hAnsi="宋体"/>
        </w:rPr>
      </w:pPr>
      <w:r>
        <w:rPr>
          <w:rFonts w:ascii="宋体" w:hAnsi="宋体" w:hint="eastAsia"/>
        </w:rPr>
        <w:t>（</w:t>
      </w:r>
      <w:r>
        <w:rPr>
          <w:rFonts w:ascii="宋体" w:hAnsi="宋体"/>
        </w:rPr>
        <w:t>2</w:t>
      </w:r>
      <w:r>
        <w:rPr>
          <w:rFonts w:ascii="宋体" w:hAnsi="宋体" w:hint="eastAsia"/>
        </w:rPr>
        <w:t>）</w:t>
      </w:r>
      <w:r w:rsidR="00A94E37" w:rsidRPr="00A94E37">
        <w:rPr>
          <w:rFonts w:ascii="宋体" w:hAnsi="宋体" w:hint="eastAsia"/>
        </w:rPr>
        <w:t>突破了国外设备的技术垄断，加快了城轨高端装备国产化</w:t>
      </w:r>
      <w:r w:rsidR="00A94E37" w:rsidRPr="00A94E37">
        <w:rPr>
          <w:rFonts w:ascii="宋体" w:hAnsi="宋体"/>
        </w:rPr>
        <w:t>进程</w:t>
      </w:r>
      <w:r w:rsidR="00A94E37" w:rsidRPr="00A94E37">
        <w:rPr>
          <w:rFonts w:ascii="宋体" w:hAnsi="宋体" w:hint="eastAsia"/>
        </w:rPr>
        <w:t>。</w:t>
      </w:r>
    </w:p>
    <w:p w14:paraId="7A511627" w14:textId="13CA294B" w:rsidR="009728D0" w:rsidRPr="00A94E37" w:rsidRDefault="00A94E37" w:rsidP="00A94E37">
      <w:pPr>
        <w:spacing w:line="360" w:lineRule="auto"/>
        <w:ind w:firstLine="420"/>
        <w:rPr>
          <w:rFonts w:ascii="宋体" w:hAnsi="宋体"/>
        </w:rPr>
      </w:pPr>
      <w:r w:rsidRPr="00A94E37">
        <w:rPr>
          <w:rFonts w:ascii="宋体" w:hAnsi="宋体" w:hint="eastAsia"/>
        </w:rPr>
        <w:t>该项目技术的应用，规避了“卡脖子”问题，核心直播设备不再依赖国外进口，</w:t>
      </w:r>
      <w:r w:rsidR="00C10D69">
        <w:rPr>
          <w:rFonts w:ascii="宋体" w:hAnsi="宋体" w:hint="eastAsia"/>
        </w:rPr>
        <w:t>完全贴合国内轨道交通的业务需求，实现了易运维的痛点需求，且</w:t>
      </w:r>
      <w:r w:rsidRPr="00A94E37">
        <w:rPr>
          <w:rFonts w:ascii="宋体" w:hAnsi="宋体" w:hint="eastAsia"/>
        </w:rPr>
        <w:t>单台成本降低1</w:t>
      </w:r>
      <w:r w:rsidRPr="00A94E37">
        <w:rPr>
          <w:rFonts w:ascii="宋体" w:hAnsi="宋体"/>
        </w:rPr>
        <w:t>16</w:t>
      </w:r>
      <w:r w:rsidRPr="00A94E37">
        <w:rPr>
          <w:rFonts w:ascii="宋体" w:hAnsi="宋体" w:hint="eastAsia"/>
        </w:rPr>
        <w:t>万，</w:t>
      </w:r>
      <w:r>
        <w:rPr>
          <w:rFonts w:ascii="宋体" w:hAnsi="宋体" w:hint="eastAsia"/>
        </w:rPr>
        <w:t>并与</w:t>
      </w:r>
      <w:r w:rsidRPr="00A94E37">
        <w:rPr>
          <w:rFonts w:ascii="宋体" w:hAnsi="宋体" w:hint="eastAsia"/>
        </w:rPr>
        <w:t>国产麒麟</w:t>
      </w:r>
      <w:r>
        <w:rPr>
          <w:rFonts w:ascii="宋体" w:hAnsi="宋体" w:hint="eastAsia"/>
        </w:rPr>
        <w:t>等</w:t>
      </w:r>
      <w:r w:rsidRPr="00A94E37">
        <w:rPr>
          <w:rFonts w:ascii="宋体" w:hAnsi="宋体" w:hint="eastAsia"/>
        </w:rPr>
        <w:t>系统</w:t>
      </w:r>
      <w:r>
        <w:rPr>
          <w:rFonts w:ascii="宋体" w:hAnsi="宋体" w:hint="eastAsia"/>
        </w:rPr>
        <w:t>完全</w:t>
      </w:r>
      <w:r w:rsidRPr="00A94E37">
        <w:rPr>
          <w:rFonts w:ascii="宋体" w:hAnsi="宋体" w:hint="eastAsia"/>
        </w:rPr>
        <w:t>适配</w:t>
      </w:r>
      <w:r>
        <w:rPr>
          <w:rFonts w:ascii="宋体" w:hAnsi="宋体" w:hint="eastAsia"/>
        </w:rPr>
        <w:t>。</w:t>
      </w:r>
      <w:r w:rsidR="004310D8">
        <w:rPr>
          <w:rFonts w:ascii="宋体" w:hAnsi="宋体" w:hint="eastAsia"/>
        </w:rPr>
        <w:t>该技术的研发成功，标志着轨道交通行业有了行业专属的贴合轨道业务的视频直播系统，</w:t>
      </w:r>
      <w:r>
        <w:rPr>
          <w:rFonts w:ascii="宋体" w:hAnsi="宋体" w:hint="eastAsia"/>
        </w:rPr>
        <w:t>海信以自主软硬件优势，将有效支撑轨道交通领域的长期发展</w:t>
      </w:r>
      <w:r w:rsidRPr="00A94E37">
        <w:rPr>
          <w:rFonts w:ascii="宋体" w:hAnsi="宋体" w:hint="eastAsia"/>
        </w:rPr>
        <w:t>。</w:t>
      </w:r>
    </w:p>
    <w:p w14:paraId="5A3428E4" w14:textId="78AFCBDD" w:rsidR="006401A8" w:rsidRDefault="006401A8" w:rsidP="006401A8">
      <w:pPr>
        <w:spacing w:line="360" w:lineRule="auto"/>
        <w:ind w:firstLine="420"/>
        <w:rPr>
          <w:rFonts w:ascii="宋体" w:hAnsi="宋体"/>
        </w:rPr>
      </w:pPr>
      <w:r>
        <w:rPr>
          <w:rFonts w:ascii="宋体" w:hAnsi="宋体" w:hint="eastAsia"/>
        </w:rPr>
        <w:t>（</w:t>
      </w:r>
      <w:r>
        <w:rPr>
          <w:rFonts w:ascii="宋体" w:hAnsi="宋体"/>
        </w:rPr>
        <w:t>3</w:t>
      </w:r>
      <w:r>
        <w:rPr>
          <w:rFonts w:ascii="宋体" w:hAnsi="宋体" w:hint="eastAsia"/>
        </w:rPr>
        <w:t>）提高综合信息发布与精细化管理水平，提高乘客出行满意度。</w:t>
      </w:r>
    </w:p>
    <w:p w14:paraId="0D477097" w14:textId="061B7EA7" w:rsidR="006401A8" w:rsidRPr="006401A8" w:rsidRDefault="006401A8" w:rsidP="006B575D">
      <w:pPr>
        <w:spacing w:line="360" w:lineRule="auto"/>
        <w:ind w:firstLine="420"/>
        <w:rPr>
          <w:rFonts w:ascii="宋体" w:hAnsi="宋体"/>
        </w:rPr>
      </w:pPr>
      <w:r>
        <w:rPr>
          <w:rFonts w:ascii="宋体" w:hAnsi="宋体" w:hint="eastAsia"/>
        </w:rPr>
        <w:t>该项目技术的应用，为地铁打造伴随式的乘客信息服务，从乘客进站到出站的全流程进行精细化的信息投放，考虑到乘客换乘出行的全场景，融合包含高铁、公交、地铁等多项换乘信息，以电子导引屏、换乘通道屏、出入口显示屏等多种显示终端，发布统一、综合、连续的换乘和导乘信息，并提供周边酒店、商场、旅游景点等综合服务信息，提高了信息服务水平和乘客服务满意度</w:t>
      </w:r>
      <w:r w:rsidR="00A94E37">
        <w:rPr>
          <w:rFonts w:ascii="宋体" w:hAnsi="宋体" w:hint="eastAsia"/>
        </w:rPr>
        <w:t>。</w:t>
      </w:r>
    </w:p>
    <w:p w14:paraId="13CBD480" w14:textId="77777777" w:rsidR="009728D0" w:rsidRDefault="009728D0" w:rsidP="006B575D">
      <w:pPr>
        <w:spacing w:line="360" w:lineRule="auto"/>
        <w:ind w:firstLine="420"/>
        <w:rPr>
          <w:rFonts w:ascii="宋体" w:hAnsi="宋体"/>
        </w:rPr>
      </w:pPr>
    </w:p>
    <w:p w14:paraId="0DA3EF92" w14:textId="471F5EB3" w:rsidR="009728D0" w:rsidRDefault="007B297D">
      <w:pPr>
        <w:pStyle w:val="ad"/>
        <w:spacing w:line="390" w:lineRule="exact"/>
        <w:ind w:firstLineChars="0" w:firstLine="0"/>
        <w:jc w:val="center"/>
        <w:outlineLvl w:val="1"/>
        <w:rPr>
          <w:rFonts w:ascii="宋体" w:hAnsi="宋体"/>
          <w:b/>
          <w:sz w:val="28"/>
        </w:rPr>
      </w:pPr>
      <w:r>
        <w:rPr>
          <w:rFonts w:ascii="宋体" w:hAnsi="宋体"/>
        </w:rPr>
        <w:br w:type="page"/>
      </w:r>
      <w:r>
        <w:rPr>
          <w:rFonts w:ascii="宋体" w:hAnsi="宋体" w:hint="eastAsia"/>
          <w:b/>
          <w:sz w:val="28"/>
        </w:rPr>
        <w:lastRenderedPageBreak/>
        <w:t>七</w:t>
      </w:r>
      <w:r>
        <w:rPr>
          <w:rFonts w:ascii="宋体" w:hAnsi="宋体"/>
          <w:b/>
          <w:sz w:val="28"/>
        </w:rPr>
        <w:t>、主要知识产权</w:t>
      </w:r>
      <w:r>
        <w:rPr>
          <w:rFonts w:ascii="宋体" w:hAnsi="宋体" w:hint="eastAsia"/>
          <w:b/>
          <w:sz w:val="28"/>
        </w:rPr>
        <w:t>和</w:t>
      </w:r>
      <w:r>
        <w:rPr>
          <w:rFonts w:ascii="宋体" w:hAnsi="宋体"/>
          <w:b/>
          <w:sz w:val="28"/>
        </w:rPr>
        <w:t>标准规范等目录</w:t>
      </w:r>
      <w:r w:rsidR="006746E2">
        <w:rPr>
          <w:rFonts w:ascii="宋体" w:hAnsi="宋体" w:hint="eastAsia"/>
          <w:b/>
          <w:sz w:val="28"/>
        </w:rPr>
        <w:t>（限</w:t>
      </w:r>
      <w:r>
        <w:rPr>
          <w:rFonts w:ascii="宋体" w:hAnsi="宋体" w:hint="eastAsia"/>
          <w:b/>
          <w:sz w:val="28"/>
        </w:rPr>
        <w:t>10件）</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88"/>
        <w:gridCol w:w="1260"/>
        <w:gridCol w:w="737"/>
        <w:gridCol w:w="993"/>
        <w:gridCol w:w="992"/>
        <w:gridCol w:w="992"/>
        <w:gridCol w:w="1134"/>
        <w:gridCol w:w="1276"/>
        <w:gridCol w:w="757"/>
      </w:tblGrid>
      <w:tr w:rsidR="009728D0" w14:paraId="5679A718" w14:textId="77777777" w:rsidTr="00C3064D">
        <w:trPr>
          <w:trHeight w:val="680"/>
          <w:jc w:val="center"/>
        </w:trPr>
        <w:tc>
          <w:tcPr>
            <w:tcW w:w="1088" w:type="dxa"/>
            <w:vAlign w:val="center"/>
          </w:tcPr>
          <w:p w14:paraId="652A68F0" w14:textId="77777777" w:rsidR="009728D0" w:rsidRPr="00B7210D" w:rsidRDefault="007B297D" w:rsidP="007A03FD">
            <w:pPr>
              <w:pStyle w:val="ad"/>
              <w:spacing w:line="312" w:lineRule="auto"/>
              <w:ind w:firstLineChars="0" w:firstLine="0"/>
              <w:jc w:val="center"/>
              <w:rPr>
                <w:rFonts w:ascii="宋体" w:hAnsi="宋体"/>
                <w:sz w:val="21"/>
              </w:rPr>
            </w:pPr>
            <w:r w:rsidRPr="00B7210D">
              <w:rPr>
                <w:rFonts w:ascii="宋体" w:hAnsi="宋体"/>
                <w:sz w:val="21"/>
              </w:rPr>
              <w:t>知识产权</w:t>
            </w:r>
            <w:r w:rsidRPr="00B7210D">
              <w:rPr>
                <w:rFonts w:ascii="宋体" w:hAnsi="宋体" w:hint="eastAsia"/>
                <w:sz w:val="21"/>
              </w:rPr>
              <w:t>（标准）</w:t>
            </w:r>
            <w:r w:rsidRPr="00B7210D">
              <w:rPr>
                <w:rFonts w:ascii="宋体" w:hAnsi="宋体"/>
                <w:sz w:val="21"/>
              </w:rPr>
              <w:t>类别</w:t>
            </w:r>
          </w:p>
        </w:tc>
        <w:tc>
          <w:tcPr>
            <w:tcW w:w="1260" w:type="dxa"/>
            <w:vAlign w:val="center"/>
          </w:tcPr>
          <w:p w14:paraId="2708A22B" w14:textId="77777777" w:rsidR="009728D0" w:rsidRPr="00B7210D" w:rsidRDefault="007B297D" w:rsidP="007A03FD">
            <w:pPr>
              <w:pStyle w:val="ad"/>
              <w:spacing w:line="312" w:lineRule="auto"/>
              <w:ind w:firstLineChars="0" w:firstLine="0"/>
              <w:jc w:val="center"/>
              <w:rPr>
                <w:rFonts w:ascii="宋体" w:hAnsi="宋体"/>
                <w:sz w:val="21"/>
              </w:rPr>
            </w:pPr>
            <w:r w:rsidRPr="00B7210D">
              <w:rPr>
                <w:rFonts w:ascii="宋体" w:hAnsi="宋体" w:hint="eastAsia"/>
                <w:sz w:val="21"/>
              </w:rPr>
              <w:t>知识产权（标准）具体</w:t>
            </w:r>
            <w:r w:rsidRPr="00B7210D">
              <w:rPr>
                <w:rFonts w:ascii="宋体" w:hAnsi="宋体"/>
                <w:sz w:val="21"/>
              </w:rPr>
              <w:t>名称</w:t>
            </w:r>
          </w:p>
        </w:tc>
        <w:tc>
          <w:tcPr>
            <w:tcW w:w="737" w:type="dxa"/>
            <w:vAlign w:val="center"/>
          </w:tcPr>
          <w:p w14:paraId="11422371" w14:textId="77777777" w:rsidR="009728D0" w:rsidRPr="00B7210D" w:rsidRDefault="007B297D" w:rsidP="007A03FD">
            <w:pPr>
              <w:pStyle w:val="ad"/>
              <w:spacing w:line="312" w:lineRule="auto"/>
              <w:ind w:firstLineChars="0" w:firstLine="0"/>
              <w:jc w:val="center"/>
              <w:rPr>
                <w:rFonts w:ascii="宋体" w:hAnsi="宋体"/>
                <w:sz w:val="21"/>
              </w:rPr>
            </w:pPr>
            <w:r w:rsidRPr="00B7210D">
              <w:rPr>
                <w:rFonts w:ascii="宋体" w:hAnsi="宋体"/>
                <w:sz w:val="21"/>
              </w:rPr>
              <w:t>国</w:t>
            </w:r>
            <w:r w:rsidRPr="00B7210D">
              <w:rPr>
                <w:rFonts w:ascii="宋体" w:hAnsi="宋体" w:hint="eastAsia"/>
                <w:sz w:val="21"/>
              </w:rPr>
              <w:t>家</w:t>
            </w:r>
          </w:p>
          <w:p w14:paraId="31565508" w14:textId="77777777" w:rsidR="009728D0" w:rsidRPr="00B7210D" w:rsidRDefault="007B297D" w:rsidP="007A03FD">
            <w:pPr>
              <w:pStyle w:val="ad"/>
              <w:spacing w:line="312" w:lineRule="auto"/>
              <w:ind w:firstLineChars="0" w:firstLine="0"/>
              <w:jc w:val="center"/>
              <w:rPr>
                <w:rFonts w:ascii="宋体" w:hAnsi="宋体"/>
                <w:sz w:val="21"/>
              </w:rPr>
            </w:pPr>
            <w:r w:rsidRPr="00B7210D">
              <w:rPr>
                <w:rFonts w:ascii="宋体" w:hAnsi="宋体"/>
                <w:sz w:val="21"/>
              </w:rPr>
              <w:t>（</w:t>
            </w:r>
            <w:r w:rsidRPr="00B7210D">
              <w:rPr>
                <w:rFonts w:ascii="宋体" w:hAnsi="宋体" w:hint="eastAsia"/>
                <w:sz w:val="21"/>
              </w:rPr>
              <w:t>地</w:t>
            </w:r>
            <w:r w:rsidRPr="00B7210D">
              <w:rPr>
                <w:rFonts w:ascii="宋体" w:hAnsi="宋体"/>
                <w:sz w:val="21"/>
              </w:rPr>
              <w:t>区）</w:t>
            </w:r>
          </w:p>
        </w:tc>
        <w:tc>
          <w:tcPr>
            <w:tcW w:w="993" w:type="dxa"/>
            <w:vAlign w:val="center"/>
          </w:tcPr>
          <w:p w14:paraId="5808E979" w14:textId="77777777" w:rsidR="009728D0" w:rsidRPr="00B7210D" w:rsidRDefault="007B297D" w:rsidP="007A03FD">
            <w:pPr>
              <w:pStyle w:val="ad"/>
              <w:spacing w:line="312" w:lineRule="auto"/>
              <w:ind w:firstLineChars="0" w:firstLine="0"/>
              <w:jc w:val="center"/>
              <w:rPr>
                <w:rFonts w:ascii="宋体" w:hAnsi="宋体"/>
                <w:sz w:val="21"/>
              </w:rPr>
            </w:pPr>
            <w:r w:rsidRPr="00B7210D">
              <w:rPr>
                <w:rFonts w:ascii="宋体" w:hAnsi="宋体" w:hint="eastAsia"/>
                <w:sz w:val="21"/>
              </w:rPr>
              <w:t>授权号（标准编号）</w:t>
            </w:r>
          </w:p>
        </w:tc>
        <w:tc>
          <w:tcPr>
            <w:tcW w:w="992" w:type="dxa"/>
            <w:vAlign w:val="center"/>
          </w:tcPr>
          <w:p w14:paraId="68F1B16E" w14:textId="77777777" w:rsidR="009728D0" w:rsidRPr="00B7210D" w:rsidRDefault="007B297D" w:rsidP="007A03FD">
            <w:pPr>
              <w:pStyle w:val="ad"/>
              <w:spacing w:line="312" w:lineRule="auto"/>
              <w:ind w:firstLineChars="0" w:firstLine="0"/>
              <w:jc w:val="center"/>
              <w:rPr>
                <w:rFonts w:ascii="宋体" w:hAnsi="宋体"/>
                <w:sz w:val="21"/>
              </w:rPr>
            </w:pPr>
            <w:r w:rsidRPr="00B7210D">
              <w:rPr>
                <w:rFonts w:ascii="宋体" w:hAnsi="宋体" w:hint="eastAsia"/>
                <w:sz w:val="21"/>
              </w:rPr>
              <w:t>授权（标准发布）日期</w:t>
            </w:r>
          </w:p>
        </w:tc>
        <w:tc>
          <w:tcPr>
            <w:tcW w:w="992" w:type="dxa"/>
            <w:vAlign w:val="center"/>
          </w:tcPr>
          <w:p w14:paraId="1B30A713" w14:textId="77777777" w:rsidR="009728D0" w:rsidRPr="00B7210D" w:rsidRDefault="007B297D" w:rsidP="007A03FD">
            <w:pPr>
              <w:pStyle w:val="ad"/>
              <w:spacing w:line="312" w:lineRule="auto"/>
              <w:ind w:firstLineChars="0" w:firstLine="0"/>
              <w:jc w:val="center"/>
              <w:rPr>
                <w:rFonts w:ascii="宋体" w:hAnsi="宋体"/>
                <w:sz w:val="21"/>
              </w:rPr>
            </w:pPr>
            <w:r w:rsidRPr="00B7210D">
              <w:rPr>
                <w:rFonts w:ascii="宋体" w:hAnsi="宋体" w:hint="eastAsia"/>
                <w:sz w:val="21"/>
              </w:rPr>
              <w:t>证书编号（标准批准发布</w:t>
            </w:r>
            <w:r w:rsidRPr="00B7210D">
              <w:rPr>
                <w:rFonts w:ascii="宋体" w:hAnsi="宋体"/>
                <w:sz w:val="21"/>
              </w:rPr>
              <w:t>部门</w:t>
            </w:r>
            <w:r w:rsidRPr="00B7210D">
              <w:rPr>
                <w:rFonts w:ascii="宋体" w:hAnsi="宋体" w:hint="eastAsia"/>
                <w:sz w:val="21"/>
              </w:rPr>
              <w:t>）</w:t>
            </w:r>
          </w:p>
        </w:tc>
        <w:tc>
          <w:tcPr>
            <w:tcW w:w="1134" w:type="dxa"/>
            <w:vAlign w:val="center"/>
          </w:tcPr>
          <w:p w14:paraId="34863CC6" w14:textId="77777777" w:rsidR="009728D0" w:rsidRPr="00B7210D" w:rsidRDefault="007B297D" w:rsidP="007A03FD">
            <w:pPr>
              <w:pStyle w:val="ad"/>
              <w:spacing w:line="312" w:lineRule="auto"/>
              <w:ind w:firstLineChars="0" w:firstLine="0"/>
              <w:jc w:val="center"/>
              <w:rPr>
                <w:rFonts w:ascii="宋体" w:hAnsi="宋体"/>
                <w:sz w:val="21"/>
              </w:rPr>
            </w:pPr>
            <w:r w:rsidRPr="00B7210D">
              <w:rPr>
                <w:rFonts w:ascii="宋体" w:hAnsi="宋体" w:hint="eastAsia"/>
                <w:sz w:val="21"/>
              </w:rPr>
              <w:t>权利人（标准起草单位）</w:t>
            </w:r>
          </w:p>
        </w:tc>
        <w:tc>
          <w:tcPr>
            <w:tcW w:w="1276" w:type="dxa"/>
            <w:vAlign w:val="center"/>
          </w:tcPr>
          <w:p w14:paraId="1CD64C9A" w14:textId="77777777" w:rsidR="009728D0" w:rsidRPr="00B7210D" w:rsidRDefault="007B297D" w:rsidP="007A03FD">
            <w:pPr>
              <w:pStyle w:val="ad"/>
              <w:spacing w:line="312" w:lineRule="auto"/>
              <w:ind w:firstLineChars="0" w:firstLine="0"/>
              <w:jc w:val="center"/>
              <w:rPr>
                <w:rFonts w:ascii="宋体" w:hAnsi="宋体"/>
                <w:sz w:val="21"/>
              </w:rPr>
            </w:pPr>
            <w:r w:rsidRPr="00B7210D">
              <w:rPr>
                <w:rFonts w:ascii="宋体" w:hAnsi="宋体" w:hint="eastAsia"/>
                <w:sz w:val="21"/>
              </w:rPr>
              <w:t>发明人（标准起草人）</w:t>
            </w:r>
          </w:p>
        </w:tc>
        <w:tc>
          <w:tcPr>
            <w:tcW w:w="757" w:type="dxa"/>
            <w:vAlign w:val="center"/>
          </w:tcPr>
          <w:p w14:paraId="64456D29" w14:textId="77777777" w:rsidR="009728D0" w:rsidRPr="00B7210D" w:rsidRDefault="007B297D" w:rsidP="007A03FD">
            <w:pPr>
              <w:pStyle w:val="ad"/>
              <w:spacing w:line="312" w:lineRule="auto"/>
              <w:ind w:firstLineChars="0" w:firstLine="0"/>
              <w:jc w:val="center"/>
              <w:rPr>
                <w:rFonts w:ascii="宋体" w:hAnsi="宋体"/>
                <w:sz w:val="21"/>
              </w:rPr>
            </w:pPr>
            <w:r w:rsidRPr="00B7210D">
              <w:rPr>
                <w:rFonts w:ascii="宋体" w:hAnsi="宋体" w:hint="eastAsia"/>
                <w:sz w:val="21"/>
              </w:rPr>
              <w:t>发明专利（标准）有效状态</w:t>
            </w:r>
          </w:p>
        </w:tc>
      </w:tr>
      <w:tr w:rsidR="009728D0" w14:paraId="1F484148" w14:textId="77777777" w:rsidTr="00C3064D">
        <w:trPr>
          <w:trHeight w:val="1021"/>
          <w:jc w:val="center"/>
        </w:trPr>
        <w:tc>
          <w:tcPr>
            <w:tcW w:w="1088" w:type="dxa"/>
          </w:tcPr>
          <w:p w14:paraId="140C1E76"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发明专利</w:t>
            </w:r>
          </w:p>
        </w:tc>
        <w:tc>
          <w:tcPr>
            <w:tcW w:w="1260" w:type="dxa"/>
          </w:tcPr>
          <w:p w14:paraId="2FF94712"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一种交通信息播放控制方法和播放控制器</w:t>
            </w:r>
          </w:p>
        </w:tc>
        <w:tc>
          <w:tcPr>
            <w:tcW w:w="737" w:type="dxa"/>
          </w:tcPr>
          <w:p w14:paraId="09284BD8"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中国</w:t>
            </w:r>
          </w:p>
        </w:tc>
        <w:tc>
          <w:tcPr>
            <w:tcW w:w="993" w:type="dxa"/>
          </w:tcPr>
          <w:p w14:paraId="69F249D3" w14:textId="77777777" w:rsidR="009728D0" w:rsidRDefault="007B297D" w:rsidP="007A03FD">
            <w:pPr>
              <w:pStyle w:val="ad"/>
              <w:spacing w:line="312" w:lineRule="auto"/>
              <w:ind w:firstLineChars="0" w:firstLine="0"/>
              <w:jc w:val="left"/>
              <w:rPr>
                <w:rFonts w:ascii="宋体" w:hAnsi="宋体"/>
                <w:sz w:val="21"/>
              </w:rPr>
            </w:pPr>
            <w:r>
              <w:rPr>
                <w:rFonts w:ascii="宋体" w:hAnsi="宋体"/>
                <w:sz w:val="21"/>
              </w:rPr>
              <w:t>ZL201710266964.4</w:t>
            </w:r>
          </w:p>
        </w:tc>
        <w:tc>
          <w:tcPr>
            <w:tcW w:w="992" w:type="dxa"/>
          </w:tcPr>
          <w:p w14:paraId="0F0711E0"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2019</w:t>
            </w:r>
            <w:r>
              <w:rPr>
                <w:rFonts w:ascii="宋体" w:hAnsi="宋体"/>
                <w:sz w:val="21"/>
              </w:rPr>
              <w:t>.</w:t>
            </w:r>
            <w:r>
              <w:rPr>
                <w:rFonts w:ascii="宋体" w:hAnsi="宋体" w:hint="eastAsia"/>
                <w:sz w:val="21"/>
              </w:rPr>
              <w:t>12</w:t>
            </w:r>
            <w:r>
              <w:rPr>
                <w:rFonts w:ascii="宋体" w:hAnsi="宋体"/>
                <w:sz w:val="21"/>
              </w:rPr>
              <w:t>.</w:t>
            </w:r>
            <w:r>
              <w:rPr>
                <w:rFonts w:ascii="宋体" w:hAnsi="宋体" w:hint="eastAsia"/>
                <w:sz w:val="21"/>
              </w:rPr>
              <w:t>06</w:t>
            </w:r>
          </w:p>
        </w:tc>
        <w:tc>
          <w:tcPr>
            <w:tcW w:w="992" w:type="dxa"/>
          </w:tcPr>
          <w:p w14:paraId="1D457945"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第</w:t>
            </w:r>
            <w:r>
              <w:rPr>
                <w:rFonts w:ascii="宋体" w:hAnsi="宋体"/>
                <w:sz w:val="21"/>
              </w:rPr>
              <w:t>3623544</w:t>
            </w:r>
            <w:r>
              <w:rPr>
                <w:rFonts w:ascii="宋体" w:hAnsi="宋体" w:hint="eastAsia"/>
                <w:sz w:val="21"/>
              </w:rPr>
              <w:t>号</w:t>
            </w:r>
          </w:p>
        </w:tc>
        <w:tc>
          <w:tcPr>
            <w:tcW w:w="1134" w:type="dxa"/>
          </w:tcPr>
          <w:p w14:paraId="0D4A1D11"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青岛海信网络科技股份有限公司</w:t>
            </w:r>
          </w:p>
        </w:tc>
        <w:tc>
          <w:tcPr>
            <w:tcW w:w="1276" w:type="dxa"/>
          </w:tcPr>
          <w:p w14:paraId="6F49D636" w14:textId="77777777" w:rsidR="009728D0" w:rsidRDefault="007B297D" w:rsidP="007A03FD">
            <w:pPr>
              <w:pStyle w:val="ad"/>
              <w:spacing w:line="312" w:lineRule="auto"/>
              <w:ind w:firstLineChars="0" w:firstLine="0"/>
              <w:jc w:val="left"/>
              <w:rPr>
                <w:rFonts w:ascii="宋体" w:hAnsi="宋体"/>
                <w:sz w:val="21"/>
              </w:rPr>
            </w:pPr>
            <w:r w:rsidRPr="00B92D37">
              <w:rPr>
                <w:rFonts w:ascii="宋体" w:hAnsi="宋体" w:hint="eastAsia"/>
                <w:b/>
                <w:sz w:val="21"/>
              </w:rPr>
              <w:t>万里</w:t>
            </w:r>
            <w:r>
              <w:rPr>
                <w:rFonts w:ascii="宋体" w:hAnsi="宋体" w:hint="eastAsia"/>
                <w:sz w:val="21"/>
              </w:rPr>
              <w:t>、陈志勇、</w:t>
            </w:r>
            <w:r w:rsidRPr="00B92D37">
              <w:rPr>
                <w:rFonts w:ascii="宋体" w:hAnsi="宋体" w:hint="eastAsia"/>
                <w:b/>
                <w:sz w:val="21"/>
              </w:rPr>
              <w:t>万思军</w:t>
            </w:r>
            <w:r>
              <w:rPr>
                <w:rFonts w:ascii="宋体" w:hAnsi="宋体" w:hint="eastAsia"/>
                <w:sz w:val="21"/>
              </w:rPr>
              <w:t>、刘君</w:t>
            </w:r>
          </w:p>
        </w:tc>
        <w:tc>
          <w:tcPr>
            <w:tcW w:w="757" w:type="dxa"/>
          </w:tcPr>
          <w:p w14:paraId="7EABC8EE"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有效</w:t>
            </w:r>
          </w:p>
        </w:tc>
      </w:tr>
      <w:tr w:rsidR="009728D0" w14:paraId="1007B39E" w14:textId="77777777" w:rsidTr="00C3064D">
        <w:trPr>
          <w:trHeight w:val="1021"/>
          <w:jc w:val="center"/>
        </w:trPr>
        <w:tc>
          <w:tcPr>
            <w:tcW w:w="1088" w:type="dxa"/>
          </w:tcPr>
          <w:p w14:paraId="31FD3382"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发明专利</w:t>
            </w:r>
          </w:p>
        </w:tc>
        <w:tc>
          <w:tcPr>
            <w:tcW w:w="1260" w:type="dxa"/>
          </w:tcPr>
          <w:p w14:paraId="59ADDF96" w14:textId="7A90B679" w:rsidR="009728D0" w:rsidRDefault="00DB11F0" w:rsidP="007A03FD">
            <w:pPr>
              <w:pStyle w:val="ad"/>
              <w:spacing w:line="312" w:lineRule="auto"/>
              <w:ind w:firstLineChars="0" w:firstLine="0"/>
              <w:jc w:val="left"/>
              <w:rPr>
                <w:rFonts w:ascii="宋体" w:hAnsi="宋体"/>
                <w:sz w:val="21"/>
              </w:rPr>
            </w:pPr>
            <w:r w:rsidRPr="00DB11F0">
              <w:rPr>
                <w:rFonts w:ascii="宋体" w:hAnsi="宋体" w:hint="eastAsia"/>
                <w:sz w:val="21"/>
              </w:rPr>
              <w:t>云平台架构系统和运营模式切换方法、装置、设备和介质</w:t>
            </w:r>
          </w:p>
        </w:tc>
        <w:tc>
          <w:tcPr>
            <w:tcW w:w="737" w:type="dxa"/>
          </w:tcPr>
          <w:p w14:paraId="7E6763C4"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中国</w:t>
            </w:r>
          </w:p>
        </w:tc>
        <w:tc>
          <w:tcPr>
            <w:tcW w:w="993" w:type="dxa"/>
          </w:tcPr>
          <w:p w14:paraId="5F6B5415" w14:textId="4EDDE520" w:rsidR="009728D0" w:rsidRDefault="007B297D" w:rsidP="007A03FD">
            <w:pPr>
              <w:pStyle w:val="ad"/>
              <w:spacing w:line="312" w:lineRule="auto"/>
              <w:ind w:firstLineChars="0" w:firstLine="0"/>
              <w:jc w:val="left"/>
              <w:rPr>
                <w:rFonts w:ascii="宋体" w:hAnsi="宋体"/>
                <w:sz w:val="21"/>
              </w:rPr>
            </w:pPr>
            <w:r>
              <w:rPr>
                <w:rFonts w:ascii="宋体" w:hAnsi="宋体"/>
                <w:sz w:val="21"/>
              </w:rPr>
              <w:t>ZL</w:t>
            </w:r>
            <w:r w:rsidR="00DB11F0" w:rsidRPr="00DB11F0">
              <w:rPr>
                <w:rFonts w:ascii="宋体" w:hAnsi="宋体"/>
                <w:sz w:val="21"/>
              </w:rPr>
              <w:t>202110285764.X</w:t>
            </w:r>
          </w:p>
        </w:tc>
        <w:tc>
          <w:tcPr>
            <w:tcW w:w="992" w:type="dxa"/>
          </w:tcPr>
          <w:p w14:paraId="33858977" w14:textId="476DD81D" w:rsidR="009728D0" w:rsidRDefault="007B297D" w:rsidP="00DB11F0">
            <w:pPr>
              <w:pStyle w:val="ad"/>
              <w:spacing w:line="312" w:lineRule="auto"/>
              <w:ind w:firstLineChars="0" w:firstLine="0"/>
              <w:jc w:val="left"/>
              <w:rPr>
                <w:rFonts w:ascii="宋体" w:hAnsi="宋体"/>
                <w:sz w:val="21"/>
              </w:rPr>
            </w:pPr>
            <w:r>
              <w:rPr>
                <w:rFonts w:ascii="宋体" w:hAnsi="宋体" w:hint="eastAsia"/>
                <w:sz w:val="21"/>
              </w:rPr>
              <w:t>20</w:t>
            </w:r>
            <w:r w:rsidR="00DB11F0">
              <w:rPr>
                <w:rFonts w:ascii="宋体" w:hAnsi="宋体"/>
                <w:sz w:val="21"/>
              </w:rPr>
              <w:t>22</w:t>
            </w:r>
            <w:r>
              <w:rPr>
                <w:rFonts w:ascii="宋体" w:hAnsi="宋体" w:hint="eastAsia"/>
                <w:sz w:val="21"/>
              </w:rPr>
              <w:t>.0</w:t>
            </w:r>
            <w:r w:rsidR="00DB11F0">
              <w:rPr>
                <w:rFonts w:ascii="宋体" w:hAnsi="宋体"/>
                <w:sz w:val="21"/>
              </w:rPr>
              <w:t>5</w:t>
            </w:r>
            <w:r>
              <w:rPr>
                <w:rFonts w:ascii="宋体" w:hAnsi="宋体" w:hint="eastAsia"/>
                <w:sz w:val="21"/>
              </w:rPr>
              <w:t>.15</w:t>
            </w:r>
          </w:p>
        </w:tc>
        <w:tc>
          <w:tcPr>
            <w:tcW w:w="992" w:type="dxa"/>
          </w:tcPr>
          <w:p w14:paraId="24F759EC" w14:textId="3F39C809" w:rsidR="009728D0" w:rsidRDefault="00DB11F0" w:rsidP="007A03FD">
            <w:pPr>
              <w:pStyle w:val="ad"/>
              <w:spacing w:line="312" w:lineRule="auto"/>
              <w:ind w:firstLineChars="0" w:firstLine="0"/>
              <w:jc w:val="left"/>
              <w:rPr>
                <w:rFonts w:ascii="宋体" w:hAnsi="宋体"/>
                <w:sz w:val="21"/>
              </w:rPr>
            </w:pPr>
            <w:r w:rsidRPr="00DB11F0">
              <w:rPr>
                <w:rFonts w:ascii="宋体" w:hAnsi="宋体" w:hint="eastAsia"/>
                <w:sz w:val="21"/>
              </w:rPr>
              <w:t>第5184963号</w:t>
            </w:r>
          </w:p>
        </w:tc>
        <w:tc>
          <w:tcPr>
            <w:tcW w:w="1134" w:type="dxa"/>
          </w:tcPr>
          <w:p w14:paraId="40417559"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青岛海信网络科技股份有限公司</w:t>
            </w:r>
          </w:p>
        </w:tc>
        <w:tc>
          <w:tcPr>
            <w:tcW w:w="1276" w:type="dxa"/>
          </w:tcPr>
          <w:p w14:paraId="2A3F9D2B" w14:textId="23DFA450" w:rsidR="009728D0" w:rsidRDefault="00DB11F0" w:rsidP="007A03FD">
            <w:pPr>
              <w:pStyle w:val="ad"/>
              <w:spacing w:line="312" w:lineRule="auto"/>
              <w:ind w:firstLineChars="0" w:firstLine="0"/>
              <w:jc w:val="left"/>
              <w:rPr>
                <w:rFonts w:ascii="宋体" w:hAnsi="宋体"/>
                <w:sz w:val="21"/>
              </w:rPr>
            </w:pPr>
            <w:r w:rsidRPr="00DB11F0">
              <w:rPr>
                <w:rFonts w:ascii="宋体" w:hAnsi="宋体" w:hint="eastAsia"/>
                <w:sz w:val="21"/>
              </w:rPr>
              <w:t>纪振明</w:t>
            </w:r>
            <w:r>
              <w:rPr>
                <w:rFonts w:ascii="宋体" w:hAnsi="宋体" w:hint="eastAsia"/>
                <w:sz w:val="21"/>
              </w:rPr>
              <w:t>、</w:t>
            </w:r>
            <w:r w:rsidRPr="00DB11F0">
              <w:rPr>
                <w:rFonts w:ascii="宋体" w:hAnsi="宋体" w:hint="eastAsia"/>
                <w:sz w:val="21"/>
              </w:rPr>
              <w:t>刘东海</w:t>
            </w:r>
            <w:r>
              <w:rPr>
                <w:rFonts w:ascii="宋体" w:hAnsi="宋体" w:hint="eastAsia"/>
                <w:sz w:val="21"/>
              </w:rPr>
              <w:t>、</w:t>
            </w:r>
            <w:r w:rsidRPr="00DB11F0">
              <w:rPr>
                <w:rFonts w:ascii="宋体" w:hAnsi="宋体" w:hint="eastAsia"/>
                <w:sz w:val="21"/>
              </w:rPr>
              <w:t>康宁</w:t>
            </w:r>
            <w:r>
              <w:rPr>
                <w:rFonts w:ascii="宋体" w:hAnsi="宋体" w:hint="eastAsia"/>
                <w:sz w:val="21"/>
              </w:rPr>
              <w:t>、</w:t>
            </w:r>
            <w:r w:rsidRPr="00DB11F0">
              <w:rPr>
                <w:rFonts w:ascii="宋体" w:hAnsi="宋体" w:hint="eastAsia"/>
                <w:sz w:val="21"/>
              </w:rPr>
              <w:t xml:space="preserve"> </w:t>
            </w:r>
            <w:r w:rsidRPr="00A25566">
              <w:rPr>
                <w:rFonts w:ascii="宋体" w:hAnsi="宋体" w:hint="eastAsia"/>
                <w:b/>
                <w:sz w:val="21"/>
              </w:rPr>
              <w:t>刘见</w:t>
            </w:r>
            <w:r>
              <w:rPr>
                <w:rFonts w:ascii="宋体" w:hAnsi="宋体" w:hint="eastAsia"/>
                <w:sz w:val="21"/>
              </w:rPr>
              <w:t>、</w:t>
            </w:r>
            <w:r w:rsidRPr="00DB11F0">
              <w:rPr>
                <w:rFonts w:ascii="宋体" w:hAnsi="宋体" w:hint="eastAsia"/>
                <w:sz w:val="21"/>
              </w:rPr>
              <w:t>谢道勤</w:t>
            </w:r>
          </w:p>
        </w:tc>
        <w:tc>
          <w:tcPr>
            <w:tcW w:w="757" w:type="dxa"/>
          </w:tcPr>
          <w:p w14:paraId="657D392F"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有效</w:t>
            </w:r>
          </w:p>
        </w:tc>
      </w:tr>
      <w:tr w:rsidR="009728D0" w14:paraId="378A9089" w14:textId="77777777" w:rsidTr="00C3064D">
        <w:trPr>
          <w:trHeight w:val="1021"/>
          <w:jc w:val="center"/>
        </w:trPr>
        <w:tc>
          <w:tcPr>
            <w:tcW w:w="1088" w:type="dxa"/>
          </w:tcPr>
          <w:p w14:paraId="14F383FF"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发明专利</w:t>
            </w:r>
          </w:p>
        </w:tc>
        <w:tc>
          <w:tcPr>
            <w:tcW w:w="1260" w:type="dxa"/>
          </w:tcPr>
          <w:p w14:paraId="5D1B9352" w14:textId="77777777" w:rsidR="009728D0" w:rsidRDefault="007B297D" w:rsidP="007A03FD">
            <w:pPr>
              <w:pStyle w:val="ad"/>
              <w:spacing w:line="312" w:lineRule="auto"/>
              <w:ind w:firstLineChars="0" w:firstLine="0"/>
              <w:jc w:val="left"/>
              <w:rPr>
                <w:rFonts w:ascii="宋体" w:hAnsi="宋体"/>
                <w:sz w:val="21"/>
              </w:rPr>
            </w:pPr>
            <w:r>
              <w:rPr>
                <w:rFonts w:ascii="宋体" w:hAnsi="宋体"/>
                <w:sz w:val="21"/>
              </w:rPr>
              <w:t>一种增强视频直播质量的方法及装置</w:t>
            </w:r>
          </w:p>
        </w:tc>
        <w:tc>
          <w:tcPr>
            <w:tcW w:w="737" w:type="dxa"/>
          </w:tcPr>
          <w:p w14:paraId="05EF87C9"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中国</w:t>
            </w:r>
          </w:p>
        </w:tc>
        <w:tc>
          <w:tcPr>
            <w:tcW w:w="993" w:type="dxa"/>
          </w:tcPr>
          <w:p w14:paraId="5138D913" w14:textId="77777777" w:rsidR="009728D0" w:rsidRDefault="007B297D" w:rsidP="007A03FD">
            <w:pPr>
              <w:pStyle w:val="ad"/>
              <w:spacing w:line="312" w:lineRule="auto"/>
              <w:ind w:firstLineChars="0" w:firstLine="0"/>
              <w:jc w:val="left"/>
              <w:rPr>
                <w:rFonts w:ascii="宋体" w:hAnsi="宋体"/>
                <w:sz w:val="21"/>
              </w:rPr>
            </w:pPr>
            <w:r>
              <w:rPr>
                <w:rFonts w:ascii="宋体" w:hAnsi="宋体"/>
                <w:sz w:val="21"/>
              </w:rPr>
              <w:t>ZL201810001580.4</w:t>
            </w:r>
          </w:p>
        </w:tc>
        <w:tc>
          <w:tcPr>
            <w:tcW w:w="992" w:type="dxa"/>
          </w:tcPr>
          <w:p w14:paraId="0CEC8A71"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2</w:t>
            </w:r>
            <w:r>
              <w:rPr>
                <w:rFonts w:ascii="宋体" w:hAnsi="宋体"/>
                <w:sz w:val="21"/>
              </w:rPr>
              <w:t>020</w:t>
            </w:r>
            <w:r>
              <w:rPr>
                <w:rFonts w:ascii="宋体" w:hAnsi="宋体" w:hint="eastAsia"/>
                <w:sz w:val="21"/>
              </w:rPr>
              <w:t>-</w:t>
            </w:r>
            <w:r>
              <w:rPr>
                <w:rFonts w:ascii="宋体" w:hAnsi="宋体"/>
                <w:sz w:val="21"/>
              </w:rPr>
              <w:t>12</w:t>
            </w:r>
            <w:r>
              <w:rPr>
                <w:rFonts w:ascii="宋体" w:hAnsi="宋体" w:hint="eastAsia"/>
                <w:sz w:val="21"/>
              </w:rPr>
              <w:t>-</w:t>
            </w:r>
            <w:r>
              <w:rPr>
                <w:rFonts w:ascii="宋体" w:hAnsi="宋体"/>
                <w:sz w:val="21"/>
              </w:rPr>
              <w:t>08</w:t>
            </w:r>
          </w:p>
        </w:tc>
        <w:tc>
          <w:tcPr>
            <w:tcW w:w="992" w:type="dxa"/>
          </w:tcPr>
          <w:p w14:paraId="6987D10A" w14:textId="70CB3CEE"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第</w:t>
            </w:r>
            <w:r>
              <w:rPr>
                <w:rFonts w:ascii="宋体" w:hAnsi="宋体"/>
                <w:sz w:val="21"/>
              </w:rPr>
              <w:t>4143330</w:t>
            </w:r>
            <w:r>
              <w:rPr>
                <w:rFonts w:ascii="宋体" w:hAnsi="宋体" w:hint="eastAsia"/>
                <w:sz w:val="21"/>
              </w:rPr>
              <w:t>号</w:t>
            </w:r>
          </w:p>
        </w:tc>
        <w:tc>
          <w:tcPr>
            <w:tcW w:w="1134" w:type="dxa"/>
          </w:tcPr>
          <w:p w14:paraId="1A6B4B1F"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青岛海信网络科技股份有限公司</w:t>
            </w:r>
          </w:p>
        </w:tc>
        <w:tc>
          <w:tcPr>
            <w:tcW w:w="1276" w:type="dxa"/>
          </w:tcPr>
          <w:p w14:paraId="212D999D"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王熙强、</w:t>
            </w:r>
            <w:r w:rsidRPr="00B92D37">
              <w:rPr>
                <w:rFonts w:ascii="宋体" w:hAnsi="宋体" w:hint="eastAsia"/>
                <w:b/>
                <w:sz w:val="21"/>
              </w:rPr>
              <w:t>万里</w:t>
            </w:r>
            <w:r>
              <w:rPr>
                <w:rFonts w:ascii="宋体" w:hAnsi="宋体" w:hint="eastAsia"/>
                <w:sz w:val="21"/>
              </w:rPr>
              <w:t>、陈志勇</w:t>
            </w:r>
          </w:p>
        </w:tc>
        <w:tc>
          <w:tcPr>
            <w:tcW w:w="757" w:type="dxa"/>
          </w:tcPr>
          <w:p w14:paraId="6D6ADC19"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有效</w:t>
            </w:r>
          </w:p>
        </w:tc>
      </w:tr>
      <w:tr w:rsidR="00EB7E50" w14:paraId="2FA7A554" w14:textId="77777777" w:rsidTr="00C3064D">
        <w:trPr>
          <w:trHeight w:val="1021"/>
          <w:jc w:val="center"/>
        </w:trPr>
        <w:tc>
          <w:tcPr>
            <w:tcW w:w="1088" w:type="dxa"/>
          </w:tcPr>
          <w:p w14:paraId="4673C878" w14:textId="6615B14D" w:rsidR="00EB7E50" w:rsidRDefault="00EB7E50" w:rsidP="00EB7E50">
            <w:pPr>
              <w:pStyle w:val="ad"/>
              <w:spacing w:line="312" w:lineRule="auto"/>
              <w:ind w:firstLineChars="0" w:firstLine="0"/>
              <w:jc w:val="left"/>
              <w:rPr>
                <w:rFonts w:ascii="宋体" w:hAnsi="宋体"/>
                <w:sz w:val="21"/>
              </w:rPr>
            </w:pPr>
            <w:r>
              <w:rPr>
                <w:rFonts w:ascii="宋体" w:hAnsi="宋体" w:hint="eastAsia"/>
                <w:sz w:val="21"/>
              </w:rPr>
              <w:t>发明专利</w:t>
            </w:r>
          </w:p>
        </w:tc>
        <w:tc>
          <w:tcPr>
            <w:tcW w:w="1260" w:type="dxa"/>
          </w:tcPr>
          <w:p w14:paraId="62DE6C59" w14:textId="10A4C06C" w:rsidR="00EB7E50" w:rsidRDefault="00EB7E50" w:rsidP="00EB7E50">
            <w:pPr>
              <w:pStyle w:val="ad"/>
              <w:spacing w:line="312" w:lineRule="auto"/>
              <w:ind w:firstLineChars="0" w:firstLine="0"/>
              <w:jc w:val="left"/>
              <w:rPr>
                <w:rFonts w:ascii="宋体" w:hAnsi="宋体"/>
                <w:sz w:val="21"/>
              </w:rPr>
            </w:pPr>
            <w:r w:rsidRPr="00EB7E50">
              <w:rPr>
                <w:rFonts w:ascii="宋体" w:hAnsi="宋体" w:hint="eastAsia"/>
                <w:sz w:val="21"/>
              </w:rPr>
              <w:t>一种多版式视频媒体贯播控制方法</w:t>
            </w:r>
          </w:p>
        </w:tc>
        <w:tc>
          <w:tcPr>
            <w:tcW w:w="737" w:type="dxa"/>
          </w:tcPr>
          <w:p w14:paraId="09EF7A7C" w14:textId="509931BE" w:rsidR="00EB7E50" w:rsidRDefault="00EB7E50" w:rsidP="00EB7E50">
            <w:pPr>
              <w:pStyle w:val="ad"/>
              <w:spacing w:line="312" w:lineRule="auto"/>
              <w:ind w:firstLineChars="0" w:firstLine="0"/>
              <w:jc w:val="left"/>
              <w:rPr>
                <w:rFonts w:ascii="宋体" w:hAnsi="宋体"/>
                <w:sz w:val="21"/>
              </w:rPr>
            </w:pPr>
            <w:r>
              <w:rPr>
                <w:rFonts w:ascii="宋体" w:hAnsi="宋体" w:hint="eastAsia"/>
                <w:sz w:val="21"/>
              </w:rPr>
              <w:t>中国</w:t>
            </w:r>
          </w:p>
        </w:tc>
        <w:tc>
          <w:tcPr>
            <w:tcW w:w="993" w:type="dxa"/>
          </w:tcPr>
          <w:p w14:paraId="433AACF5" w14:textId="441029B6" w:rsidR="00EB7E50" w:rsidRDefault="00EB7E50" w:rsidP="00EB7E50">
            <w:pPr>
              <w:pStyle w:val="ad"/>
              <w:spacing w:line="312" w:lineRule="auto"/>
              <w:ind w:firstLineChars="0" w:firstLine="0"/>
              <w:jc w:val="left"/>
              <w:rPr>
                <w:rFonts w:ascii="宋体" w:hAnsi="宋体"/>
                <w:sz w:val="21"/>
              </w:rPr>
            </w:pPr>
            <w:r>
              <w:rPr>
                <w:rFonts w:ascii="宋体" w:hAnsi="宋体"/>
                <w:sz w:val="21"/>
              </w:rPr>
              <w:t>ZL201410812607.X</w:t>
            </w:r>
          </w:p>
        </w:tc>
        <w:tc>
          <w:tcPr>
            <w:tcW w:w="992" w:type="dxa"/>
          </w:tcPr>
          <w:p w14:paraId="3D09F88A" w14:textId="343A1415" w:rsidR="00EB7E50" w:rsidRDefault="00EB7E50" w:rsidP="00EB7E50">
            <w:pPr>
              <w:pStyle w:val="ad"/>
              <w:spacing w:line="312" w:lineRule="auto"/>
              <w:ind w:firstLineChars="0" w:firstLine="0"/>
              <w:jc w:val="left"/>
              <w:rPr>
                <w:rFonts w:ascii="宋体" w:hAnsi="宋体"/>
                <w:sz w:val="21"/>
              </w:rPr>
            </w:pPr>
            <w:r>
              <w:rPr>
                <w:rFonts w:ascii="宋体" w:hAnsi="宋体" w:hint="eastAsia"/>
                <w:sz w:val="21"/>
              </w:rPr>
              <w:t>2</w:t>
            </w:r>
            <w:r>
              <w:rPr>
                <w:rFonts w:ascii="宋体" w:hAnsi="宋体"/>
                <w:sz w:val="21"/>
              </w:rPr>
              <w:t>018</w:t>
            </w:r>
            <w:r>
              <w:rPr>
                <w:rFonts w:ascii="宋体" w:hAnsi="宋体" w:hint="eastAsia"/>
                <w:sz w:val="21"/>
              </w:rPr>
              <w:t>-</w:t>
            </w:r>
            <w:r>
              <w:rPr>
                <w:rFonts w:ascii="宋体" w:hAnsi="宋体"/>
                <w:sz w:val="21"/>
              </w:rPr>
              <w:t>05</w:t>
            </w:r>
            <w:r>
              <w:rPr>
                <w:rFonts w:ascii="宋体" w:hAnsi="宋体" w:hint="eastAsia"/>
                <w:sz w:val="21"/>
              </w:rPr>
              <w:t>-</w:t>
            </w:r>
            <w:r>
              <w:rPr>
                <w:rFonts w:ascii="宋体" w:hAnsi="宋体"/>
                <w:sz w:val="21"/>
              </w:rPr>
              <w:t>29</w:t>
            </w:r>
          </w:p>
        </w:tc>
        <w:tc>
          <w:tcPr>
            <w:tcW w:w="992" w:type="dxa"/>
          </w:tcPr>
          <w:p w14:paraId="42908F30" w14:textId="62A0518E" w:rsidR="00EB7E50" w:rsidRDefault="00EB7E50" w:rsidP="00EB7E50">
            <w:pPr>
              <w:pStyle w:val="ad"/>
              <w:spacing w:line="312" w:lineRule="auto"/>
              <w:ind w:firstLineChars="0" w:firstLine="0"/>
              <w:jc w:val="left"/>
              <w:rPr>
                <w:rFonts w:ascii="宋体" w:hAnsi="宋体"/>
                <w:sz w:val="21"/>
              </w:rPr>
            </w:pPr>
            <w:r>
              <w:rPr>
                <w:rFonts w:ascii="宋体" w:hAnsi="宋体" w:hint="eastAsia"/>
                <w:sz w:val="21"/>
              </w:rPr>
              <w:t>第</w:t>
            </w:r>
            <w:r>
              <w:rPr>
                <w:rFonts w:ascii="宋体" w:hAnsi="宋体"/>
                <w:sz w:val="21"/>
              </w:rPr>
              <w:t>2942589</w:t>
            </w:r>
            <w:r>
              <w:rPr>
                <w:rFonts w:ascii="宋体" w:hAnsi="宋体" w:hint="eastAsia"/>
                <w:sz w:val="21"/>
              </w:rPr>
              <w:t>号</w:t>
            </w:r>
          </w:p>
        </w:tc>
        <w:tc>
          <w:tcPr>
            <w:tcW w:w="1134" w:type="dxa"/>
          </w:tcPr>
          <w:p w14:paraId="3ED20219" w14:textId="284B9E88" w:rsidR="00EB7E50" w:rsidRDefault="00EB7E50" w:rsidP="00EB7E50">
            <w:pPr>
              <w:pStyle w:val="ad"/>
              <w:spacing w:line="312" w:lineRule="auto"/>
              <w:ind w:firstLineChars="0" w:firstLine="0"/>
              <w:jc w:val="left"/>
              <w:rPr>
                <w:rFonts w:ascii="宋体" w:hAnsi="宋体"/>
                <w:sz w:val="21"/>
              </w:rPr>
            </w:pPr>
            <w:r>
              <w:rPr>
                <w:rFonts w:ascii="宋体" w:hAnsi="宋体" w:hint="eastAsia"/>
                <w:sz w:val="21"/>
              </w:rPr>
              <w:t>青岛海信网络科技股份有限公司</w:t>
            </w:r>
          </w:p>
        </w:tc>
        <w:tc>
          <w:tcPr>
            <w:tcW w:w="1276" w:type="dxa"/>
          </w:tcPr>
          <w:p w14:paraId="19A754DF" w14:textId="775DB50F" w:rsidR="00EB7E50" w:rsidRDefault="00E44EDB" w:rsidP="00E44EDB">
            <w:pPr>
              <w:pStyle w:val="ad"/>
              <w:spacing w:line="312" w:lineRule="auto"/>
              <w:ind w:firstLineChars="0" w:firstLine="0"/>
              <w:jc w:val="left"/>
              <w:rPr>
                <w:rFonts w:ascii="宋体" w:hAnsi="宋体"/>
                <w:sz w:val="21"/>
              </w:rPr>
            </w:pPr>
            <w:r>
              <w:rPr>
                <w:rFonts w:ascii="宋体" w:hAnsi="宋体" w:hint="eastAsia"/>
                <w:sz w:val="21"/>
              </w:rPr>
              <w:t>陈志勇</w:t>
            </w:r>
            <w:r w:rsidR="00EB7E50">
              <w:rPr>
                <w:rFonts w:ascii="宋体" w:hAnsi="宋体" w:hint="eastAsia"/>
                <w:sz w:val="21"/>
              </w:rPr>
              <w:t>、</w:t>
            </w:r>
            <w:r w:rsidR="00EB7E50" w:rsidRPr="00B92D37">
              <w:rPr>
                <w:rFonts w:ascii="宋体" w:hAnsi="宋体" w:hint="eastAsia"/>
                <w:b/>
                <w:sz w:val="21"/>
              </w:rPr>
              <w:t>万里</w:t>
            </w:r>
            <w:r w:rsidR="00EB7E50">
              <w:rPr>
                <w:rFonts w:ascii="宋体" w:hAnsi="宋体" w:hint="eastAsia"/>
                <w:sz w:val="21"/>
              </w:rPr>
              <w:t>、</w:t>
            </w:r>
            <w:r w:rsidRPr="00E44EDB">
              <w:rPr>
                <w:rFonts w:ascii="宋体" w:hAnsi="宋体" w:hint="eastAsia"/>
                <w:b/>
                <w:sz w:val="21"/>
              </w:rPr>
              <w:t>万思军</w:t>
            </w:r>
          </w:p>
        </w:tc>
        <w:tc>
          <w:tcPr>
            <w:tcW w:w="757" w:type="dxa"/>
          </w:tcPr>
          <w:p w14:paraId="436FB60B" w14:textId="3BE49719" w:rsidR="00EB7E50" w:rsidRDefault="00EB7E50" w:rsidP="00EB7E50">
            <w:pPr>
              <w:pStyle w:val="ad"/>
              <w:spacing w:line="312" w:lineRule="auto"/>
              <w:ind w:firstLineChars="0" w:firstLine="0"/>
              <w:jc w:val="left"/>
              <w:rPr>
                <w:rFonts w:ascii="宋体" w:hAnsi="宋体"/>
                <w:sz w:val="21"/>
              </w:rPr>
            </w:pPr>
            <w:r>
              <w:rPr>
                <w:rFonts w:ascii="宋体" w:hAnsi="宋体" w:hint="eastAsia"/>
                <w:sz w:val="21"/>
              </w:rPr>
              <w:t>有效</w:t>
            </w:r>
          </w:p>
        </w:tc>
      </w:tr>
      <w:tr w:rsidR="00B7210D" w14:paraId="6E6886B7" w14:textId="77777777" w:rsidTr="00C3064D">
        <w:trPr>
          <w:trHeight w:val="1021"/>
          <w:jc w:val="center"/>
        </w:trPr>
        <w:tc>
          <w:tcPr>
            <w:tcW w:w="1088" w:type="dxa"/>
          </w:tcPr>
          <w:p w14:paraId="027845D7" w14:textId="77777777" w:rsidR="00B7210D" w:rsidRDefault="00B7210D" w:rsidP="007A03FD">
            <w:pPr>
              <w:pStyle w:val="ad"/>
              <w:spacing w:line="312" w:lineRule="auto"/>
              <w:ind w:firstLineChars="0" w:firstLine="0"/>
              <w:jc w:val="left"/>
              <w:rPr>
                <w:rFonts w:ascii="宋体" w:hAnsi="宋体"/>
                <w:sz w:val="21"/>
              </w:rPr>
            </w:pPr>
            <w:r>
              <w:rPr>
                <w:rFonts w:ascii="宋体" w:hAnsi="宋体" w:hint="eastAsia"/>
                <w:sz w:val="21"/>
              </w:rPr>
              <w:t>发明专利</w:t>
            </w:r>
          </w:p>
        </w:tc>
        <w:tc>
          <w:tcPr>
            <w:tcW w:w="1260" w:type="dxa"/>
          </w:tcPr>
          <w:p w14:paraId="5B1BEE1E" w14:textId="77777777" w:rsidR="00B7210D" w:rsidRDefault="00B7210D" w:rsidP="007A03FD">
            <w:pPr>
              <w:pStyle w:val="ad"/>
              <w:spacing w:line="312" w:lineRule="auto"/>
              <w:ind w:firstLineChars="0" w:firstLine="0"/>
              <w:jc w:val="left"/>
              <w:rPr>
                <w:rFonts w:ascii="宋体" w:hAnsi="宋体"/>
                <w:sz w:val="21"/>
              </w:rPr>
            </w:pPr>
            <w:r>
              <w:rPr>
                <w:rFonts w:ascii="宋体" w:hAnsi="宋体"/>
                <w:sz w:val="21"/>
              </w:rPr>
              <w:t>一种轨道交通信息直播系统及方法</w:t>
            </w:r>
          </w:p>
        </w:tc>
        <w:tc>
          <w:tcPr>
            <w:tcW w:w="737" w:type="dxa"/>
          </w:tcPr>
          <w:p w14:paraId="598AEAC3" w14:textId="77777777" w:rsidR="00B7210D" w:rsidRDefault="00B7210D" w:rsidP="007A03FD">
            <w:pPr>
              <w:pStyle w:val="ad"/>
              <w:spacing w:line="312" w:lineRule="auto"/>
              <w:ind w:firstLineChars="0" w:firstLine="0"/>
              <w:jc w:val="left"/>
              <w:rPr>
                <w:rFonts w:ascii="宋体" w:hAnsi="宋体"/>
                <w:sz w:val="21"/>
              </w:rPr>
            </w:pPr>
            <w:r>
              <w:rPr>
                <w:rFonts w:ascii="宋体" w:hAnsi="宋体" w:hint="eastAsia"/>
                <w:sz w:val="21"/>
              </w:rPr>
              <w:t>中国</w:t>
            </w:r>
          </w:p>
        </w:tc>
        <w:tc>
          <w:tcPr>
            <w:tcW w:w="993" w:type="dxa"/>
          </w:tcPr>
          <w:p w14:paraId="415D20F8" w14:textId="77777777" w:rsidR="00B7210D" w:rsidRDefault="00B7210D" w:rsidP="007A03FD">
            <w:pPr>
              <w:pStyle w:val="ad"/>
              <w:spacing w:line="312" w:lineRule="auto"/>
              <w:ind w:firstLineChars="0" w:firstLine="0"/>
              <w:jc w:val="left"/>
              <w:rPr>
                <w:rFonts w:ascii="宋体" w:hAnsi="宋体"/>
                <w:sz w:val="21"/>
              </w:rPr>
            </w:pPr>
            <w:r>
              <w:rPr>
                <w:rFonts w:ascii="宋体" w:hAnsi="宋体"/>
                <w:sz w:val="21"/>
              </w:rPr>
              <w:t>ZL201810609080.9</w:t>
            </w:r>
          </w:p>
        </w:tc>
        <w:tc>
          <w:tcPr>
            <w:tcW w:w="992" w:type="dxa"/>
          </w:tcPr>
          <w:p w14:paraId="2CC693AD" w14:textId="77777777" w:rsidR="00B7210D" w:rsidRDefault="00B7210D" w:rsidP="007A03FD">
            <w:pPr>
              <w:pStyle w:val="ad"/>
              <w:spacing w:line="312" w:lineRule="auto"/>
              <w:ind w:firstLineChars="0" w:firstLine="0"/>
              <w:jc w:val="left"/>
              <w:rPr>
                <w:rFonts w:ascii="宋体" w:hAnsi="宋体"/>
                <w:sz w:val="21"/>
              </w:rPr>
            </w:pPr>
            <w:r>
              <w:rPr>
                <w:rFonts w:ascii="宋体" w:hAnsi="宋体" w:hint="eastAsia"/>
                <w:sz w:val="21"/>
              </w:rPr>
              <w:t>2</w:t>
            </w:r>
            <w:r>
              <w:rPr>
                <w:rFonts w:ascii="宋体" w:hAnsi="宋体"/>
                <w:sz w:val="21"/>
              </w:rPr>
              <w:t>020-12-04</w:t>
            </w:r>
          </w:p>
        </w:tc>
        <w:tc>
          <w:tcPr>
            <w:tcW w:w="992" w:type="dxa"/>
          </w:tcPr>
          <w:p w14:paraId="591C158F" w14:textId="3423117C" w:rsidR="00B7210D" w:rsidRDefault="00B7210D" w:rsidP="007A03FD">
            <w:pPr>
              <w:pStyle w:val="ad"/>
              <w:spacing w:line="312" w:lineRule="auto"/>
              <w:ind w:firstLineChars="0" w:firstLine="0"/>
              <w:jc w:val="left"/>
              <w:rPr>
                <w:rFonts w:ascii="宋体" w:hAnsi="宋体"/>
                <w:sz w:val="21"/>
              </w:rPr>
            </w:pPr>
            <w:r>
              <w:rPr>
                <w:rFonts w:ascii="宋体" w:hAnsi="宋体" w:hint="eastAsia"/>
                <w:sz w:val="21"/>
              </w:rPr>
              <w:t>第</w:t>
            </w:r>
            <w:r>
              <w:rPr>
                <w:rFonts w:ascii="宋体" w:hAnsi="宋体"/>
                <w:sz w:val="21"/>
              </w:rPr>
              <w:t>4133961</w:t>
            </w:r>
            <w:r>
              <w:rPr>
                <w:rFonts w:ascii="宋体" w:hAnsi="宋体" w:hint="eastAsia"/>
                <w:sz w:val="21"/>
              </w:rPr>
              <w:t>号</w:t>
            </w:r>
          </w:p>
        </w:tc>
        <w:tc>
          <w:tcPr>
            <w:tcW w:w="1134" w:type="dxa"/>
          </w:tcPr>
          <w:p w14:paraId="2573F441" w14:textId="77777777" w:rsidR="00B7210D" w:rsidRDefault="00B7210D" w:rsidP="007A03FD">
            <w:pPr>
              <w:pStyle w:val="ad"/>
              <w:spacing w:line="312" w:lineRule="auto"/>
              <w:ind w:firstLineChars="0" w:firstLine="0"/>
              <w:jc w:val="left"/>
              <w:rPr>
                <w:rFonts w:ascii="宋体" w:hAnsi="宋体"/>
                <w:sz w:val="21"/>
              </w:rPr>
            </w:pPr>
            <w:r>
              <w:rPr>
                <w:rFonts w:ascii="宋体" w:hAnsi="宋体" w:hint="eastAsia"/>
                <w:sz w:val="21"/>
              </w:rPr>
              <w:t>青岛海信网络科技股份有限公司</w:t>
            </w:r>
          </w:p>
        </w:tc>
        <w:tc>
          <w:tcPr>
            <w:tcW w:w="1276" w:type="dxa"/>
          </w:tcPr>
          <w:p w14:paraId="6C6E2B44" w14:textId="77777777" w:rsidR="00B7210D" w:rsidRDefault="00B7210D" w:rsidP="007A03FD">
            <w:pPr>
              <w:pStyle w:val="ad"/>
              <w:spacing w:line="312" w:lineRule="auto"/>
              <w:ind w:firstLineChars="0" w:firstLine="0"/>
              <w:jc w:val="left"/>
              <w:rPr>
                <w:rFonts w:ascii="宋体" w:hAnsi="宋体"/>
                <w:sz w:val="21"/>
              </w:rPr>
            </w:pPr>
            <w:r w:rsidRPr="00B92D37">
              <w:rPr>
                <w:rFonts w:ascii="宋体" w:hAnsi="宋体" w:hint="eastAsia"/>
                <w:b/>
                <w:sz w:val="21"/>
              </w:rPr>
              <w:t>万里</w:t>
            </w:r>
            <w:r>
              <w:rPr>
                <w:rFonts w:ascii="宋体" w:hAnsi="宋体" w:hint="eastAsia"/>
                <w:sz w:val="21"/>
              </w:rPr>
              <w:t>、陈志勇、</w:t>
            </w:r>
            <w:r w:rsidRPr="00B92D37">
              <w:rPr>
                <w:rFonts w:ascii="宋体" w:hAnsi="宋体" w:hint="eastAsia"/>
                <w:b/>
                <w:sz w:val="21"/>
              </w:rPr>
              <w:t>万思军</w:t>
            </w:r>
          </w:p>
        </w:tc>
        <w:tc>
          <w:tcPr>
            <w:tcW w:w="757" w:type="dxa"/>
          </w:tcPr>
          <w:p w14:paraId="597EBEBF" w14:textId="77777777" w:rsidR="00B7210D" w:rsidRDefault="00B7210D" w:rsidP="007A03FD">
            <w:pPr>
              <w:pStyle w:val="ad"/>
              <w:spacing w:line="312" w:lineRule="auto"/>
              <w:ind w:firstLineChars="0" w:firstLine="0"/>
              <w:jc w:val="left"/>
              <w:rPr>
                <w:rFonts w:ascii="宋体" w:hAnsi="宋体"/>
                <w:sz w:val="21"/>
              </w:rPr>
            </w:pPr>
            <w:r>
              <w:rPr>
                <w:rFonts w:ascii="宋体" w:hAnsi="宋体" w:hint="eastAsia"/>
                <w:sz w:val="21"/>
              </w:rPr>
              <w:t>有效</w:t>
            </w:r>
          </w:p>
        </w:tc>
      </w:tr>
      <w:tr w:rsidR="00A25566" w14:paraId="291C0C0B" w14:textId="77777777" w:rsidTr="00396703">
        <w:trPr>
          <w:trHeight w:val="2793"/>
          <w:jc w:val="center"/>
        </w:trPr>
        <w:tc>
          <w:tcPr>
            <w:tcW w:w="1088" w:type="dxa"/>
          </w:tcPr>
          <w:p w14:paraId="6E6832D7" w14:textId="77777777" w:rsidR="00A25566" w:rsidRDefault="00A25566" w:rsidP="00396703">
            <w:pPr>
              <w:pStyle w:val="ad"/>
              <w:spacing w:line="312" w:lineRule="auto"/>
              <w:ind w:firstLineChars="0" w:firstLine="0"/>
              <w:jc w:val="left"/>
              <w:rPr>
                <w:rFonts w:ascii="宋体" w:hAnsi="宋体"/>
                <w:sz w:val="21"/>
              </w:rPr>
            </w:pPr>
            <w:r>
              <w:rPr>
                <w:rFonts w:ascii="宋体" w:hAnsi="宋体" w:hint="eastAsia"/>
                <w:sz w:val="21"/>
              </w:rPr>
              <w:t>发明专利</w:t>
            </w:r>
          </w:p>
        </w:tc>
        <w:tc>
          <w:tcPr>
            <w:tcW w:w="1260" w:type="dxa"/>
          </w:tcPr>
          <w:p w14:paraId="2E734A8F" w14:textId="77777777" w:rsidR="00A25566" w:rsidRDefault="00A25566" w:rsidP="00396703">
            <w:pPr>
              <w:pStyle w:val="ad"/>
              <w:spacing w:line="312" w:lineRule="auto"/>
              <w:ind w:firstLineChars="0" w:firstLine="0"/>
              <w:jc w:val="left"/>
              <w:rPr>
                <w:rFonts w:ascii="宋体" w:hAnsi="宋体"/>
                <w:sz w:val="21"/>
              </w:rPr>
            </w:pPr>
            <w:r>
              <w:rPr>
                <w:rFonts w:ascii="宋体" w:hAnsi="宋体" w:hint="eastAsia"/>
                <w:sz w:val="21"/>
              </w:rPr>
              <w:t>乘客信息系统及其发布节目的</w:t>
            </w:r>
            <w:r>
              <w:rPr>
                <w:rFonts w:ascii="宋体" w:hAnsi="宋体"/>
                <w:sz w:val="21"/>
              </w:rPr>
              <w:t>方法</w:t>
            </w:r>
          </w:p>
        </w:tc>
        <w:tc>
          <w:tcPr>
            <w:tcW w:w="737" w:type="dxa"/>
          </w:tcPr>
          <w:p w14:paraId="18000B85" w14:textId="77777777" w:rsidR="00A25566" w:rsidRDefault="00A25566" w:rsidP="00396703">
            <w:pPr>
              <w:pStyle w:val="ad"/>
              <w:spacing w:line="312" w:lineRule="auto"/>
              <w:ind w:firstLineChars="0" w:firstLine="0"/>
              <w:jc w:val="left"/>
              <w:rPr>
                <w:rFonts w:ascii="宋体" w:hAnsi="宋体"/>
                <w:sz w:val="21"/>
              </w:rPr>
            </w:pPr>
            <w:r>
              <w:rPr>
                <w:rFonts w:ascii="宋体" w:hAnsi="宋体" w:hint="eastAsia"/>
                <w:sz w:val="21"/>
              </w:rPr>
              <w:t>中国</w:t>
            </w:r>
          </w:p>
        </w:tc>
        <w:tc>
          <w:tcPr>
            <w:tcW w:w="993" w:type="dxa"/>
          </w:tcPr>
          <w:p w14:paraId="54C6B04D" w14:textId="77777777" w:rsidR="00A25566" w:rsidRDefault="00A25566" w:rsidP="00396703">
            <w:pPr>
              <w:pStyle w:val="ad"/>
              <w:spacing w:line="312" w:lineRule="auto"/>
              <w:ind w:firstLineChars="0" w:firstLine="0"/>
              <w:jc w:val="left"/>
              <w:rPr>
                <w:rFonts w:ascii="宋体" w:hAnsi="宋体"/>
                <w:sz w:val="21"/>
              </w:rPr>
            </w:pPr>
            <w:r>
              <w:rPr>
                <w:rFonts w:ascii="宋体" w:hAnsi="宋体"/>
                <w:sz w:val="21"/>
              </w:rPr>
              <w:t>ZL201810609080.9</w:t>
            </w:r>
          </w:p>
        </w:tc>
        <w:tc>
          <w:tcPr>
            <w:tcW w:w="992" w:type="dxa"/>
          </w:tcPr>
          <w:p w14:paraId="656662A5" w14:textId="77777777" w:rsidR="00A25566" w:rsidRDefault="00A25566" w:rsidP="00396703">
            <w:pPr>
              <w:pStyle w:val="ad"/>
              <w:spacing w:line="312" w:lineRule="auto"/>
              <w:ind w:firstLineChars="0" w:firstLine="0"/>
              <w:jc w:val="left"/>
              <w:rPr>
                <w:rFonts w:ascii="宋体" w:hAnsi="宋体"/>
                <w:sz w:val="21"/>
              </w:rPr>
            </w:pPr>
            <w:r>
              <w:rPr>
                <w:rFonts w:ascii="宋体" w:hAnsi="宋体" w:hint="eastAsia"/>
                <w:sz w:val="21"/>
              </w:rPr>
              <w:t>2</w:t>
            </w:r>
            <w:r>
              <w:rPr>
                <w:rFonts w:ascii="宋体" w:hAnsi="宋体"/>
                <w:sz w:val="21"/>
              </w:rPr>
              <w:t>020-12-04</w:t>
            </w:r>
          </w:p>
        </w:tc>
        <w:tc>
          <w:tcPr>
            <w:tcW w:w="992" w:type="dxa"/>
          </w:tcPr>
          <w:p w14:paraId="23E34AA1" w14:textId="77777777" w:rsidR="00A25566" w:rsidRDefault="00A25566" w:rsidP="00396703">
            <w:pPr>
              <w:pStyle w:val="ad"/>
              <w:spacing w:line="312" w:lineRule="auto"/>
              <w:ind w:firstLineChars="0" w:firstLine="0"/>
              <w:jc w:val="left"/>
              <w:rPr>
                <w:rFonts w:ascii="宋体" w:hAnsi="宋体"/>
                <w:sz w:val="21"/>
              </w:rPr>
            </w:pPr>
            <w:r>
              <w:rPr>
                <w:rFonts w:ascii="宋体" w:hAnsi="宋体" w:hint="eastAsia"/>
                <w:sz w:val="21"/>
              </w:rPr>
              <w:t>第</w:t>
            </w:r>
            <w:r>
              <w:rPr>
                <w:rFonts w:ascii="宋体" w:hAnsi="宋体"/>
                <w:sz w:val="21"/>
              </w:rPr>
              <w:t>4133961</w:t>
            </w:r>
            <w:r>
              <w:rPr>
                <w:rFonts w:ascii="宋体" w:hAnsi="宋体" w:hint="eastAsia"/>
                <w:sz w:val="21"/>
              </w:rPr>
              <w:t>号</w:t>
            </w:r>
          </w:p>
        </w:tc>
        <w:tc>
          <w:tcPr>
            <w:tcW w:w="1134" w:type="dxa"/>
          </w:tcPr>
          <w:p w14:paraId="61B2D189" w14:textId="77777777" w:rsidR="00A25566" w:rsidRDefault="00A25566" w:rsidP="00396703">
            <w:pPr>
              <w:pStyle w:val="ad"/>
              <w:spacing w:line="312" w:lineRule="auto"/>
              <w:ind w:firstLineChars="0" w:firstLine="0"/>
              <w:jc w:val="left"/>
              <w:rPr>
                <w:rFonts w:ascii="宋体" w:hAnsi="宋体"/>
                <w:sz w:val="21"/>
              </w:rPr>
            </w:pPr>
            <w:r>
              <w:rPr>
                <w:rFonts w:ascii="宋体" w:hAnsi="宋体" w:hint="eastAsia"/>
                <w:sz w:val="21"/>
              </w:rPr>
              <w:t>青岛海信网络科技股份有限公司</w:t>
            </w:r>
          </w:p>
        </w:tc>
        <w:tc>
          <w:tcPr>
            <w:tcW w:w="1276" w:type="dxa"/>
          </w:tcPr>
          <w:p w14:paraId="241D66D0" w14:textId="77777777" w:rsidR="00A25566" w:rsidRDefault="00A25566" w:rsidP="00396703">
            <w:pPr>
              <w:pStyle w:val="ad"/>
              <w:spacing w:line="312" w:lineRule="auto"/>
              <w:ind w:firstLineChars="0" w:firstLine="0"/>
              <w:jc w:val="left"/>
              <w:rPr>
                <w:rFonts w:ascii="宋体" w:hAnsi="宋体"/>
                <w:sz w:val="21"/>
              </w:rPr>
            </w:pPr>
            <w:r w:rsidRPr="00C231D3">
              <w:rPr>
                <w:rFonts w:ascii="宋体" w:hAnsi="宋体" w:hint="eastAsia"/>
                <w:b/>
                <w:sz w:val="21"/>
              </w:rPr>
              <w:t>左旭涛</w:t>
            </w:r>
            <w:r w:rsidRPr="00B7210D">
              <w:rPr>
                <w:rFonts w:ascii="宋体" w:hAnsi="宋体" w:hint="eastAsia"/>
                <w:sz w:val="21"/>
              </w:rPr>
              <w:t>、</w:t>
            </w:r>
            <w:r w:rsidRPr="00B92D37">
              <w:rPr>
                <w:rFonts w:ascii="宋体" w:hAnsi="宋体" w:hint="eastAsia"/>
                <w:b/>
                <w:sz w:val="21"/>
              </w:rPr>
              <w:t>万里</w:t>
            </w:r>
            <w:r w:rsidRPr="00B7210D">
              <w:rPr>
                <w:rFonts w:ascii="宋体" w:hAnsi="宋体" w:hint="eastAsia"/>
                <w:sz w:val="21"/>
              </w:rPr>
              <w:t>、纪英豪、陈志勇、王熙强、</w:t>
            </w:r>
            <w:r w:rsidRPr="00B92D37">
              <w:rPr>
                <w:rFonts w:ascii="宋体" w:hAnsi="宋体" w:hint="eastAsia"/>
                <w:b/>
                <w:sz w:val="21"/>
              </w:rPr>
              <w:t>万思军</w:t>
            </w:r>
          </w:p>
        </w:tc>
        <w:tc>
          <w:tcPr>
            <w:tcW w:w="757" w:type="dxa"/>
          </w:tcPr>
          <w:p w14:paraId="16FDFE93" w14:textId="77777777" w:rsidR="00A25566" w:rsidRDefault="00A25566" w:rsidP="00396703">
            <w:pPr>
              <w:pStyle w:val="ad"/>
              <w:spacing w:line="312" w:lineRule="auto"/>
              <w:ind w:firstLineChars="0" w:firstLine="0"/>
              <w:jc w:val="left"/>
              <w:rPr>
                <w:rFonts w:ascii="宋体" w:hAnsi="宋体"/>
                <w:sz w:val="21"/>
              </w:rPr>
            </w:pPr>
            <w:r>
              <w:rPr>
                <w:rFonts w:ascii="宋体" w:hAnsi="宋体" w:hint="eastAsia"/>
                <w:sz w:val="21"/>
              </w:rPr>
              <w:t>有效</w:t>
            </w:r>
          </w:p>
        </w:tc>
      </w:tr>
      <w:tr w:rsidR="00055A40" w14:paraId="6B82FEE1" w14:textId="77777777" w:rsidTr="00C3064D">
        <w:trPr>
          <w:trHeight w:val="1021"/>
          <w:jc w:val="center"/>
        </w:trPr>
        <w:tc>
          <w:tcPr>
            <w:tcW w:w="1088" w:type="dxa"/>
          </w:tcPr>
          <w:p w14:paraId="1BE6563D" w14:textId="77777777" w:rsidR="00055A40" w:rsidRDefault="00055A40" w:rsidP="00396703">
            <w:pPr>
              <w:pStyle w:val="ad"/>
              <w:spacing w:line="312" w:lineRule="auto"/>
              <w:ind w:firstLineChars="0" w:firstLine="0"/>
              <w:jc w:val="left"/>
              <w:rPr>
                <w:rFonts w:ascii="宋体" w:hAnsi="宋体"/>
                <w:sz w:val="21"/>
              </w:rPr>
            </w:pPr>
            <w:r>
              <w:rPr>
                <w:rFonts w:ascii="宋体" w:hAnsi="宋体" w:hint="eastAsia"/>
                <w:sz w:val="21"/>
              </w:rPr>
              <w:lastRenderedPageBreak/>
              <w:t>发明专利</w:t>
            </w:r>
          </w:p>
        </w:tc>
        <w:tc>
          <w:tcPr>
            <w:tcW w:w="1260" w:type="dxa"/>
          </w:tcPr>
          <w:p w14:paraId="6E872C43" w14:textId="77777777" w:rsidR="00055A40" w:rsidRDefault="00055A40" w:rsidP="00396703">
            <w:pPr>
              <w:pStyle w:val="ad"/>
              <w:spacing w:line="312" w:lineRule="auto"/>
              <w:ind w:firstLineChars="0" w:firstLine="0"/>
              <w:jc w:val="left"/>
              <w:rPr>
                <w:rFonts w:ascii="宋体" w:hAnsi="宋体"/>
                <w:sz w:val="21"/>
              </w:rPr>
            </w:pPr>
            <w:r w:rsidRPr="00B7210D">
              <w:rPr>
                <w:rFonts w:ascii="宋体" w:hAnsi="宋体" w:hint="eastAsia"/>
                <w:sz w:val="21"/>
              </w:rPr>
              <w:t>一种在线更新文件的方法、设备及系统</w:t>
            </w:r>
          </w:p>
        </w:tc>
        <w:tc>
          <w:tcPr>
            <w:tcW w:w="737" w:type="dxa"/>
          </w:tcPr>
          <w:p w14:paraId="52B9F8D4" w14:textId="77777777" w:rsidR="00055A40" w:rsidRDefault="00055A40" w:rsidP="00396703">
            <w:pPr>
              <w:pStyle w:val="ad"/>
              <w:spacing w:line="312" w:lineRule="auto"/>
              <w:ind w:firstLineChars="0" w:firstLine="0"/>
              <w:jc w:val="left"/>
              <w:rPr>
                <w:rFonts w:ascii="宋体" w:hAnsi="宋体"/>
                <w:sz w:val="21"/>
              </w:rPr>
            </w:pPr>
            <w:r>
              <w:rPr>
                <w:rFonts w:ascii="宋体" w:hAnsi="宋体" w:hint="eastAsia"/>
                <w:sz w:val="21"/>
              </w:rPr>
              <w:t>中国</w:t>
            </w:r>
          </w:p>
        </w:tc>
        <w:tc>
          <w:tcPr>
            <w:tcW w:w="993" w:type="dxa"/>
          </w:tcPr>
          <w:p w14:paraId="438BCBD6" w14:textId="77777777" w:rsidR="00055A40" w:rsidRDefault="00055A40" w:rsidP="00396703">
            <w:pPr>
              <w:pStyle w:val="ad"/>
              <w:spacing w:line="312" w:lineRule="auto"/>
              <w:ind w:firstLineChars="0" w:firstLine="0"/>
              <w:jc w:val="left"/>
              <w:rPr>
                <w:rFonts w:ascii="宋体" w:hAnsi="宋体"/>
                <w:sz w:val="21"/>
              </w:rPr>
            </w:pPr>
            <w:r w:rsidRPr="00B7210D">
              <w:rPr>
                <w:rFonts w:ascii="宋体" w:hAnsi="宋体" w:hint="eastAsia"/>
                <w:sz w:val="21"/>
              </w:rPr>
              <w:t>ZL201410403236.X</w:t>
            </w:r>
          </w:p>
        </w:tc>
        <w:tc>
          <w:tcPr>
            <w:tcW w:w="992" w:type="dxa"/>
          </w:tcPr>
          <w:p w14:paraId="65179D04" w14:textId="0EDE1EE9" w:rsidR="00055A40" w:rsidRDefault="00055A40" w:rsidP="00396703">
            <w:pPr>
              <w:pStyle w:val="ad"/>
              <w:spacing w:line="312" w:lineRule="auto"/>
              <w:ind w:firstLineChars="0" w:firstLine="0"/>
              <w:jc w:val="left"/>
              <w:rPr>
                <w:rFonts w:ascii="宋体" w:hAnsi="宋体"/>
                <w:sz w:val="21"/>
              </w:rPr>
            </w:pPr>
            <w:r>
              <w:rPr>
                <w:rFonts w:ascii="宋体" w:hAnsi="宋体" w:hint="eastAsia"/>
                <w:sz w:val="21"/>
              </w:rPr>
              <w:t>2</w:t>
            </w:r>
            <w:r>
              <w:rPr>
                <w:rFonts w:ascii="宋体" w:hAnsi="宋体"/>
                <w:sz w:val="21"/>
              </w:rPr>
              <w:t>017</w:t>
            </w:r>
            <w:r>
              <w:rPr>
                <w:rFonts w:ascii="宋体" w:hAnsi="宋体" w:hint="eastAsia"/>
                <w:sz w:val="21"/>
              </w:rPr>
              <w:t>-</w:t>
            </w:r>
            <w:r>
              <w:rPr>
                <w:rFonts w:ascii="宋体" w:hAnsi="宋体"/>
                <w:sz w:val="21"/>
              </w:rPr>
              <w:t>11-24</w:t>
            </w:r>
          </w:p>
        </w:tc>
        <w:tc>
          <w:tcPr>
            <w:tcW w:w="992" w:type="dxa"/>
          </w:tcPr>
          <w:p w14:paraId="55EF9F35" w14:textId="77777777" w:rsidR="00055A40" w:rsidRDefault="00055A40" w:rsidP="00396703">
            <w:pPr>
              <w:pStyle w:val="ad"/>
              <w:spacing w:line="312" w:lineRule="auto"/>
              <w:ind w:firstLineChars="0" w:firstLine="0"/>
              <w:jc w:val="left"/>
              <w:rPr>
                <w:rFonts w:ascii="宋体" w:hAnsi="宋体"/>
                <w:sz w:val="21"/>
              </w:rPr>
            </w:pPr>
            <w:r>
              <w:rPr>
                <w:rFonts w:ascii="宋体" w:hAnsi="宋体" w:hint="eastAsia"/>
                <w:sz w:val="21"/>
              </w:rPr>
              <w:t>第</w:t>
            </w:r>
            <w:r>
              <w:rPr>
                <w:rFonts w:ascii="宋体" w:hAnsi="宋体"/>
                <w:sz w:val="21"/>
              </w:rPr>
              <w:t>2709913</w:t>
            </w:r>
            <w:r>
              <w:rPr>
                <w:rFonts w:ascii="宋体" w:hAnsi="宋体" w:hint="eastAsia"/>
                <w:sz w:val="21"/>
              </w:rPr>
              <w:t>号</w:t>
            </w:r>
          </w:p>
        </w:tc>
        <w:tc>
          <w:tcPr>
            <w:tcW w:w="1134" w:type="dxa"/>
          </w:tcPr>
          <w:p w14:paraId="64BB9EA6" w14:textId="77777777" w:rsidR="00055A40" w:rsidRDefault="00055A40" w:rsidP="00396703">
            <w:pPr>
              <w:pStyle w:val="ad"/>
              <w:spacing w:line="312" w:lineRule="auto"/>
              <w:ind w:firstLineChars="0" w:firstLine="0"/>
              <w:jc w:val="left"/>
              <w:rPr>
                <w:rFonts w:ascii="宋体" w:hAnsi="宋体"/>
                <w:sz w:val="21"/>
              </w:rPr>
            </w:pPr>
            <w:r>
              <w:rPr>
                <w:rFonts w:ascii="宋体" w:hAnsi="宋体" w:hint="eastAsia"/>
                <w:sz w:val="21"/>
              </w:rPr>
              <w:t>青岛海信网络科技股份有限公司</w:t>
            </w:r>
          </w:p>
        </w:tc>
        <w:tc>
          <w:tcPr>
            <w:tcW w:w="1276" w:type="dxa"/>
          </w:tcPr>
          <w:p w14:paraId="0CC243D0" w14:textId="77777777" w:rsidR="00055A40" w:rsidRDefault="00055A40" w:rsidP="00396703">
            <w:pPr>
              <w:pStyle w:val="ad"/>
              <w:spacing w:line="312" w:lineRule="auto"/>
              <w:ind w:firstLineChars="0" w:firstLine="0"/>
              <w:jc w:val="left"/>
              <w:rPr>
                <w:rFonts w:ascii="宋体" w:hAnsi="宋体"/>
                <w:sz w:val="21"/>
              </w:rPr>
            </w:pPr>
            <w:r>
              <w:rPr>
                <w:rFonts w:ascii="宋体" w:hAnsi="宋体" w:hint="eastAsia"/>
                <w:sz w:val="21"/>
              </w:rPr>
              <w:t>褚建、</w:t>
            </w:r>
            <w:r w:rsidRPr="00A25566">
              <w:rPr>
                <w:rFonts w:ascii="宋体" w:hAnsi="宋体" w:hint="eastAsia"/>
                <w:b/>
                <w:sz w:val="21"/>
              </w:rPr>
              <w:t>聂守帅</w:t>
            </w:r>
            <w:r>
              <w:rPr>
                <w:rFonts w:ascii="宋体" w:hAnsi="宋体" w:hint="eastAsia"/>
                <w:sz w:val="21"/>
              </w:rPr>
              <w:t>、郦安胜</w:t>
            </w:r>
          </w:p>
        </w:tc>
        <w:tc>
          <w:tcPr>
            <w:tcW w:w="757" w:type="dxa"/>
          </w:tcPr>
          <w:p w14:paraId="13B03F8F" w14:textId="77777777" w:rsidR="00055A40" w:rsidRDefault="00055A40" w:rsidP="00396703">
            <w:pPr>
              <w:pStyle w:val="ad"/>
              <w:spacing w:line="312" w:lineRule="auto"/>
              <w:ind w:firstLineChars="0" w:firstLine="0"/>
              <w:jc w:val="left"/>
              <w:rPr>
                <w:rFonts w:ascii="宋体" w:hAnsi="宋体"/>
                <w:sz w:val="21"/>
              </w:rPr>
            </w:pPr>
            <w:r>
              <w:rPr>
                <w:rFonts w:ascii="宋体" w:hAnsi="宋体" w:hint="eastAsia"/>
                <w:sz w:val="21"/>
              </w:rPr>
              <w:t>有效</w:t>
            </w:r>
          </w:p>
        </w:tc>
      </w:tr>
      <w:tr w:rsidR="00055A40" w14:paraId="4D59C208" w14:textId="77777777" w:rsidTr="00C3064D">
        <w:trPr>
          <w:trHeight w:val="1021"/>
          <w:jc w:val="center"/>
        </w:trPr>
        <w:tc>
          <w:tcPr>
            <w:tcW w:w="1088" w:type="dxa"/>
            <w:vAlign w:val="center"/>
          </w:tcPr>
          <w:p w14:paraId="418B0EB0" w14:textId="2311DF24" w:rsidR="00055A40" w:rsidRDefault="00055A40" w:rsidP="00055A40">
            <w:pPr>
              <w:pStyle w:val="ad"/>
              <w:spacing w:line="312" w:lineRule="auto"/>
              <w:ind w:firstLineChars="0" w:firstLine="0"/>
              <w:jc w:val="left"/>
              <w:rPr>
                <w:rFonts w:ascii="宋体" w:hAnsi="宋体"/>
                <w:sz w:val="21"/>
              </w:rPr>
            </w:pPr>
            <w:r>
              <w:rPr>
                <w:rFonts w:ascii="宋体" w:hAnsi="宋体" w:hint="eastAsia"/>
                <w:sz w:val="21"/>
              </w:rPr>
              <w:t>发明专利</w:t>
            </w:r>
          </w:p>
        </w:tc>
        <w:tc>
          <w:tcPr>
            <w:tcW w:w="1260" w:type="dxa"/>
            <w:vAlign w:val="center"/>
          </w:tcPr>
          <w:p w14:paraId="0EBF42AB" w14:textId="33B91E18" w:rsidR="00055A40" w:rsidRPr="004E2F34" w:rsidRDefault="00055A40" w:rsidP="00055A40">
            <w:pPr>
              <w:pStyle w:val="ad"/>
              <w:spacing w:line="312" w:lineRule="auto"/>
              <w:ind w:firstLineChars="0" w:firstLine="0"/>
              <w:jc w:val="left"/>
              <w:rPr>
                <w:rFonts w:ascii="宋体" w:hAnsi="宋体"/>
                <w:sz w:val="21"/>
              </w:rPr>
            </w:pPr>
            <w:r w:rsidRPr="00055A40">
              <w:rPr>
                <w:rFonts w:ascii="宋体" w:hAnsi="宋体" w:hint="eastAsia"/>
                <w:sz w:val="21"/>
              </w:rPr>
              <w:t>发明_一种信息发送方法及装置</w:t>
            </w:r>
          </w:p>
        </w:tc>
        <w:tc>
          <w:tcPr>
            <w:tcW w:w="737" w:type="dxa"/>
            <w:vAlign w:val="center"/>
          </w:tcPr>
          <w:p w14:paraId="5A6D4D98" w14:textId="16A0AD79" w:rsidR="00055A40" w:rsidRDefault="00055A40" w:rsidP="00055A40">
            <w:pPr>
              <w:pStyle w:val="ad"/>
              <w:spacing w:line="312" w:lineRule="auto"/>
              <w:ind w:firstLineChars="0" w:firstLine="0"/>
              <w:jc w:val="left"/>
              <w:rPr>
                <w:rFonts w:ascii="宋体" w:hAnsi="宋体"/>
                <w:sz w:val="21"/>
              </w:rPr>
            </w:pPr>
            <w:r>
              <w:rPr>
                <w:rFonts w:ascii="宋体" w:hAnsi="宋体" w:hint="eastAsia"/>
                <w:sz w:val="21"/>
              </w:rPr>
              <w:t>中国</w:t>
            </w:r>
          </w:p>
        </w:tc>
        <w:tc>
          <w:tcPr>
            <w:tcW w:w="993" w:type="dxa"/>
            <w:vAlign w:val="center"/>
          </w:tcPr>
          <w:p w14:paraId="2E46B841" w14:textId="48B17B02" w:rsidR="00055A40" w:rsidRDefault="00055A40" w:rsidP="00055A40">
            <w:pPr>
              <w:pStyle w:val="ad"/>
              <w:spacing w:line="312" w:lineRule="auto"/>
              <w:ind w:firstLineChars="0" w:firstLine="0"/>
              <w:jc w:val="left"/>
              <w:rPr>
                <w:rFonts w:ascii="宋体" w:hAnsi="宋体"/>
                <w:sz w:val="21"/>
              </w:rPr>
            </w:pPr>
            <w:r w:rsidRPr="00055A40">
              <w:rPr>
                <w:rFonts w:ascii="宋体" w:hAnsi="宋体" w:hint="eastAsia"/>
                <w:sz w:val="21"/>
              </w:rPr>
              <w:t>ZL201510847988.X</w:t>
            </w:r>
          </w:p>
        </w:tc>
        <w:tc>
          <w:tcPr>
            <w:tcW w:w="992" w:type="dxa"/>
            <w:vAlign w:val="center"/>
          </w:tcPr>
          <w:p w14:paraId="6A176F00" w14:textId="381AFB36" w:rsidR="00055A40" w:rsidRDefault="00055A40" w:rsidP="00055A40">
            <w:pPr>
              <w:pStyle w:val="ad"/>
              <w:spacing w:line="312" w:lineRule="auto"/>
              <w:ind w:firstLineChars="0" w:firstLine="0"/>
              <w:jc w:val="left"/>
              <w:rPr>
                <w:rFonts w:ascii="宋体" w:hAnsi="宋体"/>
                <w:sz w:val="21"/>
              </w:rPr>
            </w:pPr>
            <w:r>
              <w:rPr>
                <w:rFonts w:ascii="宋体" w:hAnsi="宋体" w:hint="eastAsia"/>
                <w:sz w:val="21"/>
              </w:rPr>
              <w:t>2</w:t>
            </w:r>
            <w:r>
              <w:rPr>
                <w:rFonts w:ascii="宋体" w:hAnsi="宋体"/>
                <w:sz w:val="21"/>
              </w:rPr>
              <w:t>017</w:t>
            </w:r>
            <w:r>
              <w:rPr>
                <w:rFonts w:ascii="宋体" w:hAnsi="宋体" w:hint="eastAsia"/>
                <w:sz w:val="21"/>
              </w:rPr>
              <w:t>-</w:t>
            </w:r>
            <w:r>
              <w:rPr>
                <w:rFonts w:ascii="宋体" w:hAnsi="宋体"/>
                <w:sz w:val="21"/>
              </w:rPr>
              <w:t>09-15</w:t>
            </w:r>
          </w:p>
        </w:tc>
        <w:tc>
          <w:tcPr>
            <w:tcW w:w="992" w:type="dxa"/>
          </w:tcPr>
          <w:p w14:paraId="200A4797" w14:textId="541299D5" w:rsidR="00055A40" w:rsidRPr="00EA05B9" w:rsidRDefault="00055A40" w:rsidP="00055A40">
            <w:pPr>
              <w:pStyle w:val="ad"/>
              <w:spacing w:line="312" w:lineRule="auto"/>
              <w:ind w:firstLineChars="0" w:firstLine="0"/>
              <w:jc w:val="left"/>
              <w:rPr>
                <w:rFonts w:ascii="宋体" w:hAnsi="宋体"/>
                <w:sz w:val="21"/>
              </w:rPr>
            </w:pPr>
            <w:r>
              <w:rPr>
                <w:rFonts w:ascii="宋体" w:hAnsi="宋体" w:hint="eastAsia"/>
                <w:sz w:val="21"/>
              </w:rPr>
              <w:t>第</w:t>
            </w:r>
            <w:r>
              <w:rPr>
                <w:rFonts w:ascii="宋体" w:hAnsi="宋体"/>
                <w:sz w:val="21"/>
              </w:rPr>
              <w:t>2622072</w:t>
            </w:r>
            <w:r>
              <w:rPr>
                <w:rFonts w:ascii="宋体" w:hAnsi="宋体" w:hint="eastAsia"/>
                <w:sz w:val="21"/>
              </w:rPr>
              <w:t>号</w:t>
            </w:r>
          </w:p>
        </w:tc>
        <w:tc>
          <w:tcPr>
            <w:tcW w:w="1134" w:type="dxa"/>
          </w:tcPr>
          <w:p w14:paraId="4569379C" w14:textId="0A5C1FA2" w:rsidR="00055A40" w:rsidRDefault="00055A40" w:rsidP="00055A40">
            <w:pPr>
              <w:pStyle w:val="ad"/>
              <w:spacing w:line="312" w:lineRule="auto"/>
              <w:ind w:firstLineChars="0" w:firstLine="0"/>
              <w:jc w:val="left"/>
              <w:rPr>
                <w:rFonts w:ascii="宋体" w:hAnsi="宋体"/>
                <w:sz w:val="21"/>
              </w:rPr>
            </w:pPr>
            <w:r>
              <w:rPr>
                <w:rFonts w:ascii="宋体" w:hAnsi="宋体" w:hint="eastAsia"/>
                <w:sz w:val="21"/>
              </w:rPr>
              <w:t>青岛海信网络科技股份有限公司</w:t>
            </w:r>
          </w:p>
        </w:tc>
        <w:tc>
          <w:tcPr>
            <w:tcW w:w="1276" w:type="dxa"/>
            <w:vAlign w:val="center"/>
          </w:tcPr>
          <w:p w14:paraId="708727A6" w14:textId="6454EF1C" w:rsidR="00055A40" w:rsidRDefault="00055A40" w:rsidP="00055A40">
            <w:pPr>
              <w:pStyle w:val="ad"/>
              <w:spacing w:line="312" w:lineRule="auto"/>
              <w:ind w:firstLineChars="0" w:firstLine="0"/>
              <w:jc w:val="left"/>
              <w:rPr>
                <w:rFonts w:ascii="宋体" w:hAnsi="宋体"/>
                <w:sz w:val="21"/>
              </w:rPr>
            </w:pPr>
            <w:r w:rsidRPr="00A25566">
              <w:rPr>
                <w:rFonts w:ascii="宋体" w:hAnsi="宋体" w:hint="eastAsia"/>
                <w:b/>
                <w:sz w:val="21"/>
              </w:rPr>
              <w:t>万里</w:t>
            </w:r>
            <w:r>
              <w:rPr>
                <w:rFonts w:ascii="宋体" w:hAnsi="宋体" w:hint="eastAsia"/>
                <w:sz w:val="21"/>
              </w:rPr>
              <w:t>、刘炜、刘君、田永宝、</w:t>
            </w:r>
            <w:r w:rsidRPr="00A25566">
              <w:rPr>
                <w:rFonts w:ascii="宋体" w:hAnsi="宋体" w:hint="eastAsia"/>
                <w:b/>
                <w:sz w:val="21"/>
              </w:rPr>
              <w:t>万思军</w:t>
            </w:r>
          </w:p>
        </w:tc>
        <w:tc>
          <w:tcPr>
            <w:tcW w:w="757" w:type="dxa"/>
            <w:vAlign w:val="center"/>
          </w:tcPr>
          <w:p w14:paraId="0C08EC31" w14:textId="75E60375" w:rsidR="00055A40" w:rsidRDefault="00055A40" w:rsidP="00055A40">
            <w:pPr>
              <w:pStyle w:val="ad"/>
              <w:spacing w:line="312" w:lineRule="auto"/>
              <w:ind w:firstLineChars="0" w:firstLine="0"/>
              <w:jc w:val="left"/>
              <w:rPr>
                <w:rFonts w:ascii="宋体" w:hAnsi="宋体"/>
                <w:sz w:val="21"/>
              </w:rPr>
            </w:pPr>
            <w:r>
              <w:rPr>
                <w:rFonts w:ascii="宋体" w:hAnsi="宋体" w:hint="eastAsia"/>
                <w:sz w:val="21"/>
              </w:rPr>
              <w:t>有效</w:t>
            </w:r>
          </w:p>
        </w:tc>
      </w:tr>
      <w:tr w:rsidR="00146731" w14:paraId="6F4804F4" w14:textId="77777777" w:rsidTr="00C3064D">
        <w:trPr>
          <w:trHeight w:val="1021"/>
          <w:jc w:val="center"/>
        </w:trPr>
        <w:tc>
          <w:tcPr>
            <w:tcW w:w="1088" w:type="dxa"/>
            <w:vAlign w:val="center"/>
          </w:tcPr>
          <w:p w14:paraId="3E9E14E8" w14:textId="5E3420B4" w:rsidR="00146731" w:rsidRDefault="00146731" w:rsidP="007A03FD">
            <w:pPr>
              <w:pStyle w:val="ad"/>
              <w:spacing w:line="312" w:lineRule="auto"/>
              <w:ind w:firstLineChars="0" w:firstLine="0"/>
              <w:jc w:val="left"/>
              <w:rPr>
                <w:rFonts w:ascii="宋体" w:hAnsi="宋体"/>
                <w:sz w:val="21"/>
              </w:rPr>
            </w:pPr>
            <w:r>
              <w:rPr>
                <w:rFonts w:ascii="宋体" w:hAnsi="宋体" w:hint="eastAsia"/>
                <w:sz w:val="21"/>
              </w:rPr>
              <w:t>技术标准</w:t>
            </w:r>
          </w:p>
        </w:tc>
        <w:tc>
          <w:tcPr>
            <w:tcW w:w="1260" w:type="dxa"/>
            <w:vAlign w:val="center"/>
          </w:tcPr>
          <w:p w14:paraId="5194CC3E" w14:textId="10D79387" w:rsidR="00146731" w:rsidRDefault="00146731" w:rsidP="007A03FD">
            <w:pPr>
              <w:pStyle w:val="ad"/>
              <w:spacing w:line="312" w:lineRule="auto"/>
              <w:ind w:firstLineChars="0" w:firstLine="0"/>
              <w:jc w:val="left"/>
              <w:rPr>
                <w:rFonts w:ascii="宋体" w:hAnsi="宋体"/>
                <w:sz w:val="21"/>
              </w:rPr>
            </w:pPr>
            <w:r w:rsidRPr="00AA5DCC">
              <w:rPr>
                <w:rFonts w:ascii="宋体" w:hAnsi="宋体" w:hint="eastAsia"/>
                <w:sz w:val="21"/>
              </w:rPr>
              <w:t>城市轨道交通互联互通体系规范PIS系统</w:t>
            </w:r>
          </w:p>
        </w:tc>
        <w:tc>
          <w:tcPr>
            <w:tcW w:w="737" w:type="dxa"/>
            <w:vAlign w:val="center"/>
          </w:tcPr>
          <w:p w14:paraId="546C36B2" w14:textId="3943585E" w:rsidR="00146731" w:rsidRDefault="00146731" w:rsidP="007A03FD">
            <w:pPr>
              <w:pStyle w:val="ad"/>
              <w:spacing w:line="312" w:lineRule="auto"/>
              <w:ind w:firstLineChars="0" w:firstLine="0"/>
              <w:jc w:val="left"/>
              <w:rPr>
                <w:rFonts w:ascii="宋体" w:hAnsi="宋体"/>
                <w:sz w:val="21"/>
              </w:rPr>
            </w:pPr>
            <w:r>
              <w:rPr>
                <w:rFonts w:ascii="宋体" w:hAnsi="宋体" w:hint="eastAsia"/>
                <w:sz w:val="21"/>
              </w:rPr>
              <w:t>中国</w:t>
            </w:r>
          </w:p>
        </w:tc>
        <w:tc>
          <w:tcPr>
            <w:tcW w:w="993" w:type="dxa"/>
            <w:vAlign w:val="center"/>
          </w:tcPr>
          <w:p w14:paraId="567B3224" w14:textId="67A1DC12" w:rsidR="00146731" w:rsidRDefault="00146731" w:rsidP="007A03FD">
            <w:pPr>
              <w:pStyle w:val="ad"/>
              <w:spacing w:line="312" w:lineRule="auto"/>
              <w:ind w:firstLineChars="0" w:firstLine="0"/>
              <w:jc w:val="left"/>
              <w:rPr>
                <w:rFonts w:ascii="宋体" w:hAnsi="宋体"/>
                <w:sz w:val="21"/>
              </w:rPr>
            </w:pPr>
            <w:r w:rsidRPr="00AA5DCC">
              <w:rPr>
                <w:rFonts w:ascii="宋体" w:hAnsi="宋体"/>
                <w:sz w:val="21"/>
              </w:rPr>
              <w:t>DB37/T 4441—2021</w:t>
            </w:r>
          </w:p>
        </w:tc>
        <w:tc>
          <w:tcPr>
            <w:tcW w:w="992" w:type="dxa"/>
            <w:vAlign w:val="center"/>
          </w:tcPr>
          <w:p w14:paraId="4F3F62FF" w14:textId="47849B25" w:rsidR="00146731" w:rsidRDefault="00146731" w:rsidP="007A03FD">
            <w:pPr>
              <w:pStyle w:val="ad"/>
              <w:spacing w:line="312" w:lineRule="auto"/>
              <w:ind w:firstLineChars="0" w:firstLine="0"/>
              <w:jc w:val="left"/>
              <w:rPr>
                <w:rFonts w:ascii="宋体" w:hAnsi="宋体"/>
                <w:sz w:val="21"/>
              </w:rPr>
            </w:pPr>
            <w:r>
              <w:rPr>
                <w:rFonts w:ascii="宋体" w:hAnsi="宋体" w:hint="eastAsia"/>
                <w:sz w:val="21"/>
              </w:rPr>
              <w:t>2021-</w:t>
            </w:r>
            <w:r>
              <w:rPr>
                <w:rFonts w:ascii="宋体" w:hAnsi="宋体"/>
                <w:sz w:val="21"/>
              </w:rPr>
              <w:t>12</w:t>
            </w:r>
            <w:r>
              <w:rPr>
                <w:rFonts w:ascii="宋体" w:hAnsi="宋体" w:hint="eastAsia"/>
                <w:sz w:val="21"/>
              </w:rPr>
              <w:t>-</w:t>
            </w:r>
            <w:r>
              <w:rPr>
                <w:rFonts w:ascii="宋体" w:hAnsi="宋体"/>
                <w:sz w:val="21"/>
              </w:rPr>
              <w:t>17</w:t>
            </w:r>
          </w:p>
        </w:tc>
        <w:tc>
          <w:tcPr>
            <w:tcW w:w="992" w:type="dxa"/>
            <w:vAlign w:val="center"/>
          </w:tcPr>
          <w:p w14:paraId="4DC5BB42" w14:textId="61069862" w:rsidR="00146731" w:rsidRDefault="00E81601" w:rsidP="007A03FD">
            <w:pPr>
              <w:pStyle w:val="ad"/>
              <w:spacing w:line="312" w:lineRule="auto"/>
              <w:ind w:firstLineChars="0" w:firstLine="0"/>
              <w:jc w:val="left"/>
              <w:rPr>
                <w:rFonts w:ascii="宋体" w:hAnsi="宋体"/>
                <w:sz w:val="21"/>
              </w:rPr>
            </w:pPr>
            <w:r>
              <w:rPr>
                <w:rFonts w:ascii="宋体" w:hAnsi="宋体" w:hint="eastAsia"/>
                <w:sz w:val="21"/>
              </w:rPr>
              <w:t>-</w:t>
            </w:r>
            <w:r>
              <w:rPr>
                <w:rFonts w:ascii="宋体" w:hAnsi="宋体"/>
                <w:sz w:val="21"/>
              </w:rPr>
              <w:t>---</w:t>
            </w:r>
          </w:p>
        </w:tc>
        <w:tc>
          <w:tcPr>
            <w:tcW w:w="1134" w:type="dxa"/>
            <w:vAlign w:val="center"/>
          </w:tcPr>
          <w:p w14:paraId="35ADBF06" w14:textId="5EB59B4D" w:rsidR="00146731" w:rsidRDefault="00146731" w:rsidP="007A03FD">
            <w:pPr>
              <w:pStyle w:val="ad"/>
              <w:spacing w:line="312" w:lineRule="auto"/>
              <w:ind w:firstLineChars="0" w:firstLine="0"/>
              <w:jc w:val="left"/>
              <w:rPr>
                <w:rFonts w:ascii="宋体" w:hAnsi="宋体"/>
                <w:sz w:val="21"/>
              </w:rPr>
            </w:pPr>
            <w:r>
              <w:rPr>
                <w:rFonts w:hint="eastAsia"/>
                <w:sz w:val="21"/>
                <w:szCs w:val="21"/>
              </w:rPr>
              <w:t>青岛地铁集团有限公司、青岛海信网络科技股份有限公司等</w:t>
            </w:r>
          </w:p>
        </w:tc>
        <w:tc>
          <w:tcPr>
            <w:tcW w:w="1276" w:type="dxa"/>
            <w:vAlign w:val="center"/>
          </w:tcPr>
          <w:p w14:paraId="6586202B" w14:textId="7813BB93" w:rsidR="00146731" w:rsidRDefault="00146731" w:rsidP="007A03FD">
            <w:pPr>
              <w:pStyle w:val="ad"/>
              <w:spacing w:line="312" w:lineRule="auto"/>
              <w:ind w:firstLineChars="0" w:firstLine="0"/>
              <w:jc w:val="left"/>
              <w:rPr>
                <w:rFonts w:ascii="宋体" w:hAnsi="宋体"/>
                <w:sz w:val="21"/>
              </w:rPr>
            </w:pPr>
            <w:r w:rsidRPr="00A25566">
              <w:rPr>
                <w:rFonts w:ascii="宋体" w:hAnsi="宋体" w:hint="eastAsia"/>
                <w:b/>
                <w:sz w:val="21"/>
              </w:rPr>
              <w:t>乔羽、万思军、万里</w:t>
            </w:r>
            <w:r w:rsidRPr="00AA5DCC">
              <w:rPr>
                <w:rFonts w:ascii="宋体" w:hAnsi="宋体" w:hint="eastAsia"/>
                <w:sz w:val="21"/>
              </w:rPr>
              <w:t>、袁博</w:t>
            </w:r>
          </w:p>
        </w:tc>
        <w:tc>
          <w:tcPr>
            <w:tcW w:w="757" w:type="dxa"/>
            <w:vAlign w:val="center"/>
          </w:tcPr>
          <w:p w14:paraId="658D0D67" w14:textId="280FF81B" w:rsidR="00146731" w:rsidRDefault="00146731" w:rsidP="007A03FD">
            <w:pPr>
              <w:pStyle w:val="ad"/>
              <w:spacing w:line="312" w:lineRule="auto"/>
              <w:ind w:firstLineChars="0" w:firstLine="0"/>
              <w:jc w:val="left"/>
              <w:rPr>
                <w:rFonts w:ascii="宋体" w:hAnsi="宋体"/>
                <w:sz w:val="21"/>
              </w:rPr>
            </w:pPr>
            <w:r>
              <w:rPr>
                <w:rFonts w:ascii="宋体" w:hAnsi="宋体" w:hint="eastAsia"/>
                <w:sz w:val="21"/>
              </w:rPr>
              <w:t>有效</w:t>
            </w:r>
          </w:p>
        </w:tc>
      </w:tr>
      <w:tr w:rsidR="009728D0" w14:paraId="6A55D365" w14:textId="77777777" w:rsidTr="00C3064D">
        <w:trPr>
          <w:trHeight w:val="1021"/>
          <w:jc w:val="center"/>
        </w:trPr>
        <w:tc>
          <w:tcPr>
            <w:tcW w:w="1088" w:type="dxa"/>
            <w:vAlign w:val="center"/>
          </w:tcPr>
          <w:p w14:paraId="1714C269"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软件著作权</w:t>
            </w:r>
          </w:p>
        </w:tc>
        <w:tc>
          <w:tcPr>
            <w:tcW w:w="1260" w:type="dxa"/>
            <w:vAlign w:val="center"/>
          </w:tcPr>
          <w:p w14:paraId="1272EA5F" w14:textId="047CA6B9" w:rsidR="009728D0" w:rsidRDefault="00B036FB" w:rsidP="00C10D69">
            <w:pPr>
              <w:pStyle w:val="ad"/>
              <w:spacing w:line="312" w:lineRule="auto"/>
              <w:ind w:firstLineChars="0" w:firstLine="0"/>
              <w:jc w:val="left"/>
              <w:rPr>
                <w:rFonts w:ascii="宋体" w:hAnsi="宋体"/>
                <w:sz w:val="21"/>
              </w:rPr>
            </w:pPr>
            <w:r w:rsidRPr="00B036FB">
              <w:rPr>
                <w:rFonts w:ascii="宋体" w:hAnsi="宋体" w:hint="eastAsia"/>
                <w:sz w:val="21"/>
              </w:rPr>
              <w:t>海信城市轨道交通乘客信息系统中心级软件V</w:t>
            </w:r>
            <w:r w:rsidR="00C10D69">
              <w:rPr>
                <w:rFonts w:ascii="宋体" w:hAnsi="宋体"/>
                <w:sz w:val="21"/>
              </w:rPr>
              <w:t>6</w:t>
            </w:r>
            <w:r w:rsidRPr="00B036FB">
              <w:rPr>
                <w:rFonts w:ascii="宋体" w:hAnsi="宋体" w:hint="eastAsia"/>
                <w:sz w:val="21"/>
              </w:rPr>
              <w:t>.0</w:t>
            </w:r>
          </w:p>
        </w:tc>
        <w:tc>
          <w:tcPr>
            <w:tcW w:w="737" w:type="dxa"/>
            <w:vAlign w:val="center"/>
          </w:tcPr>
          <w:p w14:paraId="5D960924"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中国</w:t>
            </w:r>
          </w:p>
        </w:tc>
        <w:tc>
          <w:tcPr>
            <w:tcW w:w="993" w:type="dxa"/>
            <w:vAlign w:val="center"/>
          </w:tcPr>
          <w:p w14:paraId="5FE9809E" w14:textId="4240352E" w:rsidR="009728D0" w:rsidRDefault="00B036FB" w:rsidP="007A03FD">
            <w:pPr>
              <w:pStyle w:val="ad"/>
              <w:spacing w:line="312" w:lineRule="auto"/>
              <w:ind w:firstLineChars="0" w:firstLine="0"/>
              <w:jc w:val="left"/>
              <w:rPr>
                <w:rFonts w:ascii="宋体" w:hAnsi="宋体"/>
                <w:sz w:val="21"/>
              </w:rPr>
            </w:pPr>
            <w:r w:rsidRPr="00B036FB">
              <w:rPr>
                <w:rFonts w:ascii="宋体" w:hAnsi="宋体" w:hint="eastAsia"/>
                <w:sz w:val="21"/>
              </w:rPr>
              <w:t>2020SR171186</w:t>
            </w:r>
            <w:r>
              <w:rPr>
                <w:rFonts w:ascii="宋体" w:hAnsi="宋体"/>
                <w:sz w:val="21"/>
              </w:rPr>
              <w:t>2</w:t>
            </w:r>
          </w:p>
        </w:tc>
        <w:tc>
          <w:tcPr>
            <w:tcW w:w="992" w:type="dxa"/>
            <w:vAlign w:val="center"/>
          </w:tcPr>
          <w:p w14:paraId="1BF825BC" w14:textId="242A97EA" w:rsidR="009728D0" w:rsidRDefault="007B297D" w:rsidP="00B036FB">
            <w:pPr>
              <w:pStyle w:val="ad"/>
              <w:spacing w:line="312" w:lineRule="auto"/>
              <w:ind w:firstLineChars="0" w:firstLine="0"/>
              <w:jc w:val="left"/>
              <w:rPr>
                <w:rFonts w:ascii="宋体" w:hAnsi="宋体"/>
                <w:sz w:val="21"/>
              </w:rPr>
            </w:pPr>
            <w:r>
              <w:rPr>
                <w:rFonts w:ascii="宋体" w:hAnsi="宋体" w:hint="eastAsia"/>
                <w:sz w:val="21"/>
              </w:rPr>
              <w:t>2</w:t>
            </w:r>
            <w:r>
              <w:rPr>
                <w:rFonts w:ascii="宋体" w:hAnsi="宋体"/>
                <w:sz w:val="21"/>
              </w:rPr>
              <w:t>0</w:t>
            </w:r>
            <w:r w:rsidR="00B036FB">
              <w:rPr>
                <w:rFonts w:ascii="宋体" w:hAnsi="宋体"/>
                <w:sz w:val="21"/>
              </w:rPr>
              <w:t>20</w:t>
            </w:r>
            <w:r>
              <w:rPr>
                <w:rFonts w:ascii="宋体" w:hAnsi="宋体" w:hint="eastAsia"/>
                <w:sz w:val="21"/>
              </w:rPr>
              <w:t>-</w:t>
            </w:r>
            <w:r w:rsidR="00B036FB">
              <w:rPr>
                <w:rFonts w:ascii="宋体" w:hAnsi="宋体"/>
                <w:sz w:val="21"/>
              </w:rPr>
              <w:t>12</w:t>
            </w:r>
            <w:r>
              <w:rPr>
                <w:rFonts w:ascii="宋体" w:hAnsi="宋体" w:hint="eastAsia"/>
                <w:sz w:val="21"/>
              </w:rPr>
              <w:t>-</w:t>
            </w:r>
            <w:r w:rsidR="00B036FB">
              <w:rPr>
                <w:rFonts w:ascii="宋体" w:hAnsi="宋体"/>
                <w:sz w:val="21"/>
              </w:rPr>
              <w:t>02</w:t>
            </w:r>
          </w:p>
        </w:tc>
        <w:tc>
          <w:tcPr>
            <w:tcW w:w="992" w:type="dxa"/>
            <w:vAlign w:val="center"/>
          </w:tcPr>
          <w:p w14:paraId="19CC6C33" w14:textId="1A0B1D37" w:rsidR="009728D0" w:rsidRDefault="007B297D" w:rsidP="00B036FB">
            <w:pPr>
              <w:pStyle w:val="ad"/>
              <w:spacing w:line="312" w:lineRule="auto"/>
              <w:ind w:firstLineChars="0" w:firstLine="0"/>
              <w:jc w:val="left"/>
              <w:rPr>
                <w:rFonts w:ascii="宋体" w:hAnsi="宋体"/>
                <w:sz w:val="21"/>
              </w:rPr>
            </w:pPr>
            <w:r>
              <w:rPr>
                <w:rFonts w:ascii="宋体" w:hAnsi="宋体" w:hint="eastAsia"/>
                <w:sz w:val="21"/>
              </w:rPr>
              <w:t>第</w:t>
            </w:r>
            <w:r w:rsidR="00B036FB">
              <w:rPr>
                <w:rFonts w:ascii="宋体" w:hAnsi="宋体"/>
                <w:sz w:val="21"/>
              </w:rPr>
              <w:t>6512834</w:t>
            </w:r>
            <w:r>
              <w:rPr>
                <w:rFonts w:ascii="宋体" w:hAnsi="宋体" w:hint="eastAsia"/>
                <w:sz w:val="21"/>
              </w:rPr>
              <w:t>号</w:t>
            </w:r>
          </w:p>
        </w:tc>
        <w:tc>
          <w:tcPr>
            <w:tcW w:w="1134" w:type="dxa"/>
            <w:vAlign w:val="center"/>
          </w:tcPr>
          <w:p w14:paraId="525F9E44"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青岛海信网络科技股份有限公司</w:t>
            </w:r>
          </w:p>
        </w:tc>
        <w:tc>
          <w:tcPr>
            <w:tcW w:w="1276" w:type="dxa"/>
            <w:vAlign w:val="center"/>
          </w:tcPr>
          <w:p w14:paraId="39478A51" w14:textId="1B22FABD" w:rsidR="009728D0" w:rsidRDefault="007B297D" w:rsidP="00714001">
            <w:pPr>
              <w:pStyle w:val="ad"/>
              <w:spacing w:line="312" w:lineRule="auto"/>
              <w:ind w:firstLineChars="0" w:firstLine="0"/>
              <w:jc w:val="left"/>
              <w:rPr>
                <w:rFonts w:ascii="宋体" w:hAnsi="宋体"/>
                <w:sz w:val="21"/>
              </w:rPr>
            </w:pPr>
            <w:r>
              <w:rPr>
                <w:rFonts w:ascii="宋体" w:hAnsi="宋体" w:hint="eastAsia"/>
                <w:sz w:val="21"/>
              </w:rPr>
              <w:t>万里、万思军、</w:t>
            </w:r>
            <w:r w:rsidR="00714001">
              <w:rPr>
                <w:rFonts w:ascii="宋体" w:hAnsi="宋体" w:hint="eastAsia"/>
                <w:sz w:val="21"/>
              </w:rPr>
              <w:t>刘见、</w:t>
            </w:r>
            <w:r w:rsidR="00146731">
              <w:rPr>
                <w:rFonts w:ascii="宋体" w:hAnsi="宋体" w:hint="eastAsia"/>
                <w:sz w:val="21"/>
              </w:rPr>
              <w:t>乔羽、</w:t>
            </w:r>
            <w:r w:rsidR="00714001">
              <w:rPr>
                <w:rFonts w:ascii="宋体" w:hAnsi="宋体" w:hint="eastAsia"/>
                <w:sz w:val="21"/>
              </w:rPr>
              <w:t>杨岗、王海胜、舒军、董松、</w:t>
            </w:r>
            <w:r>
              <w:rPr>
                <w:rFonts w:ascii="宋体" w:hAnsi="宋体" w:hint="eastAsia"/>
                <w:sz w:val="21"/>
              </w:rPr>
              <w:t>聂守帅、</w:t>
            </w:r>
            <w:r w:rsidR="00714001">
              <w:rPr>
                <w:rFonts w:ascii="宋体" w:hAnsi="宋体" w:hint="eastAsia"/>
                <w:sz w:val="21"/>
              </w:rPr>
              <w:t>陈健生、</w:t>
            </w:r>
            <w:r w:rsidR="000323B0">
              <w:rPr>
                <w:rFonts w:ascii="宋体" w:hAnsi="宋体" w:hint="eastAsia"/>
                <w:sz w:val="21"/>
              </w:rPr>
              <w:t>左旭涛</w:t>
            </w:r>
            <w:r>
              <w:rPr>
                <w:rFonts w:ascii="宋体" w:hAnsi="宋体" w:hint="eastAsia"/>
                <w:sz w:val="21"/>
              </w:rPr>
              <w:t>、</w:t>
            </w:r>
            <w:r w:rsidR="000323B0">
              <w:rPr>
                <w:rFonts w:ascii="宋体" w:hAnsi="宋体" w:hint="eastAsia"/>
                <w:sz w:val="21"/>
              </w:rPr>
              <w:t>苏士斌</w:t>
            </w:r>
            <w:r w:rsidR="000B0F4B">
              <w:rPr>
                <w:rFonts w:ascii="宋体" w:hAnsi="宋体" w:hint="eastAsia"/>
                <w:sz w:val="21"/>
              </w:rPr>
              <w:t>、高维涛、李金广</w:t>
            </w:r>
            <w:r w:rsidR="000323B0">
              <w:rPr>
                <w:rFonts w:ascii="宋体" w:hAnsi="宋体" w:hint="eastAsia"/>
                <w:sz w:val="21"/>
              </w:rPr>
              <w:t>、吴娇娇</w:t>
            </w:r>
          </w:p>
        </w:tc>
        <w:tc>
          <w:tcPr>
            <w:tcW w:w="757" w:type="dxa"/>
            <w:vAlign w:val="center"/>
          </w:tcPr>
          <w:p w14:paraId="089229AF" w14:textId="77777777" w:rsidR="009728D0" w:rsidRDefault="007B297D" w:rsidP="007A03FD">
            <w:pPr>
              <w:pStyle w:val="ad"/>
              <w:spacing w:line="312" w:lineRule="auto"/>
              <w:ind w:firstLineChars="0" w:firstLine="0"/>
              <w:jc w:val="left"/>
              <w:rPr>
                <w:rFonts w:ascii="宋体" w:hAnsi="宋体"/>
                <w:sz w:val="21"/>
              </w:rPr>
            </w:pPr>
            <w:r>
              <w:rPr>
                <w:rFonts w:ascii="宋体" w:hAnsi="宋体" w:hint="eastAsia"/>
                <w:sz w:val="21"/>
              </w:rPr>
              <w:t>有效</w:t>
            </w:r>
          </w:p>
        </w:tc>
      </w:tr>
    </w:tbl>
    <w:p w14:paraId="47658F6D" w14:textId="797D8F81" w:rsidR="009728D0" w:rsidRPr="00813A66" w:rsidRDefault="007B297D">
      <w:pPr>
        <w:pStyle w:val="ad"/>
        <w:adjustRightInd w:val="0"/>
        <w:spacing w:line="320" w:lineRule="exact"/>
        <w:ind w:firstLine="422"/>
        <w:rPr>
          <w:rFonts w:asciiTheme="minorEastAsia" w:eastAsiaTheme="minorEastAsia" w:hAnsiTheme="minorEastAsia"/>
          <w:spacing w:val="2"/>
          <w:sz w:val="21"/>
          <w:szCs w:val="21"/>
        </w:rPr>
      </w:pPr>
      <w:r w:rsidRPr="00813A66">
        <w:rPr>
          <w:rFonts w:asciiTheme="minorEastAsia" w:eastAsiaTheme="minorEastAsia" w:hAnsiTheme="minorEastAsia" w:hint="eastAsia"/>
          <w:b/>
          <w:bCs/>
          <w:sz w:val="21"/>
          <w:szCs w:val="21"/>
        </w:rPr>
        <w:t>承诺：</w:t>
      </w:r>
      <w:r w:rsidR="00813A66" w:rsidRPr="00813A66">
        <w:rPr>
          <w:rFonts w:asciiTheme="minorEastAsia" w:eastAsiaTheme="minorEastAsia" w:hAnsiTheme="minorEastAsia" w:cs="Arial"/>
          <w:color w:val="000000"/>
          <w:sz w:val="21"/>
          <w:szCs w:val="21"/>
          <w:shd w:val="clear" w:color="auto" w:fill="FFFFFF"/>
        </w:rPr>
        <w:t>上述知识产权和标准规范等用于提名2023年度青岛市科技进步奖的情况，已征得未列入项目主要完成人的权利人（发明专利指发明人）的同意，未在国家科学技术奖、山东省、青岛市及其他省（市）科学技术奖获奖项目或者当年度被提名项目中使用；如本年度获奖，上述支撑材料将不得用于以后年度青岛市科学技术奖的提名。其中，未列入项目主要完成人的权利人（发明专利指发明人）已出具知情同意书面签字意见，并存档备查。因未如实告知上述情况而引起争议，且不能提供相应存档备查的证据，本人愿意承担相应责任，并接受处理</w:t>
      </w:r>
      <w:r w:rsidRPr="00813A66">
        <w:rPr>
          <w:rFonts w:asciiTheme="minorEastAsia" w:eastAsiaTheme="minorEastAsia" w:hAnsiTheme="minorEastAsia" w:hint="eastAsia"/>
          <w:spacing w:val="2"/>
          <w:sz w:val="21"/>
          <w:szCs w:val="21"/>
        </w:rPr>
        <w:t>。</w:t>
      </w:r>
    </w:p>
    <w:p w14:paraId="1E3C1A46" w14:textId="77777777" w:rsidR="009728D0" w:rsidRPr="00813A66" w:rsidRDefault="009728D0">
      <w:pPr>
        <w:pStyle w:val="ad"/>
        <w:adjustRightInd w:val="0"/>
        <w:spacing w:line="320" w:lineRule="exact"/>
        <w:ind w:firstLine="488"/>
        <w:rPr>
          <w:rFonts w:ascii="宋体" w:hAnsi="宋体"/>
          <w:spacing w:val="2"/>
        </w:rPr>
      </w:pPr>
    </w:p>
    <w:p w14:paraId="02C8A276" w14:textId="55027C23" w:rsidR="009728D0" w:rsidRDefault="007B297D">
      <w:pPr>
        <w:pStyle w:val="ad"/>
        <w:adjustRightInd w:val="0"/>
        <w:spacing w:line="320" w:lineRule="exact"/>
        <w:ind w:firstLine="482"/>
        <w:rPr>
          <w:rFonts w:ascii="宋体" w:hAnsi="宋体"/>
          <w:b/>
          <w:bCs/>
          <w:szCs w:val="28"/>
        </w:rPr>
      </w:pPr>
      <w:r>
        <w:rPr>
          <w:rFonts w:ascii="宋体" w:hAnsi="宋体" w:hint="eastAsia"/>
          <w:b/>
          <w:bCs/>
          <w:szCs w:val="28"/>
        </w:rPr>
        <w:t xml:space="preserve">                                    第一完成人签名：</w:t>
      </w:r>
      <w:r w:rsidR="00717164">
        <w:rPr>
          <w:rFonts w:ascii="宋体" w:hAnsi="宋体" w:hint="eastAsia"/>
          <w:b/>
          <w:bCs/>
          <w:szCs w:val="28"/>
        </w:rPr>
        <w:t>万里</w:t>
      </w:r>
    </w:p>
    <w:p w14:paraId="660D30BA" w14:textId="77777777" w:rsidR="009728D0" w:rsidRDefault="007B297D">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八</w:t>
      </w:r>
      <w:r>
        <w:rPr>
          <w:rFonts w:ascii="宋体" w:hAnsi="宋体"/>
          <w:b/>
          <w:sz w:val="28"/>
        </w:rPr>
        <w:t>、</w:t>
      </w:r>
      <w:r>
        <w:rPr>
          <w:rFonts w:ascii="宋体" w:hAnsi="宋体" w:hint="eastAsia"/>
          <w:b/>
          <w:sz w:val="28"/>
        </w:rPr>
        <w:t>主要完成人</w:t>
      </w:r>
      <w:r>
        <w:rPr>
          <w:rFonts w:ascii="宋体" w:hAnsi="宋体"/>
          <w:b/>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558"/>
        <w:gridCol w:w="844"/>
        <w:gridCol w:w="1078"/>
        <w:gridCol w:w="1642"/>
      </w:tblGrid>
      <w:tr w:rsidR="009728D0" w14:paraId="24813DD5" w14:textId="77777777">
        <w:trPr>
          <w:trHeight w:val="454"/>
          <w:jc w:val="center"/>
        </w:trPr>
        <w:tc>
          <w:tcPr>
            <w:tcW w:w="1061" w:type="dxa"/>
            <w:vAlign w:val="center"/>
          </w:tcPr>
          <w:p w14:paraId="231341B1"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姓    名</w:t>
            </w:r>
          </w:p>
        </w:tc>
        <w:tc>
          <w:tcPr>
            <w:tcW w:w="1360" w:type="dxa"/>
            <w:gridSpan w:val="2"/>
            <w:vAlign w:val="center"/>
          </w:tcPr>
          <w:p w14:paraId="34CBDFEB"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万里</w:t>
            </w:r>
          </w:p>
        </w:tc>
        <w:tc>
          <w:tcPr>
            <w:tcW w:w="739" w:type="dxa"/>
            <w:vAlign w:val="center"/>
          </w:tcPr>
          <w:p w14:paraId="0C5A1231"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性别</w:t>
            </w:r>
          </w:p>
        </w:tc>
        <w:tc>
          <w:tcPr>
            <w:tcW w:w="546" w:type="dxa"/>
            <w:vAlign w:val="center"/>
          </w:tcPr>
          <w:p w14:paraId="767890C7"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男</w:t>
            </w:r>
          </w:p>
        </w:tc>
        <w:tc>
          <w:tcPr>
            <w:tcW w:w="1061" w:type="dxa"/>
            <w:vAlign w:val="center"/>
          </w:tcPr>
          <w:p w14:paraId="0A571E3A"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排</w:t>
            </w:r>
            <w:r>
              <w:rPr>
                <w:rFonts w:asciiTheme="minorEastAsia" w:eastAsiaTheme="minorEastAsia" w:hAnsiTheme="minorEastAsia" w:hint="eastAsia"/>
                <w:sz w:val="21"/>
                <w:szCs w:val="21"/>
              </w:rPr>
              <w:t xml:space="preserve">    </w:t>
            </w:r>
            <w:r>
              <w:rPr>
                <w:rFonts w:asciiTheme="minorEastAsia" w:eastAsiaTheme="minorEastAsia" w:hAnsiTheme="minorEastAsia"/>
                <w:sz w:val="21"/>
                <w:szCs w:val="21"/>
              </w:rPr>
              <w:t>名</w:t>
            </w:r>
          </w:p>
        </w:tc>
        <w:tc>
          <w:tcPr>
            <w:tcW w:w="1402" w:type="dxa"/>
            <w:gridSpan w:val="2"/>
            <w:vAlign w:val="center"/>
          </w:tcPr>
          <w:p w14:paraId="4B2F5B54"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1078" w:type="dxa"/>
            <w:vAlign w:val="center"/>
          </w:tcPr>
          <w:p w14:paraId="72CF918F"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国    籍</w:t>
            </w:r>
          </w:p>
        </w:tc>
        <w:tc>
          <w:tcPr>
            <w:tcW w:w="1642" w:type="dxa"/>
            <w:vAlign w:val="center"/>
          </w:tcPr>
          <w:p w14:paraId="2010184E"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中国</w:t>
            </w:r>
          </w:p>
        </w:tc>
      </w:tr>
      <w:tr w:rsidR="009728D0" w14:paraId="742FD173" w14:textId="77777777">
        <w:trPr>
          <w:trHeight w:val="454"/>
          <w:jc w:val="center"/>
        </w:trPr>
        <w:tc>
          <w:tcPr>
            <w:tcW w:w="1061" w:type="dxa"/>
            <w:vAlign w:val="center"/>
          </w:tcPr>
          <w:p w14:paraId="0D2DD186"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出生年月</w:t>
            </w:r>
          </w:p>
        </w:tc>
        <w:tc>
          <w:tcPr>
            <w:tcW w:w="2645" w:type="dxa"/>
            <w:gridSpan w:val="4"/>
            <w:vAlign w:val="center"/>
          </w:tcPr>
          <w:p w14:paraId="31CBBD8C"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1978.</w:t>
            </w:r>
            <w:r>
              <w:rPr>
                <w:rFonts w:asciiTheme="minorEastAsia" w:eastAsiaTheme="minorEastAsia" w:hAnsiTheme="minorEastAsia"/>
                <w:sz w:val="21"/>
                <w:szCs w:val="21"/>
              </w:rPr>
              <w:t>07</w:t>
            </w:r>
          </w:p>
        </w:tc>
        <w:tc>
          <w:tcPr>
            <w:tcW w:w="1061" w:type="dxa"/>
            <w:vAlign w:val="center"/>
          </w:tcPr>
          <w:p w14:paraId="703382B7"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出 生 地</w:t>
            </w:r>
          </w:p>
        </w:tc>
        <w:tc>
          <w:tcPr>
            <w:tcW w:w="1402" w:type="dxa"/>
            <w:gridSpan w:val="2"/>
            <w:vAlign w:val="center"/>
          </w:tcPr>
          <w:p w14:paraId="032AA50A"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山东青岛</w:t>
            </w:r>
          </w:p>
        </w:tc>
        <w:tc>
          <w:tcPr>
            <w:tcW w:w="1078" w:type="dxa"/>
            <w:vAlign w:val="center"/>
          </w:tcPr>
          <w:p w14:paraId="160A1C2B"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民    族</w:t>
            </w:r>
          </w:p>
        </w:tc>
        <w:tc>
          <w:tcPr>
            <w:tcW w:w="1642" w:type="dxa"/>
            <w:vAlign w:val="center"/>
          </w:tcPr>
          <w:p w14:paraId="1CE7658F"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汉</w:t>
            </w:r>
          </w:p>
        </w:tc>
      </w:tr>
      <w:tr w:rsidR="009728D0" w14:paraId="47E68E41" w14:textId="77777777">
        <w:trPr>
          <w:cantSplit/>
          <w:trHeight w:val="454"/>
          <w:jc w:val="center"/>
        </w:trPr>
        <w:tc>
          <w:tcPr>
            <w:tcW w:w="1061" w:type="dxa"/>
            <w:vAlign w:val="center"/>
          </w:tcPr>
          <w:p w14:paraId="698312F3"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身份证号</w:t>
            </w:r>
          </w:p>
        </w:tc>
        <w:tc>
          <w:tcPr>
            <w:tcW w:w="2645" w:type="dxa"/>
            <w:gridSpan w:val="4"/>
            <w:vAlign w:val="center"/>
          </w:tcPr>
          <w:p w14:paraId="647ADCF3"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370202197807032214</w:t>
            </w:r>
          </w:p>
        </w:tc>
        <w:tc>
          <w:tcPr>
            <w:tcW w:w="1061" w:type="dxa"/>
            <w:vAlign w:val="center"/>
          </w:tcPr>
          <w:p w14:paraId="587B4CF6"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归国人员</w:t>
            </w:r>
          </w:p>
        </w:tc>
        <w:tc>
          <w:tcPr>
            <w:tcW w:w="1402" w:type="dxa"/>
            <w:gridSpan w:val="2"/>
            <w:vAlign w:val="center"/>
          </w:tcPr>
          <w:p w14:paraId="0D446EC9"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否</w:t>
            </w:r>
          </w:p>
        </w:tc>
        <w:tc>
          <w:tcPr>
            <w:tcW w:w="1078" w:type="dxa"/>
            <w:vAlign w:val="center"/>
          </w:tcPr>
          <w:p w14:paraId="155ABA56"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归国时间</w:t>
            </w:r>
          </w:p>
        </w:tc>
        <w:tc>
          <w:tcPr>
            <w:tcW w:w="1642" w:type="dxa"/>
            <w:vAlign w:val="center"/>
          </w:tcPr>
          <w:p w14:paraId="54AB3A40"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无</w:t>
            </w:r>
          </w:p>
        </w:tc>
      </w:tr>
      <w:tr w:rsidR="009728D0" w14:paraId="5A2E5B92" w14:textId="77777777">
        <w:trPr>
          <w:cantSplit/>
          <w:trHeight w:val="454"/>
          <w:jc w:val="center"/>
        </w:trPr>
        <w:tc>
          <w:tcPr>
            <w:tcW w:w="1061" w:type="dxa"/>
            <w:vAlign w:val="center"/>
          </w:tcPr>
          <w:p w14:paraId="72EC27C1"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技术职称</w:t>
            </w:r>
          </w:p>
        </w:tc>
        <w:tc>
          <w:tcPr>
            <w:tcW w:w="2645" w:type="dxa"/>
            <w:gridSpan w:val="4"/>
            <w:vAlign w:val="center"/>
          </w:tcPr>
          <w:p w14:paraId="68BE16A4" w14:textId="129E678D" w:rsidR="009728D0" w:rsidRDefault="00D70749">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正</w:t>
            </w:r>
            <w:r w:rsidR="007B297D">
              <w:rPr>
                <w:rFonts w:asciiTheme="minorEastAsia" w:eastAsiaTheme="minorEastAsia" w:hAnsiTheme="minorEastAsia" w:hint="eastAsia"/>
                <w:sz w:val="21"/>
                <w:szCs w:val="21"/>
              </w:rPr>
              <w:t>高级</w:t>
            </w:r>
            <w:r>
              <w:rPr>
                <w:rFonts w:asciiTheme="minorEastAsia" w:eastAsiaTheme="minorEastAsia" w:hAnsiTheme="minorEastAsia" w:hint="eastAsia"/>
                <w:sz w:val="21"/>
                <w:szCs w:val="21"/>
              </w:rPr>
              <w:t>工程师</w:t>
            </w:r>
          </w:p>
        </w:tc>
        <w:tc>
          <w:tcPr>
            <w:tcW w:w="1061" w:type="dxa"/>
            <w:vAlign w:val="center"/>
          </w:tcPr>
          <w:p w14:paraId="5F777169"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最高</w:t>
            </w:r>
            <w:r>
              <w:rPr>
                <w:rFonts w:asciiTheme="minorEastAsia" w:eastAsiaTheme="minorEastAsia" w:hAnsiTheme="minorEastAsia" w:hint="eastAsia"/>
                <w:sz w:val="21"/>
                <w:szCs w:val="21"/>
              </w:rPr>
              <w:t>学历</w:t>
            </w:r>
          </w:p>
        </w:tc>
        <w:tc>
          <w:tcPr>
            <w:tcW w:w="1402" w:type="dxa"/>
            <w:gridSpan w:val="2"/>
            <w:vAlign w:val="center"/>
          </w:tcPr>
          <w:p w14:paraId="0446AF33"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硕士</w:t>
            </w:r>
          </w:p>
        </w:tc>
        <w:tc>
          <w:tcPr>
            <w:tcW w:w="1078" w:type="dxa"/>
            <w:vAlign w:val="center"/>
          </w:tcPr>
          <w:p w14:paraId="26BBFA24"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最高学位</w:t>
            </w:r>
          </w:p>
        </w:tc>
        <w:tc>
          <w:tcPr>
            <w:tcW w:w="1642" w:type="dxa"/>
            <w:vAlign w:val="center"/>
          </w:tcPr>
          <w:p w14:paraId="1477FCEA"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硕士</w:t>
            </w:r>
          </w:p>
        </w:tc>
      </w:tr>
      <w:tr w:rsidR="009728D0" w14:paraId="09A30433" w14:textId="77777777">
        <w:trPr>
          <w:cantSplit/>
          <w:trHeight w:val="454"/>
          <w:jc w:val="center"/>
        </w:trPr>
        <w:tc>
          <w:tcPr>
            <w:tcW w:w="1061" w:type="dxa"/>
            <w:vAlign w:val="center"/>
          </w:tcPr>
          <w:p w14:paraId="3F7BE394"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毕业学校</w:t>
            </w:r>
          </w:p>
        </w:tc>
        <w:tc>
          <w:tcPr>
            <w:tcW w:w="2645" w:type="dxa"/>
            <w:gridSpan w:val="4"/>
            <w:vAlign w:val="center"/>
          </w:tcPr>
          <w:p w14:paraId="0ED6820E"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山东大学</w:t>
            </w:r>
          </w:p>
        </w:tc>
        <w:tc>
          <w:tcPr>
            <w:tcW w:w="1061" w:type="dxa"/>
            <w:vAlign w:val="center"/>
          </w:tcPr>
          <w:p w14:paraId="56480C08"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毕业时间</w:t>
            </w:r>
          </w:p>
        </w:tc>
        <w:tc>
          <w:tcPr>
            <w:tcW w:w="1402" w:type="dxa"/>
            <w:gridSpan w:val="2"/>
            <w:vAlign w:val="center"/>
          </w:tcPr>
          <w:p w14:paraId="25026A8C"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2004.</w:t>
            </w:r>
            <w:r>
              <w:rPr>
                <w:rFonts w:asciiTheme="minorEastAsia" w:eastAsiaTheme="minorEastAsia" w:hAnsiTheme="minorEastAsia"/>
                <w:sz w:val="21"/>
                <w:szCs w:val="21"/>
              </w:rPr>
              <w:t>07</w:t>
            </w:r>
          </w:p>
        </w:tc>
        <w:tc>
          <w:tcPr>
            <w:tcW w:w="1078" w:type="dxa"/>
            <w:vAlign w:val="center"/>
          </w:tcPr>
          <w:p w14:paraId="68BE35F4"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所学专业</w:t>
            </w:r>
          </w:p>
        </w:tc>
        <w:tc>
          <w:tcPr>
            <w:tcW w:w="1642" w:type="dxa"/>
            <w:vAlign w:val="center"/>
          </w:tcPr>
          <w:p w14:paraId="6428BB36"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软件工程</w:t>
            </w:r>
          </w:p>
        </w:tc>
      </w:tr>
      <w:tr w:rsidR="009728D0" w14:paraId="3B45E653" w14:textId="77777777">
        <w:trPr>
          <w:cantSplit/>
          <w:trHeight w:val="454"/>
          <w:jc w:val="center"/>
        </w:trPr>
        <w:tc>
          <w:tcPr>
            <w:tcW w:w="1061" w:type="dxa"/>
            <w:vAlign w:val="center"/>
          </w:tcPr>
          <w:p w14:paraId="4DE4DC7D"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电子</w:t>
            </w:r>
            <w:r>
              <w:rPr>
                <w:rFonts w:asciiTheme="minorEastAsia" w:eastAsiaTheme="minorEastAsia" w:hAnsiTheme="minorEastAsia" w:hint="eastAsia"/>
                <w:sz w:val="21"/>
                <w:szCs w:val="21"/>
              </w:rPr>
              <w:t>邮箱</w:t>
            </w:r>
          </w:p>
        </w:tc>
        <w:tc>
          <w:tcPr>
            <w:tcW w:w="2645" w:type="dxa"/>
            <w:gridSpan w:val="4"/>
            <w:vAlign w:val="center"/>
          </w:tcPr>
          <w:p w14:paraId="5FEB7795"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wanli@hisense.com</w:t>
            </w:r>
          </w:p>
        </w:tc>
        <w:tc>
          <w:tcPr>
            <w:tcW w:w="1061" w:type="dxa"/>
            <w:vAlign w:val="center"/>
          </w:tcPr>
          <w:p w14:paraId="6757769A"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办公电话</w:t>
            </w:r>
          </w:p>
        </w:tc>
        <w:tc>
          <w:tcPr>
            <w:tcW w:w="1402" w:type="dxa"/>
            <w:gridSpan w:val="2"/>
            <w:vAlign w:val="center"/>
          </w:tcPr>
          <w:p w14:paraId="216DEC3B" w14:textId="77777777" w:rsidR="009728D0" w:rsidRDefault="009728D0">
            <w:pPr>
              <w:pStyle w:val="ad"/>
              <w:spacing w:line="390" w:lineRule="exact"/>
              <w:ind w:firstLineChars="0" w:firstLine="0"/>
              <w:rPr>
                <w:rFonts w:asciiTheme="minorEastAsia" w:eastAsiaTheme="minorEastAsia" w:hAnsiTheme="minorEastAsia"/>
                <w:sz w:val="21"/>
                <w:szCs w:val="21"/>
              </w:rPr>
            </w:pPr>
          </w:p>
        </w:tc>
        <w:tc>
          <w:tcPr>
            <w:tcW w:w="1078" w:type="dxa"/>
            <w:vAlign w:val="center"/>
          </w:tcPr>
          <w:p w14:paraId="110C57B2"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移动电话</w:t>
            </w:r>
          </w:p>
        </w:tc>
        <w:tc>
          <w:tcPr>
            <w:tcW w:w="1642" w:type="dxa"/>
            <w:vAlign w:val="center"/>
          </w:tcPr>
          <w:p w14:paraId="218D0D59"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18678997812</w:t>
            </w:r>
          </w:p>
        </w:tc>
      </w:tr>
      <w:tr w:rsidR="009728D0" w14:paraId="7D10F408" w14:textId="77777777">
        <w:trPr>
          <w:cantSplit/>
          <w:trHeight w:val="395"/>
          <w:jc w:val="center"/>
        </w:trPr>
        <w:tc>
          <w:tcPr>
            <w:tcW w:w="1061" w:type="dxa"/>
            <w:vAlign w:val="center"/>
          </w:tcPr>
          <w:p w14:paraId="03A1D393"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通</w:t>
            </w:r>
            <w:r>
              <w:rPr>
                <w:rFonts w:asciiTheme="minorEastAsia" w:eastAsiaTheme="minorEastAsia" w:hAnsiTheme="minorEastAsia" w:hint="eastAsia"/>
                <w:sz w:val="21"/>
                <w:szCs w:val="21"/>
              </w:rPr>
              <w:t>讯</w:t>
            </w:r>
            <w:r>
              <w:rPr>
                <w:rFonts w:asciiTheme="minorEastAsia" w:eastAsiaTheme="minorEastAsia" w:hAnsiTheme="minorEastAsia"/>
                <w:sz w:val="21"/>
                <w:szCs w:val="21"/>
              </w:rPr>
              <w:t>地址</w:t>
            </w:r>
          </w:p>
        </w:tc>
        <w:tc>
          <w:tcPr>
            <w:tcW w:w="5108" w:type="dxa"/>
            <w:gridSpan w:val="7"/>
            <w:tcBorders>
              <w:bottom w:val="single" w:sz="4" w:space="0" w:color="auto"/>
            </w:tcBorders>
            <w:vAlign w:val="center"/>
          </w:tcPr>
          <w:p w14:paraId="723E6493"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山东省青岛市松岭路399号B</w:t>
            </w:r>
            <w:r>
              <w:rPr>
                <w:rFonts w:asciiTheme="minorEastAsia" w:eastAsiaTheme="minorEastAsia" w:hAnsiTheme="minorEastAsia"/>
                <w:sz w:val="21"/>
                <w:szCs w:val="21"/>
              </w:rPr>
              <w:t>4</w:t>
            </w:r>
            <w:r>
              <w:rPr>
                <w:rFonts w:asciiTheme="minorEastAsia" w:eastAsiaTheme="minorEastAsia" w:hAnsiTheme="minorEastAsia" w:hint="eastAsia"/>
                <w:sz w:val="21"/>
                <w:szCs w:val="21"/>
              </w:rPr>
              <w:t>楼5楼</w:t>
            </w:r>
          </w:p>
        </w:tc>
        <w:tc>
          <w:tcPr>
            <w:tcW w:w="1078" w:type="dxa"/>
            <w:tcBorders>
              <w:bottom w:val="single" w:sz="4" w:space="0" w:color="auto"/>
            </w:tcBorders>
            <w:vAlign w:val="center"/>
          </w:tcPr>
          <w:p w14:paraId="5EA541C1"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邮政编码</w:t>
            </w:r>
          </w:p>
        </w:tc>
        <w:tc>
          <w:tcPr>
            <w:tcW w:w="1642" w:type="dxa"/>
            <w:tcBorders>
              <w:bottom w:val="single" w:sz="4" w:space="0" w:color="auto"/>
            </w:tcBorders>
            <w:vAlign w:val="center"/>
          </w:tcPr>
          <w:p w14:paraId="04D867C0"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66000</w:t>
            </w:r>
          </w:p>
        </w:tc>
      </w:tr>
      <w:tr w:rsidR="009728D0" w14:paraId="169B4C2A" w14:textId="77777777">
        <w:trPr>
          <w:cantSplit/>
          <w:trHeight w:val="301"/>
          <w:jc w:val="center"/>
        </w:trPr>
        <w:tc>
          <w:tcPr>
            <w:tcW w:w="1061" w:type="dxa"/>
            <w:vAlign w:val="center"/>
          </w:tcPr>
          <w:p w14:paraId="0E6EDB75"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工作单位</w:t>
            </w:r>
          </w:p>
        </w:tc>
        <w:tc>
          <w:tcPr>
            <w:tcW w:w="5108" w:type="dxa"/>
            <w:gridSpan w:val="7"/>
            <w:vAlign w:val="center"/>
          </w:tcPr>
          <w:p w14:paraId="4DE5D76B"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青岛海信网络科技股份有限公司</w:t>
            </w:r>
          </w:p>
        </w:tc>
        <w:tc>
          <w:tcPr>
            <w:tcW w:w="1078" w:type="dxa"/>
            <w:tcBorders>
              <w:top w:val="single" w:sz="4" w:space="0" w:color="auto"/>
            </w:tcBorders>
            <w:vAlign w:val="center"/>
          </w:tcPr>
          <w:p w14:paraId="0585FB64"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行政职务</w:t>
            </w:r>
          </w:p>
        </w:tc>
        <w:tc>
          <w:tcPr>
            <w:tcW w:w="1642" w:type="dxa"/>
            <w:tcBorders>
              <w:top w:val="single" w:sz="4" w:space="0" w:color="auto"/>
            </w:tcBorders>
            <w:vAlign w:val="center"/>
          </w:tcPr>
          <w:p w14:paraId="0009E4CD"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总设计师</w:t>
            </w:r>
          </w:p>
        </w:tc>
      </w:tr>
      <w:tr w:rsidR="009728D0" w14:paraId="6ED5B533" w14:textId="77777777">
        <w:trPr>
          <w:cantSplit/>
          <w:trHeight w:val="363"/>
          <w:jc w:val="center"/>
        </w:trPr>
        <w:tc>
          <w:tcPr>
            <w:tcW w:w="1061" w:type="dxa"/>
            <w:vAlign w:val="center"/>
          </w:tcPr>
          <w:p w14:paraId="5EC5A9DE"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二级单位</w:t>
            </w:r>
          </w:p>
        </w:tc>
        <w:tc>
          <w:tcPr>
            <w:tcW w:w="5108" w:type="dxa"/>
            <w:gridSpan w:val="7"/>
            <w:vAlign w:val="center"/>
          </w:tcPr>
          <w:p w14:paraId="6012A380"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无</w:t>
            </w:r>
          </w:p>
        </w:tc>
        <w:tc>
          <w:tcPr>
            <w:tcW w:w="1078" w:type="dxa"/>
            <w:vAlign w:val="center"/>
          </w:tcPr>
          <w:p w14:paraId="461744CF"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党    派</w:t>
            </w:r>
          </w:p>
        </w:tc>
        <w:tc>
          <w:tcPr>
            <w:tcW w:w="1642" w:type="dxa"/>
            <w:vAlign w:val="center"/>
          </w:tcPr>
          <w:p w14:paraId="05B794D7"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无</w:t>
            </w:r>
          </w:p>
        </w:tc>
      </w:tr>
      <w:tr w:rsidR="009728D0" w14:paraId="4BA8D822" w14:textId="77777777">
        <w:trPr>
          <w:cantSplit/>
          <w:trHeight w:val="347"/>
          <w:jc w:val="center"/>
        </w:trPr>
        <w:tc>
          <w:tcPr>
            <w:tcW w:w="1061" w:type="dxa"/>
            <w:vMerge w:val="restart"/>
            <w:tcBorders>
              <w:top w:val="single" w:sz="4" w:space="0" w:color="auto"/>
            </w:tcBorders>
            <w:vAlign w:val="center"/>
          </w:tcPr>
          <w:p w14:paraId="17954F1B"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完成单位</w:t>
            </w:r>
          </w:p>
        </w:tc>
        <w:tc>
          <w:tcPr>
            <w:tcW w:w="5108" w:type="dxa"/>
            <w:gridSpan w:val="7"/>
            <w:vMerge w:val="restart"/>
            <w:vAlign w:val="center"/>
          </w:tcPr>
          <w:p w14:paraId="56086FBC"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青岛海信网络科技股份有限公司</w:t>
            </w:r>
          </w:p>
        </w:tc>
        <w:tc>
          <w:tcPr>
            <w:tcW w:w="1078" w:type="dxa"/>
            <w:vAlign w:val="center"/>
          </w:tcPr>
          <w:p w14:paraId="1CB37097"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所 在 地</w:t>
            </w:r>
          </w:p>
        </w:tc>
        <w:tc>
          <w:tcPr>
            <w:tcW w:w="1642" w:type="dxa"/>
            <w:vAlign w:val="center"/>
          </w:tcPr>
          <w:p w14:paraId="2AF31CE9"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山东青岛</w:t>
            </w:r>
          </w:p>
        </w:tc>
      </w:tr>
      <w:tr w:rsidR="009728D0" w14:paraId="7FD2B734" w14:textId="77777777">
        <w:trPr>
          <w:cantSplit/>
          <w:trHeight w:val="361"/>
          <w:jc w:val="center"/>
        </w:trPr>
        <w:tc>
          <w:tcPr>
            <w:tcW w:w="1061" w:type="dxa"/>
            <w:vMerge/>
            <w:vAlign w:val="center"/>
          </w:tcPr>
          <w:p w14:paraId="277860C0" w14:textId="77777777" w:rsidR="009728D0" w:rsidRDefault="009728D0">
            <w:pPr>
              <w:pStyle w:val="ad"/>
              <w:spacing w:line="390" w:lineRule="exact"/>
              <w:ind w:firstLineChars="0" w:firstLine="0"/>
              <w:jc w:val="center"/>
              <w:rPr>
                <w:rFonts w:asciiTheme="minorEastAsia" w:eastAsiaTheme="minorEastAsia" w:hAnsiTheme="minorEastAsia"/>
                <w:sz w:val="21"/>
                <w:szCs w:val="21"/>
              </w:rPr>
            </w:pPr>
          </w:p>
        </w:tc>
        <w:tc>
          <w:tcPr>
            <w:tcW w:w="5108" w:type="dxa"/>
            <w:gridSpan w:val="7"/>
            <w:vMerge/>
            <w:vAlign w:val="center"/>
          </w:tcPr>
          <w:p w14:paraId="50247BC4" w14:textId="77777777" w:rsidR="009728D0" w:rsidRDefault="009728D0">
            <w:pPr>
              <w:pStyle w:val="ad"/>
              <w:spacing w:line="390" w:lineRule="exact"/>
              <w:ind w:firstLineChars="0" w:firstLine="0"/>
              <w:jc w:val="center"/>
              <w:rPr>
                <w:rFonts w:asciiTheme="minorEastAsia" w:eastAsiaTheme="minorEastAsia" w:hAnsiTheme="minorEastAsia"/>
                <w:sz w:val="21"/>
                <w:szCs w:val="21"/>
              </w:rPr>
            </w:pPr>
          </w:p>
        </w:tc>
        <w:tc>
          <w:tcPr>
            <w:tcW w:w="1078" w:type="dxa"/>
            <w:vAlign w:val="center"/>
          </w:tcPr>
          <w:p w14:paraId="22ACFC20"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单位性质</w:t>
            </w:r>
          </w:p>
        </w:tc>
        <w:tc>
          <w:tcPr>
            <w:tcW w:w="1642" w:type="dxa"/>
            <w:vAlign w:val="center"/>
          </w:tcPr>
          <w:p w14:paraId="61511D02"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国有企业</w:t>
            </w:r>
          </w:p>
        </w:tc>
      </w:tr>
      <w:tr w:rsidR="009728D0" w14:paraId="3F5EE61D" w14:textId="77777777">
        <w:trPr>
          <w:cantSplit/>
          <w:trHeight w:val="360"/>
          <w:jc w:val="center"/>
        </w:trPr>
        <w:tc>
          <w:tcPr>
            <w:tcW w:w="2348" w:type="dxa"/>
            <w:gridSpan w:val="2"/>
            <w:vAlign w:val="center"/>
          </w:tcPr>
          <w:p w14:paraId="51CB5228"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参加本项目的起止时间</w:t>
            </w:r>
          </w:p>
        </w:tc>
        <w:tc>
          <w:tcPr>
            <w:tcW w:w="6541" w:type="dxa"/>
            <w:gridSpan w:val="8"/>
            <w:vAlign w:val="center"/>
          </w:tcPr>
          <w:p w14:paraId="001BA393" w14:textId="77777777" w:rsidR="009728D0" w:rsidRDefault="007B297D">
            <w:pPr>
              <w:pStyle w:val="ad"/>
              <w:spacing w:line="390" w:lineRule="exact"/>
              <w:ind w:firstLineChars="800" w:firstLine="168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015.6至</w:t>
            </w:r>
            <w:r>
              <w:rPr>
                <w:rFonts w:asciiTheme="minorEastAsia" w:eastAsiaTheme="minorEastAsia" w:hAnsiTheme="minorEastAsia" w:hint="eastAsia"/>
                <w:sz w:val="21"/>
                <w:szCs w:val="21"/>
              </w:rPr>
              <w:t>2</w:t>
            </w:r>
            <w:r>
              <w:rPr>
                <w:rFonts w:asciiTheme="minorEastAsia" w:eastAsiaTheme="minorEastAsia" w:hAnsiTheme="minorEastAsia"/>
                <w:sz w:val="21"/>
                <w:szCs w:val="21"/>
              </w:rPr>
              <w:t>020.11</w:t>
            </w:r>
          </w:p>
        </w:tc>
      </w:tr>
      <w:tr w:rsidR="009728D0" w14:paraId="24CD7455" w14:textId="77777777" w:rsidTr="000B7A7F">
        <w:trPr>
          <w:cantSplit/>
          <w:trHeight w:val="1625"/>
          <w:jc w:val="center"/>
        </w:trPr>
        <w:tc>
          <w:tcPr>
            <w:tcW w:w="8889" w:type="dxa"/>
            <w:gridSpan w:val="10"/>
          </w:tcPr>
          <w:p w14:paraId="36AECAB7" w14:textId="77777777" w:rsidR="009728D0" w:rsidRDefault="007B297D">
            <w:pPr>
              <w:pStyle w:val="ad"/>
              <w:spacing w:line="390" w:lineRule="exact"/>
              <w:ind w:firstLineChars="0" w:firstLine="0"/>
              <w:jc w:val="left"/>
              <w:rPr>
                <w:rFonts w:asciiTheme="minorEastAsia" w:eastAsiaTheme="minorEastAsia" w:hAnsiTheme="minorEastAsia"/>
                <w:sz w:val="21"/>
                <w:szCs w:val="21"/>
              </w:rPr>
            </w:pPr>
            <w:r>
              <w:rPr>
                <w:rFonts w:asciiTheme="minorEastAsia" w:eastAsiaTheme="minorEastAsia" w:hAnsiTheme="minorEastAsia"/>
                <w:sz w:val="21"/>
                <w:szCs w:val="21"/>
              </w:rPr>
              <w:t>对本项目</w:t>
            </w:r>
            <w:r>
              <w:rPr>
                <w:rFonts w:asciiTheme="minorEastAsia" w:eastAsiaTheme="minorEastAsia" w:hAnsiTheme="minorEastAsia" w:hint="eastAsia"/>
                <w:sz w:val="21"/>
                <w:szCs w:val="21"/>
              </w:rPr>
              <w:t>技术创造性贡献：</w:t>
            </w:r>
          </w:p>
          <w:p w14:paraId="6AA3B115" w14:textId="77777777" w:rsidR="009728D0" w:rsidRDefault="007B297D">
            <w:pPr>
              <w:pStyle w:val="ad"/>
              <w:spacing w:line="390" w:lineRule="exact"/>
              <w:ind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作为项目核心完成人、总设计师，对创新点</w:t>
            </w:r>
            <w:r>
              <w:rPr>
                <w:rFonts w:asciiTheme="minorEastAsia" w:eastAsiaTheme="minorEastAsia" w:hAnsiTheme="minorEastAsia"/>
                <w:sz w:val="21"/>
                <w:szCs w:val="21"/>
              </w:rPr>
              <w:t>[1-3]做出了创造性贡献，负责项目需求调研、总体规划与架构设计，并负责全国市场的产品拓展技术支撑，主导完成在青岛、</w:t>
            </w:r>
            <w:r>
              <w:rPr>
                <w:rFonts w:asciiTheme="minorEastAsia" w:eastAsiaTheme="minorEastAsia" w:hAnsiTheme="minorEastAsia" w:hint="eastAsia"/>
                <w:sz w:val="21"/>
                <w:szCs w:val="21"/>
              </w:rPr>
              <w:t>贵阳</w:t>
            </w:r>
            <w:r>
              <w:rPr>
                <w:rFonts w:asciiTheme="minorEastAsia" w:eastAsiaTheme="minorEastAsia" w:hAnsiTheme="minorEastAsia"/>
                <w:sz w:val="21"/>
                <w:szCs w:val="21"/>
              </w:rPr>
              <w:t>等地的示范应用。</w:t>
            </w:r>
          </w:p>
        </w:tc>
      </w:tr>
      <w:tr w:rsidR="009728D0" w:rsidRPr="006A73F3" w14:paraId="3094ADB6" w14:textId="77777777">
        <w:trPr>
          <w:cantSplit/>
          <w:trHeight w:val="1923"/>
          <w:jc w:val="center"/>
        </w:trPr>
        <w:tc>
          <w:tcPr>
            <w:tcW w:w="8889" w:type="dxa"/>
            <w:gridSpan w:val="10"/>
          </w:tcPr>
          <w:p w14:paraId="78F4A476" w14:textId="77777777" w:rsidR="009728D0" w:rsidRDefault="007B297D">
            <w:pPr>
              <w:pStyle w:val="ad"/>
              <w:spacing w:line="390" w:lineRule="exact"/>
              <w:ind w:firstLineChars="0" w:firstLine="0"/>
              <w:jc w:val="left"/>
              <w:rPr>
                <w:rFonts w:asciiTheme="minorEastAsia" w:eastAsiaTheme="minorEastAsia" w:hAnsiTheme="minorEastAsia"/>
                <w:sz w:val="21"/>
                <w:szCs w:val="21"/>
              </w:rPr>
            </w:pPr>
            <w:r>
              <w:rPr>
                <w:rFonts w:asciiTheme="minorEastAsia" w:eastAsiaTheme="minorEastAsia" w:hAnsiTheme="minorEastAsia"/>
                <w:sz w:val="21"/>
                <w:szCs w:val="21"/>
              </w:rPr>
              <w:t>曾获科技奖励情况</w:t>
            </w:r>
            <w:r>
              <w:rPr>
                <w:rFonts w:asciiTheme="minorEastAsia" w:eastAsiaTheme="minorEastAsia" w:hAnsiTheme="minorEastAsia" w:hint="eastAsia"/>
                <w:sz w:val="21"/>
                <w:szCs w:val="21"/>
              </w:rPr>
              <w:t>：</w:t>
            </w:r>
          </w:p>
          <w:p w14:paraId="5C563CED" w14:textId="77777777" w:rsidR="009728D0" w:rsidRDefault="007B297D">
            <w:pPr>
              <w:snapToGrid w:val="0"/>
              <w:jc w:val="left"/>
              <w:rPr>
                <w:rFonts w:asciiTheme="minorEastAsia" w:eastAsiaTheme="minorEastAsia" w:hAnsiTheme="minorEastAsia"/>
                <w:szCs w:val="21"/>
              </w:rPr>
            </w:pPr>
            <w:r>
              <w:rPr>
                <w:rFonts w:asciiTheme="minorEastAsia" w:eastAsiaTheme="minorEastAsia" w:hAnsiTheme="minorEastAsia" w:hint="eastAsia"/>
                <w:szCs w:val="21"/>
              </w:rPr>
              <w:t>1、城市智能公共交通管理管理系统系统研究，“中国建筑设计研究院CADG杯”华夏建设科学技术奖二等奖，2008年，排名10/10</w:t>
            </w:r>
          </w:p>
          <w:p w14:paraId="736C25E3" w14:textId="77777777" w:rsidR="009728D0" w:rsidRDefault="007B297D">
            <w:pPr>
              <w:snapToGrid w:val="0"/>
              <w:jc w:val="left"/>
              <w:rPr>
                <w:rFonts w:asciiTheme="minorEastAsia" w:eastAsiaTheme="minorEastAsia" w:hAnsiTheme="minorEastAsia"/>
                <w:szCs w:val="21"/>
              </w:rPr>
            </w:pPr>
            <w:r>
              <w:rPr>
                <w:rFonts w:asciiTheme="minorEastAsia" w:eastAsiaTheme="minorEastAsia" w:hAnsiTheme="minorEastAsia" w:hint="eastAsia"/>
                <w:szCs w:val="21"/>
              </w:rPr>
              <w:t>2、城市快速公交智能系统，青岛市科学技术奖一等奖，2008年，排名4/14</w:t>
            </w:r>
          </w:p>
          <w:p w14:paraId="16F674D9" w14:textId="77777777" w:rsidR="009728D0" w:rsidRDefault="007B297D">
            <w:pPr>
              <w:jc w:val="left"/>
              <w:rPr>
                <w:rFonts w:asciiTheme="minorEastAsia" w:eastAsiaTheme="minorEastAsia" w:hAnsiTheme="minorEastAsia"/>
                <w:szCs w:val="21"/>
              </w:rPr>
            </w:pPr>
            <w:r>
              <w:rPr>
                <w:rFonts w:asciiTheme="minorEastAsia" w:eastAsiaTheme="minorEastAsia" w:hAnsiTheme="minorEastAsia" w:hint="eastAsia"/>
                <w:szCs w:val="21"/>
              </w:rPr>
              <w:t>3、快速公交智能系统技术开发及产业化，山东省科学技术奖一等奖，2011年，5/12</w:t>
            </w:r>
          </w:p>
          <w:p w14:paraId="07ED5438" w14:textId="1BB5204B" w:rsidR="009728D0" w:rsidRDefault="007B297D">
            <w:pPr>
              <w:pStyle w:val="ad"/>
              <w:spacing w:line="390" w:lineRule="exact"/>
              <w:ind w:firstLineChars="0" w:firstLine="0"/>
              <w:jc w:val="left"/>
              <w:rPr>
                <w:rFonts w:asciiTheme="minorEastAsia" w:eastAsiaTheme="minorEastAsia" w:hAnsiTheme="minorEastAsia"/>
                <w:sz w:val="21"/>
                <w:szCs w:val="21"/>
              </w:rPr>
            </w:pPr>
            <w:r>
              <w:rPr>
                <w:rFonts w:asciiTheme="minorEastAsia" w:eastAsiaTheme="minorEastAsia" w:hAnsiTheme="minorEastAsia"/>
                <w:sz w:val="21"/>
                <w:szCs w:val="21"/>
              </w:rPr>
              <w:t>4</w:t>
            </w:r>
            <w:r>
              <w:rPr>
                <w:rFonts w:asciiTheme="minorEastAsia" w:eastAsiaTheme="minorEastAsia" w:hAnsiTheme="minorEastAsia" w:hint="eastAsia"/>
                <w:sz w:val="21"/>
                <w:szCs w:val="21"/>
              </w:rPr>
              <w:t>、</w:t>
            </w:r>
            <w:r w:rsidR="005230D6" w:rsidRPr="005230D6">
              <w:rPr>
                <w:rFonts w:asciiTheme="minorEastAsia" w:eastAsiaTheme="minorEastAsia" w:hAnsiTheme="minorEastAsia" w:hint="eastAsia"/>
                <w:sz w:val="21"/>
                <w:szCs w:val="21"/>
              </w:rPr>
              <w:t>轨道交通高可靠海量实时数据采集与综合监控软件平台研发及产业化，青岛市科学技术奖二等奖，2019年，排名</w:t>
            </w:r>
            <w:r w:rsidR="005230D6">
              <w:rPr>
                <w:rFonts w:asciiTheme="minorEastAsia" w:eastAsiaTheme="minorEastAsia" w:hAnsiTheme="minorEastAsia" w:hint="eastAsia"/>
                <w:sz w:val="21"/>
                <w:szCs w:val="21"/>
              </w:rPr>
              <w:t>8</w:t>
            </w:r>
            <w:r w:rsidR="005230D6" w:rsidRPr="005230D6">
              <w:rPr>
                <w:rFonts w:asciiTheme="minorEastAsia" w:eastAsiaTheme="minorEastAsia" w:hAnsiTheme="minorEastAsia" w:hint="eastAsia"/>
                <w:sz w:val="21"/>
                <w:szCs w:val="21"/>
              </w:rPr>
              <w:t>/1</w:t>
            </w:r>
            <w:r w:rsidR="00977FB5">
              <w:rPr>
                <w:rFonts w:asciiTheme="minorEastAsia" w:eastAsiaTheme="minorEastAsia" w:hAnsiTheme="minorEastAsia"/>
                <w:sz w:val="21"/>
                <w:szCs w:val="21"/>
              </w:rPr>
              <w:t>5</w:t>
            </w:r>
          </w:p>
          <w:p w14:paraId="36C4A257" w14:textId="65B5C1D1" w:rsidR="009728D0" w:rsidRPr="006A73F3" w:rsidRDefault="006A73F3" w:rsidP="000B7A7F">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5</w:t>
            </w:r>
            <w:r>
              <w:rPr>
                <w:rFonts w:asciiTheme="minorEastAsia" w:eastAsiaTheme="minorEastAsia" w:hAnsiTheme="minorEastAsia" w:hint="eastAsia"/>
                <w:sz w:val="21"/>
                <w:szCs w:val="21"/>
              </w:rPr>
              <w:t>、</w:t>
            </w:r>
            <w:r w:rsidRPr="006A73F3">
              <w:rPr>
                <w:rFonts w:asciiTheme="minorEastAsia" w:eastAsiaTheme="minorEastAsia" w:hAnsiTheme="minorEastAsia"/>
                <w:sz w:val="21"/>
                <w:szCs w:val="21"/>
              </w:rPr>
              <w:t>基于工业互联网的城市轨道交通综合自动化系统及产业化</w:t>
            </w:r>
            <w:r w:rsidRPr="006A73F3">
              <w:rPr>
                <w:rFonts w:asciiTheme="minorEastAsia" w:eastAsiaTheme="minorEastAsia" w:hAnsiTheme="minorEastAsia" w:hint="eastAsia"/>
                <w:sz w:val="21"/>
                <w:szCs w:val="21"/>
              </w:rPr>
              <w:t xml:space="preserve"> </w:t>
            </w:r>
            <w:r>
              <w:rPr>
                <w:rFonts w:asciiTheme="minorEastAsia" w:eastAsiaTheme="minorEastAsia" w:hAnsiTheme="minorEastAsia" w:hint="eastAsia"/>
                <w:szCs w:val="21"/>
              </w:rPr>
              <w:t>，</w:t>
            </w:r>
            <w:r w:rsidRPr="006A73F3">
              <w:rPr>
                <w:rFonts w:asciiTheme="minorEastAsia" w:eastAsiaTheme="minorEastAsia" w:hAnsiTheme="minorEastAsia" w:hint="eastAsia"/>
                <w:sz w:val="21"/>
                <w:szCs w:val="21"/>
              </w:rPr>
              <w:t>山东省科学技术进步二等奖，2021年度，排名</w:t>
            </w:r>
            <w:r>
              <w:rPr>
                <w:rFonts w:asciiTheme="minorEastAsia" w:eastAsiaTheme="minorEastAsia" w:hAnsiTheme="minorEastAsia" w:hint="eastAsia"/>
                <w:sz w:val="21"/>
                <w:szCs w:val="21"/>
              </w:rPr>
              <w:t>5</w:t>
            </w:r>
            <w:r w:rsidRPr="006A73F3">
              <w:rPr>
                <w:rFonts w:asciiTheme="minorEastAsia" w:eastAsiaTheme="minorEastAsia" w:hAnsiTheme="minorEastAsia" w:hint="eastAsia"/>
                <w:sz w:val="21"/>
                <w:szCs w:val="21"/>
              </w:rPr>
              <w:t>/9</w:t>
            </w:r>
          </w:p>
        </w:tc>
      </w:tr>
      <w:tr w:rsidR="009728D0" w14:paraId="730A04D7" w14:textId="77777777">
        <w:trPr>
          <w:cantSplit/>
          <w:trHeight w:val="3692"/>
          <w:jc w:val="center"/>
        </w:trPr>
        <w:tc>
          <w:tcPr>
            <w:tcW w:w="5325" w:type="dxa"/>
            <w:gridSpan w:val="7"/>
            <w:tcBorders>
              <w:bottom w:val="single" w:sz="8" w:space="0" w:color="auto"/>
            </w:tcBorders>
          </w:tcPr>
          <w:p w14:paraId="52D8EB3E" w14:textId="4873112C" w:rsidR="009728D0" w:rsidRDefault="007B297D">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bCs/>
                <w:sz w:val="21"/>
                <w:szCs w:val="21"/>
              </w:rPr>
              <w:lastRenderedPageBreak/>
              <w:t>声明</w:t>
            </w:r>
            <w:r>
              <w:rPr>
                <w:rFonts w:asciiTheme="minorEastAsia" w:eastAsiaTheme="minorEastAsia" w:hAnsiTheme="minorEastAsia" w:hint="eastAsia"/>
                <w:sz w:val="21"/>
                <w:szCs w:val="21"/>
              </w:rPr>
              <w:t>：本人同意完成人排名，遵守《青岛市科学技术奖励办法》及其实施细则的有关规定，以及青岛市科学技术奖励委员会办公室对</w:t>
            </w:r>
            <w:r w:rsidR="006746E2">
              <w:rPr>
                <w:rFonts w:asciiTheme="minorEastAsia" w:eastAsiaTheme="minorEastAsia" w:hAnsiTheme="minorEastAsia" w:hint="eastAsia"/>
                <w:sz w:val="21"/>
                <w:szCs w:val="21"/>
              </w:rPr>
              <w:t>提名</w:t>
            </w:r>
            <w:r>
              <w:rPr>
                <w:rFonts w:asciiTheme="minorEastAsia" w:eastAsiaTheme="minorEastAsia" w:hAnsiTheme="minorEastAsia" w:hint="eastAsia"/>
                <w:sz w:val="21"/>
                <w:szCs w:val="21"/>
              </w:rPr>
              <w:t>工作的具体要求，承诺遵守评审工作纪律，保证所提供的有关材料真实有效，且不存在任何违反《中华人民共和国保守国家秘密法》和《科学技术保密规定》等相关法律法规及侵犯他人知识产权的情形。</w:t>
            </w:r>
            <w:r>
              <w:rPr>
                <w:rFonts w:asciiTheme="minorEastAsia" w:eastAsiaTheme="minorEastAsia" w:hAnsiTheme="minorEastAsia" w:hint="eastAsia"/>
                <w:b/>
                <w:sz w:val="21"/>
                <w:szCs w:val="21"/>
              </w:rPr>
              <w:t>该项目是本人本年度被</w:t>
            </w:r>
            <w:r w:rsidR="006746E2">
              <w:rPr>
                <w:rFonts w:asciiTheme="minorEastAsia" w:eastAsiaTheme="minorEastAsia" w:hAnsiTheme="minorEastAsia" w:hint="eastAsia"/>
                <w:b/>
                <w:sz w:val="21"/>
                <w:szCs w:val="21"/>
              </w:rPr>
              <w:t>提名</w:t>
            </w:r>
            <w:r>
              <w:rPr>
                <w:rFonts w:asciiTheme="minorEastAsia" w:eastAsiaTheme="minorEastAsia" w:hAnsiTheme="minorEastAsia" w:hint="eastAsia"/>
                <w:b/>
                <w:sz w:val="21"/>
                <w:szCs w:val="21"/>
              </w:rPr>
              <w:t>的唯一项目。</w:t>
            </w:r>
            <w:r>
              <w:rPr>
                <w:rFonts w:asciiTheme="minorEastAsia" w:eastAsiaTheme="minorEastAsia" w:hAnsiTheme="minorEastAsia" w:hint="eastAsia"/>
                <w:sz w:val="21"/>
                <w:szCs w:val="21"/>
              </w:rPr>
              <w:t>如有材料虚假或违纪行为，愿意承担相应责任并接受相应处理。如产生争议，保证积极配合调查处理工作。</w:t>
            </w:r>
          </w:p>
          <w:p w14:paraId="66C59857" w14:textId="77777777" w:rsidR="009728D0" w:rsidRDefault="009728D0">
            <w:pPr>
              <w:pStyle w:val="ad"/>
              <w:spacing w:line="240" w:lineRule="auto"/>
              <w:ind w:firstLine="420"/>
              <w:rPr>
                <w:rFonts w:asciiTheme="minorEastAsia" w:eastAsiaTheme="minorEastAsia" w:hAnsiTheme="minorEastAsia"/>
                <w:sz w:val="21"/>
                <w:szCs w:val="21"/>
              </w:rPr>
            </w:pPr>
          </w:p>
          <w:p w14:paraId="4572343F" w14:textId="77777777" w:rsidR="009728D0" w:rsidRDefault="009728D0">
            <w:pPr>
              <w:pStyle w:val="ad"/>
              <w:spacing w:line="240" w:lineRule="auto"/>
              <w:ind w:firstLineChars="0" w:firstLine="0"/>
              <w:rPr>
                <w:rFonts w:asciiTheme="minorEastAsia" w:eastAsiaTheme="minorEastAsia" w:hAnsiTheme="minorEastAsia"/>
                <w:sz w:val="21"/>
                <w:szCs w:val="21"/>
              </w:rPr>
            </w:pPr>
          </w:p>
          <w:p w14:paraId="494B2B47" w14:textId="44778196" w:rsidR="009728D0" w:rsidRDefault="007B297D">
            <w:pPr>
              <w:pStyle w:val="ad"/>
              <w:spacing w:line="240" w:lineRule="auto"/>
              <w:ind w:firstLineChars="850" w:firstLine="1785"/>
              <w:rPr>
                <w:rFonts w:asciiTheme="minorEastAsia" w:eastAsiaTheme="minorEastAsia" w:hAnsiTheme="minorEastAsia"/>
                <w:sz w:val="21"/>
                <w:szCs w:val="21"/>
              </w:rPr>
            </w:pPr>
            <w:r>
              <w:rPr>
                <w:rFonts w:asciiTheme="minorEastAsia" w:eastAsiaTheme="minorEastAsia" w:hAnsiTheme="minorEastAsia"/>
                <w:sz w:val="21"/>
                <w:szCs w:val="21"/>
              </w:rPr>
              <w:t>本人签名：</w:t>
            </w:r>
            <w:r w:rsidR="00717164">
              <w:rPr>
                <w:rFonts w:asciiTheme="minorEastAsia" w:eastAsiaTheme="minorEastAsia" w:hAnsiTheme="minorEastAsia"/>
                <w:sz w:val="21"/>
                <w:szCs w:val="21"/>
              </w:rPr>
              <w:t xml:space="preserve"> </w:t>
            </w:r>
            <w:r w:rsidR="006746E2">
              <w:rPr>
                <w:rFonts w:asciiTheme="minorEastAsia" w:eastAsiaTheme="minorEastAsia" w:hAnsiTheme="minorEastAsia" w:hint="eastAsia"/>
                <w:sz w:val="21"/>
                <w:szCs w:val="21"/>
              </w:rPr>
              <w:t>万里</w:t>
            </w:r>
          </w:p>
          <w:p w14:paraId="63C82D30" w14:textId="77777777" w:rsidR="009728D0" w:rsidRDefault="009728D0">
            <w:pPr>
              <w:pStyle w:val="ad"/>
              <w:spacing w:line="240" w:lineRule="auto"/>
              <w:ind w:firstLineChars="850" w:firstLine="1785"/>
              <w:rPr>
                <w:rFonts w:asciiTheme="minorEastAsia" w:eastAsiaTheme="minorEastAsia" w:hAnsiTheme="minorEastAsia"/>
                <w:sz w:val="21"/>
                <w:szCs w:val="21"/>
              </w:rPr>
            </w:pPr>
          </w:p>
          <w:p w14:paraId="117A87F2" w14:textId="5FEF5C07" w:rsidR="009728D0" w:rsidRDefault="007B297D">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6746E2" w:rsidRPr="006746E2">
              <w:rPr>
                <w:rFonts w:asciiTheme="minorEastAsia" w:eastAsiaTheme="minorEastAsia" w:hAnsiTheme="minorEastAsia" w:hint="eastAsia"/>
                <w:sz w:val="21"/>
                <w:szCs w:val="21"/>
              </w:rPr>
              <w:t>2</w:t>
            </w:r>
            <w:r w:rsidR="006746E2" w:rsidRPr="006746E2">
              <w:rPr>
                <w:rFonts w:asciiTheme="minorEastAsia" w:eastAsiaTheme="minorEastAsia" w:hAnsiTheme="minorEastAsia"/>
                <w:sz w:val="21"/>
                <w:szCs w:val="21"/>
              </w:rPr>
              <w:t>023</w:t>
            </w:r>
            <w:r w:rsidR="006746E2" w:rsidRPr="006746E2">
              <w:rPr>
                <w:rFonts w:asciiTheme="minorEastAsia" w:eastAsiaTheme="minorEastAsia" w:hAnsiTheme="minorEastAsia" w:hint="eastAsia"/>
                <w:sz w:val="21"/>
                <w:szCs w:val="21"/>
              </w:rPr>
              <w:t xml:space="preserve">年 </w:t>
            </w:r>
            <w:r w:rsidR="006746E2" w:rsidRPr="006746E2">
              <w:rPr>
                <w:rFonts w:asciiTheme="minorEastAsia" w:eastAsiaTheme="minorEastAsia" w:hAnsiTheme="minorEastAsia"/>
                <w:sz w:val="21"/>
                <w:szCs w:val="21"/>
              </w:rPr>
              <w:t>10</w:t>
            </w:r>
            <w:r w:rsidR="006746E2" w:rsidRPr="006746E2">
              <w:rPr>
                <w:rFonts w:asciiTheme="minorEastAsia" w:eastAsiaTheme="minorEastAsia" w:hAnsiTheme="minorEastAsia" w:hint="eastAsia"/>
                <w:sz w:val="21"/>
                <w:szCs w:val="21"/>
              </w:rPr>
              <w:t xml:space="preserve"> 月 </w:t>
            </w:r>
            <w:r w:rsidR="006746E2" w:rsidRPr="006746E2">
              <w:rPr>
                <w:rFonts w:asciiTheme="minorEastAsia" w:eastAsiaTheme="minorEastAsia" w:hAnsiTheme="minorEastAsia"/>
                <w:sz w:val="21"/>
                <w:szCs w:val="21"/>
              </w:rPr>
              <w:t>27</w:t>
            </w:r>
            <w:r w:rsidR="006746E2" w:rsidRPr="006746E2">
              <w:rPr>
                <w:rFonts w:asciiTheme="minorEastAsia" w:eastAsiaTheme="minorEastAsia" w:hAnsiTheme="minorEastAsia" w:hint="eastAsia"/>
                <w:sz w:val="21"/>
                <w:szCs w:val="21"/>
              </w:rPr>
              <w:t xml:space="preserve"> 日</w:t>
            </w:r>
          </w:p>
        </w:tc>
        <w:tc>
          <w:tcPr>
            <w:tcW w:w="3564" w:type="dxa"/>
            <w:gridSpan w:val="3"/>
            <w:tcBorders>
              <w:bottom w:val="single" w:sz="8" w:space="0" w:color="auto"/>
            </w:tcBorders>
          </w:tcPr>
          <w:p w14:paraId="24BE0BE8" w14:textId="77777777" w:rsidR="009728D0" w:rsidRDefault="007B297D">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完成单位声明</w:t>
            </w:r>
            <w:r>
              <w:rPr>
                <w:rFonts w:asciiTheme="minorEastAsia" w:eastAsiaTheme="minorEastAsia" w:hAnsiTheme="minorEastAsia" w:hint="eastAsia"/>
                <w:sz w:val="21"/>
                <w:szCs w:val="21"/>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29DB9794" w14:textId="0B11FAD4" w:rsidR="009728D0" w:rsidRDefault="007B297D">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工作单位声明</w:t>
            </w:r>
            <w:r>
              <w:rPr>
                <w:rFonts w:asciiTheme="minorEastAsia" w:eastAsiaTheme="minorEastAsia" w:hAnsiTheme="minorEastAsia" w:hint="eastAsia"/>
                <w:sz w:val="21"/>
                <w:szCs w:val="21"/>
              </w:rPr>
              <w:t>：本单位对该完成人被</w:t>
            </w:r>
            <w:r w:rsidR="006746E2">
              <w:rPr>
                <w:rFonts w:asciiTheme="minorEastAsia" w:eastAsiaTheme="minorEastAsia" w:hAnsiTheme="minorEastAsia" w:hint="eastAsia"/>
                <w:sz w:val="21"/>
                <w:szCs w:val="21"/>
              </w:rPr>
              <w:t>提名</w:t>
            </w:r>
            <w:r>
              <w:rPr>
                <w:rFonts w:asciiTheme="minorEastAsia" w:eastAsiaTheme="minorEastAsia" w:hAnsiTheme="minorEastAsia" w:hint="eastAsia"/>
                <w:sz w:val="21"/>
                <w:szCs w:val="21"/>
              </w:rPr>
              <w:t>无异议。</w:t>
            </w:r>
          </w:p>
          <w:p w14:paraId="6852C980" w14:textId="77777777" w:rsidR="009728D0" w:rsidRDefault="009728D0">
            <w:pPr>
              <w:pStyle w:val="ad"/>
              <w:spacing w:line="240" w:lineRule="auto"/>
              <w:ind w:firstLine="420"/>
              <w:rPr>
                <w:rFonts w:asciiTheme="minorEastAsia" w:eastAsiaTheme="minorEastAsia" w:hAnsiTheme="minorEastAsia"/>
                <w:sz w:val="21"/>
                <w:szCs w:val="21"/>
              </w:rPr>
            </w:pPr>
          </w:p>
          <w:p w14:paraId="4B09314E" w14:textId="77777777" w:rsidR="009728D0" w:rsidRDefault="009728D0">
            <w:pPr>
              <w:pStyle w:val="ad"/>
              <w:spacing w:line="240" w:lineRule="auto"/>
              <w:ind w:firstLineChars="0" w:firstLine="0"/>
              <w:rPr>
                <w:rFonts w:asciiTheme="minorEastAsia" w:eastAsiaTheme="minorEastAsia" w:hAnsiTheme="minorEastAsia"/>
                <w:sz w:val="21"/>
                <w:szCs w:val="21"/>
              </w:rPr>
            </w:pPr>
          </w:p>
          <w:p w14:paraId="3AB55634" w14:textId="77777777" w:rsidR="009728D0" w:rsidRDefault="007B297D">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单位（盖章）</w:t>
            </w:r>
          </w:p>
          <w:p w14:paraId="59B8CCB3" w14:textId="77777777" w:rsidR="009728D0" w:rsidRDefault="009728D0">
            <w:pPr>
              <w:pStyle w:val="ad"/>
              <w:spacing w:line="240" w:lineRule="auto"/>
              <w:ind w:firstLineChars="0" w:firstLine="0"/>
              <w:rPr>
                <w:rFonts w:asciiTheme="minorEastAsia" w:eastAsiaTheme="minorEastAsia" w:hAnsiTheme="minorEastAsia"/>
                <w:sz w:val="21"/>
                <w:szCs w:val="21"/>
              </w:rPr>
            </w:pPr>
          </w:p>
          <w:p w14:paraId="2191D7A1" w14:textId="5BC43FCE" w:rsidR="009728D0" w:rsidRDefault="007B297D">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6746E2" w:rsidRPr="006746E2">
              <w:rPr>
                <w:rFonts w:asciiTheme="minorEastAsia" w:eastAsiaTheme="minorEastAsia" w:hAnsiTheme="minorEastAsia" w:hint="eastAsia"/>
                <w:sz w:val="21"/>
                <w:szCs w:val="21"/>
              </w:rPr>
              <w:t>2</w:t>
            </w:r>
            <w:r w:rsidR="006746E2" w:rsidRPr="006746E2">
              <w:rPr>
                <w:rFonts w:asciiTheme="minorEastAsia" w:eastAsiaTheme="minorEastAsia" w:hAnsiTheme="minorEastAsia"/>
                <w:sz w:val="21"/>
                <w:szCs w:val="21"/>
              </w:rPr>
              <w:t>023</w:t>
            </w:r>
            <w:r w:rsidR="006746E2" w:rsidRPr="006746E2">
              <w:rPr>
                <w:rFonts w:asciiTheme="minorEastAsia" w:eastAsiaTheme="minorEastAsia" w:hAnsiTheme="minorEastAsia" w:hint="eastAsia"/>
                <w:sz w:val="21"/>
                <w:szCs w:val="21"/>
              </w:rPr>
              <w:t xml:space="preserve">年 </w:t>
            </w:r>
            <w:r w:rsidR="006746E2" w:rsidRPr="006746E2">
              <w:rPr>
                <w:rFonts w:asciiTheme="minorEastAsia" w:eastAsiaTheme="minorEastAsia" w:hAnsiTheme="minorEastAsia"/>
                <w:sz w:val="21"/>
                <w:szCs w:val="21"/>
              </w:rPr>
              <w:t>10</w:t>
            </w:r>
            <w:r w:rsidR="006746E2" w:rsidRPr="006746E2">
              <w:rPr>
                <w:rFonts w:asciiTheme="minorEastAsia" w:eastAsiaTheme="minorEastAsia" w:hAnsiTheme="minorEastAsia" w:hint="eastAsia"/>
                <w:sz w:val="21"/>
                <w:szCs w:val="21"/>
              </w:rPr>
              <w:t xml:space="preserve"> 月 </w:t>
            </w:r>
            <w:r w:rsidR="006746E2" w:rsidRPr="006746E2">
              <w:rPr>
                <w:rFonts w:asciiTheme="minorEastAsia" w:eastAsiaTheme="minorEastAsia" w:hAnsiTheme="minorEastAsia"/>
                <w:sz w:val="21"/>
                <w:szCs w:val="21"/>
              </w:rPr>
              <w:t>27</w:t>
            </w:r>
            <w:r w:rsidR="006746E2" w:rsidRPr="006746E2">
              <w:rPr>
                <w:rFonts w:asciiTheme="minorEastAsia" w:eastAsiaTheme="minorEastAsia" w:hAnsiTheme="minorEastAsia" w:hint="eastAsia"/>
                <w:sz w:val="21"/>
                <w:szCs w:val="21"/>
              </w:rPr>
              <w:t xml:space="preserve"> 日</w:t>
            </w:r>
          </w:p>
        </w:tc>
      </w:tr>
    </w:tbl>
    <w:p w14:paraId="6F031FE6" w14:textId="3114A3E5" w:rsidR="009728D0" w:rsidRDefault="009728D0"/>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558"/>
        <w:gridCol w:w="709"/>
        <w:gridCol w:w="1134"/>
        <w:gridCol w:w="1721"/>
      </w:tblGrid>
      <w:tr w:rsidR="006824F2" w14:paraId="1C173BE1" w14:textId="77777777" w:rsidTr="00FF0AE2">
        <w:trPr>
          <w:trHeight w:val="454"/>
          <w:jc w:val="center"/>
        </w:trPr>
        <w:tc>
          <w:tcPr>
            <w:tcW w:w="1061" w:type="dxa"/>
            <w:shd w:val="clear" w:color="auto" w:fill="auto"/>
            <w:vAlign w:val="center"/>
          </w:tcPr>
          <w:p w14:paraId="5066ED3C"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宋体" w:hAnsi="宋体"/>
                <w:sz w:val="28"/>
              </w:rPr>
              <w:br w:type="page"/>
            </w:r>
            <w:r>
              <w:rPr>
                <w:rFonts w:asciiTheme="minorEastAsia" w:eastAsiaTheme="minorEastAsia" w:hAnsiTheme="minorEastAsia"/>
                <w:sz w:val="21"/>
                <w:szCs w:val="21"/>
              </w:rPr>
              <w:t>姓    名</w:t>
            </w:r>
          </w:p>
        </w:tc>
        <w:tc>
          <w:tcPr>
            <w:tcW w:w="1360" w:type="dxa"/>
            <w:gridSpan w:val="2"/>
            <w:shd w:val="clear" w:color="auto" w:fill="auto"/>
            <w:vAlign w:val="center"/>
          </w:tcPr>
          <w:p w14:paraId="17A7F6C8"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万思军</w:t>
            </w:r>
          </w:p>
        </w:tc>
        <w:tc>
          <w:tcPr>
            <w:tcW w:w="739" w:type="dxa"/>
            <w:shd w:val="clear" w:color="auto" w:fill="auto"/>
            <w:vAlign w:val="center"/>
          </w:tcPr>
          <w:p w14:paraId="21B32449"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性别</w:t>
            </w:r>
          </w:p>
        </w:tc>
        <w:tc>
          <w:tcPr>
            <w:tcW w:w="546" w:type="dxa"/>
            <w:shd w:val="clear" w:color="auto" w:fill="auto"/>
            <w:vAlign w:val="center"/>
          </w:tcPr>
          <w:p w14:paraId="7083BEE3"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男</w:t>
            </w:r>
          </w:p>
        </w:tc>
        <w:tc>
          <w:tcPr>
            <w:tcW w:w="1061" w:type="dxa"/>
            <w:shd w:val="clear" w:color="auto" w:fill="auto"/>
            <w:vAlign w:val="center"/>
          </w:tcPr>
          <w:p w14:paraId="093EF76A"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排</w:t>
            </w:r>
            <w:r>
              <w:rPr>
                <w:rFonts w:asciiTheme="minorEastAsia" w:eastAsiaTheme="minorEastAsia" w:hAnsiTheme="minorEastAsia" w:hint="eastAsia"/>
                <w:sz w:val="21"/>
                <w:szCs w:val="21"/>
              </w:rPr>
              <w:t xml:space="preserve">    </w:t>
            </w:r>
            <w:r>
              <w:rPr>
                <w:rFonts w:asciiTheme="minorEastAsia" w:eastAsiaTheme="minorEastAsia" w:hAnsiTheme="minorEastAsia"/>
                <w:sz w:val="21"/>
                <w:szCs w:val="21"/>
              </w:rPr>
              <w:t>名</w:t>
            </w:r>
          </w:p>
        </w:tc>
        <w:tc>
          <w:tcPr>
            <w:tcW w:w="1267" w:type="dxa"/>
            <w:gridSpan w:val="2"/>
            <w:shd w:val="clear" w:color="auto" w:fill="auto"/>
            <w:vAlign w:val="center"/>
          </w:tcPr>
          <w:p w14:paraId="4FA6552E"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2</w:t>
            </w:r>
          </w:p>
        </w:tc>
        <w:tc>
          <w:tcPr>
            <w:tcW w:w="1134" w:type="dxa"/>
            <w:shd w:val="clear" w:color="auto" w:fill="auto"/>
            <w:vAlign w:val="center"/>
          </w:tcPr>
          <w:p w14:paraId="3B1E9DFA"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国    籍</w:t>
            </w:r>
          </w:p>
        </w:tc>
        <w:tc>
          <w:tcPr>
            <w:tcW w:w="1721" w:type="dxa"/>
            <w:shd w:val="clear" w:color="auto" w:fill="auto"/>
            <w:vAlign w:val="center"/>
          </w:tcPr>
          <w:p w14:paraId="209F589D"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中国</w:t>
            </w:r>
          </w:p>
        </w:tc>
      </w:tr>
      <w:tr w:rsidR="006824F2" w14:paraId="33980E69" w14:textId="77777777" w:rsidTr="00FF0AE2">
        <w:trPr>
          <w:trHeight w:val="454"/>
          <w:jc w:val="center"/>
        </w:trPr>
        <w:tc>
          <w:tcPr>
            <w:tcW w:w="1061" w:type="dxa"/>
            <w:shd w:val="clear" w:color="auto" w:fill="auto"/>
            <w:vAlign w:val="center"/>
          </w:tcPr>
          <w:p w14:paraId="4260ED19"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出生年月</w:t>
            </w:r>
          </w:p>
        </w:tc>
        <w:tc>
          <w:tcPr>
            <w:tcW w:w="2645" w:type="dxa"/>
            <w:gridSpan w:val="4"/>
            <w:shd w:val="clear" w:color="auto" w:fill="auto"/>
            <w:vAlign w:val="center"/>
          </w:tcPr>
          <w:p w14:paraId="1B74A111"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1978.</w:t>
            </w:r>
            <w:r>
              <w:rPr>
                <w:rFonts w:asciiTheme="minorEastAsia" w:eastAsiaTheme="minorEastAsia" w:hAnsiTheme="minorEastAsia"/>
                <w:sz w:val="21"/>
                <w:szCs w:val="21"/>
              </w:rPr>
              <w:t>03</w:t>
            </w:r>
          </w:p>
        </w:tc>
        <w:tc>
          <w:tcPr>
            <w:tcW w:w="1061" w:type="dxa"/>
            <w:shd w:val="clear" w:color="auto" w:fill="auto"/>
            <w:vAlign w:val="center"/>
          </w:tcPr>
          <w:p w14:paraId="6453B981"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出 生 地</w:t>
            </w:r>
          </w:p>
        </w:tc>
        <w:tc>
          <w:tcPr>
            <w:tcW w:w="1267" w:type="dxa"/>
            <w:gridSpan w:val="2"/>
            <w:shd w:val="clear" w:color="auto" w:fill="auto"/>
            <w:vAlign w:val="center"/>
          </w:tcPr>
          <w:p w14:paraId="7B0069C5"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山东青岛</w:t>
            </w:r>
          </w:p>
        </w:tc>
        <w:tc>
          <w:tcPr>
            <w:tcW w:w="1134" w:type="dxa"/>
            <w:shd w:val="clear" w:color="auto" w:fill="auto"/>
            <w:vAlign w:val="center"/>
          </w:tcPr>
          <w:p w14:paraId="59E69796"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民    族</w:t>
            </w:r>
          </w:p>
        </w:tc>
        <w:tc>
          <w:tcPr>
            <w:tcW w:w="1721" w:type="dxa"/>
            <w:shd w:val="clear" w:color="auto" w:fill="auto"/>
            <w:vAlign w:val="center"/>
          </w:tcPr>
          <w:p w14:paraId="7E523A6B"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汉</w:t>
            </w:r>
          </w:p>
        </w:tc>
      </w:tr>
      <w:tr w:rsidR="006824F2" w14:paraId="10574A03" w14:textId="77777777" w:rsidTr="00FF0AE2">
        <w:trPr>
          <w:cantSplit/>
          <w:trHeight w:val="454"/>
          <w:jc w:val="center"/>
        </w:trPr>
        <w:tc>
          <w:tcPr>
            <w:tcW w:w="1061" w:type="dxa"/>
            <w:shd w:val="clear" w:color="auto" w:fill="auto"/>
            <w:vAlign w:val="center"/>
          </w:tcPr>
          <w:p w14:paraId="6B6DAF94"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身份证号</w:t>
            </w:r>
          </w:p>
        </w:tc>
        <w:tc>
          <w:tcPr>
            <w:tcW w:w="2645" w:type="dxa"/>
            <w:gridSpan w:val="4"/>
            <w:shd w:val="clear" w:color="auto" w:fill="auto"/>
            <w:vAlign w:val="center"/>
          </w:tcPr>
          <w:p w14:paraId="69F5AE02"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3</w:t>
            </w:r>
            <w:r>
              <w:rPr>
                <w:rFonts w:asciiTheme="minorEastAsia" w:eastAsiaTheme="minorEastAsia" w:hAnsiTheme="minorEastAsia"/>
                <w:sz w:val="21"/>
                <w:szCs w:val="21"/>
              </w:rPr>
              <w:t>70212197803065011</w:t>
            </w:r>
          </w:p>
        </w:tc>
        <w:tc>
          <w:tcPr>
            <w:tcW w:w="1061" w:type="dxa"/>
            <w:shd w:val="clear" w:color="auto" w:fill="auto"/>
            <w:vAlign w:val="center"/>
          </w:tcPr>
          <w:p w14:paraId="11217CA3"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归国人员</w:t>
            </w:r>
          </w:p>
        </w:tc>
        <w:tc>
          <w:tcPr>
            <w:tcW w:w="1267" w:type="dxa"/>
            <w:gridSpan w:val="2"/>
            <w:shd w:val="clear" w:color="auto" w:fill="auto"/>
            <w:vAlign w:val="center"/>
          </w:tcPr>
          <w:p w14:paraId="4CB740FF"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否</w:t>
            </w:r>
          </w:p>
        </w:tc>
        <w:tc>
          <w:tcPr>
            <w:tcW w:w="1134" w:type="dxa"/>
            <w:shd w:val="clear" w:color="auto" w:fill="auto"/>
            <w:vAlign w:val="center"/>
          </w:tcPr>
          <w:p w14:paraId="2D4550ED"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归国时间</w:t>
            </w:r>
          </w:p>
        </w:tc>
        <w:tc>
          <w:tcPr>
            <w:tcW w:w="1721" w:type="dxa"/>
            <w:shd w:val="clear" w:color="auto" w:fill="auto"/>
            <w:vAlign w:val="center"/>
          </w:tcPr>
          <w:p w14:paraId="573E6937"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无</w:t>
            </w:r>
          </w:p>
        </w:tc>
      </w:tr>
      <w:tr w:rsidR="006824F2" w14:paraId="4944B29E" w14:textId="77777777" w:rsidTr="00FF0AE2">
        <w:trPr>
          <w:cantSplit/>
          <w:trHeight w:val="454"/>
          <w:jc w:val="center"/>
        </w:trPr>
        <w:tc>
          <w:tcPr>
            <w:tcW w:w="1061" w:type="dxa"/>
            <w:shd w:val="clear" w:color="auto" w:fill="auto"/>
            <w:vAlign w:val="center"/>
          </w:tcPr>
          <w:p w14:paraId="7FBEFF32"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技术职称</w:t>
            </w:r>
          </w:p>
        </w:tc>
        <w:tc>
          <w:tcPr>
            <w:tcW w:w="2645" w:type="dxa"/>
            <w:gridSpan w:val="4"/>
            <w:shd w:val="clear" w:color="auto" w:fill="auto"/>
            <w:vAlign w:val="center"/>
          </w:tcPr>
          <w:p w14:paraId="5D512483"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正高级工程师</w:t>
            </w:r>
          </w:p>
        </w:tc>
        <w:tc>
          <w:tcPr>
            <w:tcW w:w="1061" w:type="dxa"/>
            <w:shd w:val="clear" w:color="auto" w:fill="auto"/>
            <w:vAlign w:val="center"/>
          </w:tcPr>
          <w:p w14:paraId="0CF29F78"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最高</w:t>
            </w:r>
            <w:r>
              <w:rPr>
                <w:rFonts w:asciiTheme="minorEastAsia" w:eastAsiaTheme="minorEastAsia" w:hAnsiTheme="minorEastAsia" w:hint="eastAsia"/>
                <w:sz w:val="21"/>
                <w:szCs w:val="21"/>
              </w:rPr>
              <w:t>学历</w:t>
            </w:r>
          </w:p>
        </w:tc>
        <w:tc>
          <w:tcPr>
            <w:tcW w:w="1267" w:type="dxa"/>
            <w:gridSpan w:val="2"/>
            <w:shd w:val="clear" w:color="auto" w:fill="auto"/>
            <w:vAlign w:val="center"/>
          </w:tcPr>
          <w:p w14:paraId="52DC64F5"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研究生</w:t>
            </w:r>
          </w:p>
        </w:tc>
        <w:tc>
          <w:tcPr>
            <w:tcW w:w="1134" w:type="dxa"/>
            <w:shd w:val="clear" w:color="auto" w:fill="auto"/>
            <w:vAlign w:val="center"/>
          </w:tcPr>
          <w:p w14:paraId="6C19E4D7"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最高学位</w:t>
            </w:r>
          </w:p>
        </w:tc>
        <w:tc>
          <w:tcPr>
            <w:tcW w:w="1721" w:type="dxa"/>
            <w:shd w:val="clear" w:color="auto" w:fill="auto"/>
            <w:vAlign w:val="center"/>
          </w:tcPr>
          <w:p w14:paraId="386D0424"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硕士</w:t>
            </w:r>
          </w:p>
        </w:tc>
      </w:tr>
      <w:tr w:rsidR="006824F2" w14:paraId="05F7D391" w14:textId="77777777" w:rsidTr="00FF0AE2">
        <w:trPr>
          <w:cantSplit/>
          <w:trHeight w:val="454"/>
          <w:jc w:val="center"/>
        </w:trPr>
        <w:tc>
          <w:tcPr>
            <w:tcW w:w="1061" w:type="dxa"/>
            <w:shd w:val="clear" w:color="auto" w:fill="auto"/>
            <w:vAlign w:val="center"/>
          </w:tcPr>
          <w:p w14:paraId="6B85338F"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毕业学校</w:t>
            </w:r>
          </w:p>
        </w:tc>
        <w:tc>
          <w:tcPr>
            <w:tcW w:w="2645" w:type="dxa"/>
            <w:gridSpan w:val="4"/>
            <w:shd w:val="clear" w:color="auto" w:fill="auto"/>
            <w:vAlign w:val="center"/>
          </w:tcPr>
          <w:p w14:paraId="7017DED2"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青岛大学</w:t>
            </w:r>
          </w:p>
        </w:tc>
        <w:tc>
          <w:tcPr>
            <w:tcW w:w="1061" w:type="dxa"/>
            <w:shd w:val="clear" w:color="auto" w:fill="auto"/>
            <w:vAlign w:val="center"/>
          </w:tcPr>
          <w:p w14:paraId="5ECC1174"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毕业时间</w:t>
            </w:r>
          </w:p>
        </w:tc>
        <w:tc>
          <w:tcPr>
            <w:tcW w:w="1267" w:type="dxa"/>
            <w:gridSpan w:val="2"/>
            <w:shd w:val="clear" w:color="auto" w:fill="auto"/>
            <w:vAlign w:val="center"/>
          </w:tcPr>
          <w:p w14:paraId="55C67006"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001.7.8</w:t>
            </w:r>
          </w:p>
        </w:tc>
        <w:tc>
          <w:tcPr>
            <w:tcW w:w="1134" w:type="dxa"/>
            <w:shd w:val="clear" w:color="auto" w:fill="auto"/>
            <w:vAlign w:val="center"/>
          </w:tcPr>
          <w:p w14:paraId="38C46AB3"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所学专业</w:t>
            </w:r>
          </w:p>
        </w:tc>
        <w:tc>
          <w:tcPr>
            <w:tcW w:w="1721" w:type="dxa"/>
            <w:shd w:val="clear" w:color="auto" w:fill="auto"/>
            <w:vAlign w:val="center"/>
          </w:tcPr>
          <w:p w14:paraId="623E2AAB"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计算机科学与技术</w:t>
            </w:r>
          </w:p>
        </w:tc>
      </w:tr>
      <w:tr w:rsidR="006824F2" w14:paraId="09451594" w14:textId="77777777" w:rsidTr="00FF0AE2">
        <w:trPr>
          <w:cantSplit/>
          <w:trHeight w:val="454"/>
          <w:jc w:val="center"/>
        </w:trPr>
        <w:tc>
          <w:tcPr>
            <w:tcW w:w="1061" w:type="dxa"/>
            <w:shd w:val="clear" w:color="auto" w:fill="auto"/>
            <w:vAlign w:val="center"/>
          </w:tcPr>
          <w:p w14:paraId="0F7C154E"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电子</w:t>
            </w:r>
            <w:r>
              <w:rPr>
                <w:rFonts w:asciiTheme="minorEastAsia" w:eastAsiaTheme="minorEastAsia" w:hAnsiTheme="minorEastAsia" w:hint="eastAsia"/>
                <w:sz w:val="21"/>
                <w:szCs w:val="21"/>
              </w:rPr>
              <w:t>邮箱</w:t>
            </w:r>
          </w:p>
        </w:tc>
        <w:tc>
          <w:tcPr>
            <w:tcW w:w="2645" w:type="dxa"/>
            <w:gridSpan w:val="4"/>
            <w:shd w:val="clear" w:color="auto" w:fill="auto"/>
            <w:vAlign w:val="center"/>
          </w:tcPr>
          <w:p w14:paraId="264A0A95"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wansijun@hisense.com</w:t>
            </w:r>
          </w:p>
        </w:tc>
        <w:tc>
          <w:tcPr>
            <w:tcW w:w="1061" w:type="dxa"/>
            <w:shd w:val="clear" w:color="auto" w:fill="auto"/>
            <w:vAlign w:val="center"/>
          </w:tcPr>
          <w:p w14:paraId="0184C748"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办公电话</w:t>
            </w:r>
          </w:p>
        </w:tc>
        <w:tc>
          <w:tcPr>
            <w:tcW w:w="1267" w:type="dxa"/>
            <w:gridSpan w:val="2"/>
            <w:shd w:val="clear" w:color="auto" w:fill="auto"/>
            <w:vAlign w:val="center"/>
          </w:tcPr>
          <w:p w14:paraId="5DDDBDC4"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p>
        </w:tc>
        <w:tc>
          <w:tcPr>
            <w:tcW w:w="1134" w:type="dxa"/>
            <w:shd w:val="clear" w:color="auto" w:fill="auto"/>
            <w:vAlign w:val="center"/>
          </w:tcPr>
          <w:p w14:paraId="1EC5F347"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移动电话</w:t>
            </w:r>
          </w:p>
        </w:tc>
        <w:tc>
          <w:tcPr>
            <w:tcW w:w="1721" w:type="dxa"/>
            <w:shd w:val="clear" w:color="auto" w:fill="auto"/>
            <w:vAlign w:val="center"/>
          </w:tcPr>
          <w:p w14:paraId="2B12BF63"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18661736096</w:t>
            </w:r>
          </w:p>
        </w:tc>
      </w:tr>
      <w:tr w:rsidR="006824F2" w14:paraId="38E95141" w14:textId="77777777" w:rsidTr="00FF0AE2">
        <w:trPr>
          <w:cantSplit/>
          <w:trHeight w:val="395"/>
          <w:jc w:val="center"/>
        </w:trPr>
        <w:tc>
          <w:tcPr>
            <w:tcW w:w="1061" w:type="dxa"/>
            <w:shd w:val="clear" w:color="auto" w:fill="auto"/>
            <w:vAlign w:val="center"/>
          </w:tcPr>
          <w:p w14:paraId="3A5995B9"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通</w:t>
            </w:r>
            <w:r>
              <w:rPr>
                <w:rFonts w:asciiTheme="minorEastAsia" w:eastAsiaTheme="minorEastAsia" w:hAnsiTheme="minorEastAsia" w:hint="eastAsia"/>
                <w:sz w:val="21"/>
                <w:szCs w:val="21"/>
              </w:rPr>
              <w:t>讯</w:t>
            </w:r>
            <w:r>
              <w:rPr>
                <w:rFonts w:asciiTheme="minorEastAsia" w:eastAsiaTheme="minorEastAsia" w:hAnsiTheme="minorEastAsia"/>
                <w:sz w:val="21"/>
                <w:szCs w:val="21"/>
              </w:rPr>
              <w:t>地址</w:t>
            </w:r>
          </w:p>
        </w:tc>
        <w:tc>
          <w:tcPr>
            <w:tcW w:w="4973" w:type="dxa"/>
            <w:gridSpan w:val="7"/>
            <w:shd w:val="clear" w:color="auto" w:fill="auto"/>
            <w:vAlign w:val="center"/>
          </w:tcPr>
          <w:p w14:paraId="19D1B493"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山东省青岛市松岭路399号B</w:t>
            </w:r>
            <w:r>
              <w:rPr>
                <w:rFonts w:asciiTheme="minorEastAsia" w:eastAsiaTheme="minorEastAsia" w:hAnsiTheme="minorEastAsia"/>
                <w:sz w:val="21"/>
                <w:szCs w:val="21"/>
              </w:rPr>
              <w:t>4</w:t>
            </w:r>
            <w:r>
              <w:rPr>
                <w:rFonts w:asciiTheme="minorEastAsia" w:eastAsiaTheme="minorEastAsia" w:hAnsiTheme="minorEastAsia" w:hint="eastAsia"/>
                <w:sz w:val="21"/>
                <w:szCs w:val="21"/>
              </w:rPr>
              <w:t>楼5楼</w:t>
            </w:r>
          </w:p>
        </w:tc>
        <w:tc>
          <w:tcPr>
            <w:tcW w:w="1134" w:type="dxa"/>
            <w:shd w:val="clear" w:color="auto" w:fill="auto"/>
            <w:vAlign w:val="center"/>
          </w:tcPr>
          <w:p w14:paraId="1D092121"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邮政编码</w:t>
            </w:r>
          </w:p>
        </w:tc>
        <w:tc>
          <w:tcPr>
            <w:tcW w:w="1721" w:type="dxa"/>
            <w:shd w:val="clear" w:color="auto" w:fill="auto"/>
            <w:vAlign w:val="center"/>
          </w:tcPr>
          <w:p w14:paraId="0248AB89"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66000</w:t>
            </w:r>
          </w:p>
        </w:tc>
      </w:tr>
      <w:tr w:rsidR="006824F2" w14:paraId="461196CE" w14:textId="77777777" w:rsidTr="00FF0AE2">
        <w:trPr>
          <w:cantSplit/>
          <w:trHeight w:val="301"/>
          <w:jc w:val="center"/>
        </w:trPr>
        <w:tc>
          <w:tcPr>
            <w:tcW w:w="1061" w:type="dxa"/>
            <w:shd w:val="clear" w:color="auto" w:fill="auto"/>
            <w:vAlign w:val="center"/>
          </w:tcPr>
          <w:p w14:paraId="69DF0414"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工作单位</w:t>
            </w:r>
          </w:p>
        </w:tc>
        <w:tc>
          <w:tcPr>
            <w:tcW w:w="4973" w:type="dxa"/>
            <w:gridSpan w:val="7"/>
            <w:shd w:val="clear" w:color="auto" w:fill="auto"/>
            <w:vAlign w:val="center"/>
          </w:tcPr>
          <w:p w14:paraId="2BAC5F77"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青岛海信网络科技股份有限公司</w:t>
            </w:r>
          </w:p>
        </w:tc>
        <w:tc>
          <w:tcPr>
            <w:tcW w:w="1134" w:type="dxa"/>
            <w:shd w:val="clear" w:color="auto" w:fill="auto"/>
            <w:vAlign w:val="center"/>
          </w:tcPr>
          <w:p w14:paraId="0ED716CD"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行政职务</w:t>
            </w:r>
          </w:p>
        </w:tc>
        <w:tc>
          <w:tcPr>
            <w:tcW w:w="1721" w:type="dxa"/>
            <w:shd w:val="clear" w:color="auto" w:fill="auto"/>
            <w:vAlign w:val="center"/>
          </w:tcPr>
          <w:p w14:paraId="6C925D48"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事业部副总经理</w:t>
            </w:r>
          </w:p>
        </w:tc>
      </w:tr>
      <w:tr w:rsidR="006824F2" w14:paraId="3161CE3E" w14:textId="77777777" w:rsidTr="00FF0AE2">
        <w:trPr>
          <w:cantSplit/>
          <w:trHeight w:val="363"/>
          <w:jc w:val="center"/>
        </w:trPr>
        <w:tc>
          <w:tcPr>
            <w:tcW w:w="1061" w:type="dxa"/>
            <w:shd w:val="clear" w:color="auto" w:fill="auto"/>
            <w:vAlign w:val="center"/>
          </w:tcPr>
          <w:p w14:paraId="2BD33C39"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二级单位</w:t>
            </w:r>
          </w:p>
        </w:tc>
        <w:tc>
          <w:tcPr>
            <w:tcW w:w="4973" w:type="dxa"/>
            <w:gridSpan w:val="7"/>
            <w:shd w:val="clear" w:color="auto" w:fill="auto"/>
            <w:vAlign w:val="center"/>
          </w:tcPr>
          <w:p w14:paraId="61BA12F3"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无</w:t>
            </w:r>
          </w:p>
        </w:tc>
        <w:tc>
          <w:tcPr>
            <w:tcW w:w="1134" w:type="dxa"/>
            <w:shd w:val="clear" w:color="auto" w:fill="auto"/>
            <w:vAlign w:val="center"/>
          </w:tcPr>
          <w:p w14:paraId="3A75CF9E"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党    派</w:t>
            </w:r>
          </w:p>
        </w:tc>
        <w:tc>
          <w:tcPr>
            <w:tcW w:w="1721" w:type="dxa"/>
            <w:shd w:val="clear" w:color="auto" w:fill="auto"/>
            <w:vAlign w:val="center"/>
          </w:tcPr>
          <w:p w14:paraId="54AAA3FC"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无</w:t>
            </w:r>
          </w:p>
        </w:tc>
      </w:tr>
      <w:tr w:rsidR="006824F2" w14:paraId="3A6EDA54" w14:textId="77777777" w:rsidTr="00FF0AE2">
        <w:trPr>
          <w:cantSplit/>
          <w:trHeight w:val="347"/>
          <w:jc w:val="center"/>
        </w:trPr>
        <w:tc>
          <w:tcPr>
            <w:tcW w:w="1061" w:type="dxa"/>
            <w:vMerge w:val="restart"/>
            <w:shd w:val="clear" w:color="auto" w:fill="auto"/>
            <w:vAlign w:val="center"/>
          </w:tcPr>
          <w:p w14:paraId="1031F63F"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完成单位</w:t>
            </w:r>
          </w:p>
        </w:tc>
        <w:tc>
          <w:tcPr>
            <w:tcW w:w="4973" w:type="dxa"/>
            <w:gridSpan w:val="7"/>
            <w:vMerge w:val="restart"/>
            <w:shd w:val="clear" w:color="auto" w:fill="auto"/>
            <w:vAlign w:val="center"/>
          </w:tcPr>
          <w:p w14:paraId="67C07A91"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青岛海信网络科技股份有限公司</w:t>
            </w:r>
          </w:p>
        </w:tc>
        <w:tc>
          <w:tcPr>
            <w:tcW w:w="1134" w:type="dxa"/>
            <w:shd w:val="clear" w:color="auto" w:fill="auto"/>
            <w:vAlign w:val="center"/>
          </w:tcPr>
          <w:p w14:paraId="5E2B08E8"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所 在 地</w:t>
            </w:r>
          </w:p>
        </w:tc>
        <w:tc>
          <w:tcPr>
            <w:tcW w:w="1721" w:type="dxa"/>
            <w:shd w:val="clear" w:color="auto" w:fill="auto"/>
            <w:vAlign w:val="center"/>
          </w:tcPr>
          <w:p w14:paraId="34018C44"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山东青岛</w:t>
            </w:r>
          </w:p>
        </w:tc>
      </w:tr>
      <w:tr w:rsidR="006824F2" w14:paraId="4BB2DDF0" w14:textId="77777777" w:rsidTr="00FF0AE2">
        <w:trPr>
          <w:cantSplit/>
          <w:trHeight w:val="361"/>
          <w:jc w:val="center"/>
        </w:trPr>
        <w:tc>
          <w:tcPr>
            <w:tcW w:w="1061" w:type="dxa"/>
            <w:vMerge/>
            <w:shd w:val="clear" w:color="auto" w:fill="auto"/>
            <w:vAlign w:val="center"/>
          </w:tcPr>
          <w:p w14:paraId="49BAA93F"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p>
        </w:tc>
        <w:tc>
          <w:tcPr>
            <w:tcW w:w="4973" w:type="dxa"/>
            <w:gridSpan w:val="7"/>
            <w:vMerge/>
            <w:shd w:val="clear" w:color="auto" w:fill="auto"/>
            <w:vAlign w:val="center"/>
          </w:tcPr>
          <w:p w14:paraId="18FBC2D6"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p>
        </w:tc>
        <w:tc>
          <w:tcPr>
            <w:tcW w:w="1134" w:type="dxa"/>
            <w:shd w:val="clear" w:color="auto" w:fill="auto"/>
            <w:vAlign w:val="center"/>
          </w:tcPr>
          <w:p w14:paraId="0D6E4344" w14:textId="77777777" w:rsidR="006824F2" w:rsidRDefault="006824F2"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单位性质</w:t>
            </w:r>
          </w:p>
        </w:tc>
        <w:tc>
          <w:tcPr>
            <w:tcW w:w="1721" w:type="dxa"/>
            <w:shd w:val="clear" w:color="auto" w:fill="auto"/>
            <w:vAlign w:val="center"/>
          </w:tcPr>
          <w:p w14:paraId="5A175208"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国有企业</w:t>
            </w:r>
          </w:p>
        </w:tc>
      </w:tr>
      <w:tr w:rsidR="006824F2" w14:paraId="387BB8CC" w14:textId="77777777" w:rsidTr="00FF0AE2">
        <w:trPr>
          <w:cantSplit/>
          <w:trHeight w:val="360"/>
          <w:jc w:val="center"/>
        </w:trPr>
        <w:tc>
          <w:tcPr>
            <w:tcW w:w="2348" w:type="dxa"/>
            <w:gridSpan w:val="2"/>
            <w:shd w:val="clear" w:color="auto" w:fill="auto"/>
            <w:vAlign w:val="center"/>
          </w:tcPr>
          <w:p w14:paraId="27F922A5" w14:textId="77777777" w:rsidR="006824F2" w:rsidRDefault="006824F2" w:rsidP="00FF0AE2">
            <w:pPr>
              <w:pStyle w:val="ad"/>
              <w:spacing w:line="390" w:lineRule="exact"/>
              <w:ind w:firstLineChars="0" w:firstLine="0"/>
              <w:jc w:val="left"/>
              <w:rPr>
                <w:rFonts w:asciiTheme="minorEastAsia" w:eastAsiaTheme="minorEastAsia" w:hAnsiTheme="minorEastAsia"/>
                <w:sz w:val="21"/>
                <w:szCs w:val="21"/>
              </w:rPr>
            </w:pPr>
            <w:r>
              <w:rPr>
                <w:rFonts w:asciiTheme="minorEastAsia" w:eastAsiaTheme="minorEastAsia" w:hAnsiTheme="minorEastAsia"/>
                <w:sz w:val="21"/>
                <w:szCs w:val="21"/>
              </w:rPr>
              <w:t>参加本项目的起止时间</w:t>
            </w:r>
          </w:p>
        </w:tc>
        <w:tc>
          <w:tcPr>
            <w:tcW w:w="6541" w:type="dxa"/>
            <w:gridSpan w:val="8"/>
            <w:shd w:val="clear" w:color="auto" w:fill="auto"/>
            <w:vAlign w:val="center"/>
          </w:tcPr>
          <w:p w14:paraId="1BB2E158" w14:textId="77777777" w:rsidR="006824F2" w:rsidRDefault="006824F2" w:rsidP="00FF0AE2">
            <w:pPr>
              <w:pStyle w:val="ad"/>
              <w:spacing w:line="390" w:lineRule="exact"/>
              <w:ind w:firstLineChars="800" w:firstLine="168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015.6至</w:t>
            </w:r>
            <w:r>
              <w:rPr>
                <w:rFonts w:asciiTheme="minorEastAsia" w:eastAsiaTheme="minorEastAsia" w:hAnsiTheme="minorEastAsia" w:hint="eastAsia"/>
                <w:sz w:val="21"/>
                <w:szCs w:val="21"/>
              </w:rPr>
              <w:t>2</w:t>
            </w:r>
            <w:r>
              <w:rPr>
                <w:rFonts w:asciiTheme="minorEastAsia" w:eastAsiaTheme="minorEastAsia" w:hAnsiTheme="minorEastAsia"/>
                <w:sz w:val="21"/>
                <w:szCs w:val="21"/>
              </w:rPr>
              <w:t>020.11</w:t>
            </w:r>
          </w:p>
        </w:tc>
      </w:tr>
      <w:tr w:rsidR="006824F2" w14:paraId="4BC83FE0" w14:textId="77777777" w:rsidTr="00FF0AE2">
        <w:trPr>
          <w:cantSplit/>
          <w:trHeight w:val="1899"/>
          <w:jc w:val="center"/>
        </w:trPr>
        <w:tc>
          <w:tcPr>
            <w:tcW w:w="8889" w:type="dxa"/>
            <w:gridSpan w:val="10"/>
            <w:shd w:val="clear" w:color="auto" w:fill="auto"/>
          </w:tcPr>
          <w:p w14:paraId="7D6D3D0D"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对本项目</w:t>
            </w:r>
            <w:r>
              <w:rPr>
                <w:rFonts w:asciiTheme="minorEastAsia" w:eastAsiaTheme="minorEastAsia" w:hAnsiTheme="minorEastAsia" w:hint="eastAsia"/>
                <w:sz w:val="21"/>
                <w:szCs w:val="21"/>
              </w:rPr>
              <w:t>技术创造性贡献：</w:t>
            </w:r>
          </w:p>
          <w:p w14:paraId="62CC1ED8" w14:textId="77777777" w:rsidR="006824F2" w:rsidRDefault="006824F2" w:rsidP="00FF0AE2">
            <w:pPr>
              <w:snapToGrid w:val="0"/>
              <w:rPr>
                <w:rFonts w:asciiTheme="minorEastAsia" w:eastAsiaTheme="minorEastAsia" w:hAnsiTheme="minorEastAsia"/>
                <w:szCs w:val="21"/>
              </w:rPr>
            </w:pPr>
            <w:r>
              <w:rPr>
                <w:rFonts w:asciiTheme="minorEastAsia" w:eastAsiaTheme="minorEastAsia" w:hAnsiTheme="minorEastAsia" w:hint="eastAsia"/>
                <w:szCs w:val="21"/>
              </w:rPr>
              <w:t>作为项目核心完成人，对创新点</w:t>
            </w:r>
            <w:r>
              <w:rPr>
                <w:rFonts w:asciiTheme="minorEastAsia" w:eastAsiaTheme="minorEastAsia" w:hAnsiTheme="minorEastAsia"/>
                <w:szCs w:val="21"/>
              </w:rPr>
              <w:t>[1-3]做出了创造性贡献。主持完成了</w:t>
            </w:r>
            <w:r>
              <w:rPr>
                <w:rFonts w:asciiTheme="minorEastAsia" w:eastAsiaTheme="minorEastAsia" w:hAnsiTheme="minorEastAsia" w:hint="eastAsia"/>
                <w:szCs w:val="21"/>
              </w:rPr>
              <w:t>云平台技术、直播补包、播控一体化</w:t>
            </w:r>
            <w:r>
              <w:rPr>
                <w:rFonts w:asciiTheme="minorEastAsia" w:eastAsiaTheme="minorEastAsia" w:hAnsiTheme="minorEastAsia"/>
                <w:szCs w:val="21"/>
              </w:rPr>
              <w:t>等关键技术的研发工作，并</w:t>
            </w:r>
            <w:r>
              <w:rPr>
                <w:rFonts w:asciiTheme="minorEastAsia" w:eastAsiaTheme="minorEastAsia" w:hAnsiTheme="minorEastAsia" w:hint="eastAsia"/>
                <w:szCs w:val="21"/>
              </w:rPr>
              <w:t>推动了青岛地区项目的首个试运行，有力支撑了项目落地实施。</w:t>
            </w:r>
          </w:p>
        </w:tc>
      </w:tr>
      <w:tr w:rsidR="006824F2" w14:paraId="4259734F" w14:textId="77777777" w:rsidTr="00FF0AE2">
        <w:trPr>
          <w:cantSplit/>
          <w:trHeight w:val="1923"/>
          <w:jc w:val="center"/>
        </w:trPr>
        <w:tc>
          <w:tcPr>
            <w:tcW w:w="8889" w:type="dxa"/>
            <w:gridSpan w:val="10"/>
            <w:shd w:val="clear" w:color="auto" w:fill="auto"/>
          </w:tcPr>
          <w:p w14:paraId="5C47546F"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曾获科技奖励情况</w:t>
            </w:r>
            <w:r>
              <w:rPr>
                <w:rFonts w:asciiTheme="minorEastAsia" w:eastAsiaTheme="minorEastAsia" w:hAnsiTheme="minorEastAsia" w:hint="eastAsia"/>
                <w:sz w:val="21"/>
                <w:szCs w:val="21"/>
              </w:rPr>
              <w:t>：</w:t>
            </w:r>
          </w:p>
          <w:p w14:paraId="377EFAEB" w14:textId="77777777" w:rsidR="006824F2" w:rsidRDefault="006824F2" w:rsidP="00FF0AE2">
            <w:pPr>
              <w:widowControl/>
              <w:shd w:val="clear" w:color="auto" w:fill="FFFFFF"/>
              <w:jc w:val="left"/>
              <w:rPr>
                <w:rFonts w:asciiTheme="minorEastAsia" w:eastAsiaTheme="minorEastAsia" w:hAnsiTheme="minorEastAsia"/>
                <w:szCs w:val="21"/>
              </w:rPr>
            </w:pPr>
            <w:r>
              <w:rPr>
                <w:rFonts w:asciiTheme="minorEastAsia" w:eastAsiaTheme="minorEastAsia" w:hAnsiTheme="minorEastAsia" w:hint="eastAsia"/>
                <w:szCs w:val="21"/>
              </w:rPr>
              <w:t>1、</w:t>
            </w:r>
            <w:r>
              <w:rPr>
                <w:rFonts w:asciiTheme="minorEastAsia" w:eastAsiaTheme="minorEastAsia" w:hAnsiTheme="minorEastAsia"/>
                <w:szCs w:val="21"/>
              </w:rPr>
              <w:t>轨道交通高可靠海量实时数据采集与综合监控软件平台研发及产业化</w:t>
            </w:r>
            <w:r>
              <w:rPr>
                <w:rFonts w:asciiTheme="minorEastAsia" w:eastAsiaTheme="minorEastAsia" w:hAnsiTheme="minorEastAsia" w:hint="eastAsia"/>
                <w:szCs w:val="21"/>
              </w:rPr>
              <w:t>，青岛市科学技术奖二等奖，2019年，排名1/1</w:t>
            </w:r>
            <w:r>
              <w:rPr>
                <w:rFonts w:asciiTheme="minorEastAsia" w:eastAsiaTheme="minorEastAsia" w:hAnsiTheme="minorEastAsia"/>
                <w:szCs w:val="21"/>
              </w:rPr>
              <w:t>5</w:t>
            </w:r>
          </w:p>
          <w:p w14:paraId="1D6CE5FC" w14:textId="77777777" w:rsidR="006824F2" w:rsidRDefault="006824F2" w:rsidP="00FF0AE2">
            <w:pPr>
              <w:widowControl/>
              <w:shd w:val="clear" w:color="auto" w:fill="FFFFFF"/>
              <w:jc w:val="left"/>
              <w:rPr>
                <w:rFonts w:asciiTheme="minorEastAsia" w:eastAsiaTheme="minorEastAsia" w:hAnsiTheme="minorEastAsia"/>
                <w:szCs w:val="21"/>
              </w:rPr>
            </w:pPr>
            <w:r>
              <w:rPr>
                <w:rFonts w:asciiTheme="minorEastAsia" w:eastAsiaTheme="minorEastAsia" w:hAnsiTheme="minorEastAsia" w:hint="eastAsia"/>
                <w:szCs w:val="21"/>
              </w:rPr>
              <w:t>2、</w:t>
            </w:r>
            <w:r w:rsidRPr="006A73F3">
              <w:rPr>
                <w:rFonts w:asciiTheme="minorEastAsia" w:eastAsiaTheme="minorEastAsia" w:hAnsiTheme="minorEastAsia"/>
                <w:szCs w:val="21"/>
              </w:rPr>
              <w:t>基于工业互联网的城市轨道交通综合自动化系统及产业化</w:t>
            </w:r>
            <w:r w:rsidRPr="006A73F3">
              <w:rPr>
                <w:rFonts w:asciiTheme="minorEastAsia" w:eastAsiaTheme="minorEastAsia" w:hAnsiTheme="minorEastAsia" w:hint="eastAsia"/>
                <w:szCs w:val="21"/>
              </w:rPr>
              <w:t xml:space="preserve"> </w:t>
            </w:r>
            <w:r>
              <w:rPr>
                <w:rFonts w:asciiTheme="minorEastAsia" w:eastAsiaTheme="minorEastAsia" w:hAnsiTheme="minorEastAsia" w:hint="eastAsia"/>
                <w:szCs w:val="21"/>
              </w:rPr>
              <w:t>，</w:t>
            </w:r>
            <w:r w:rsidRPr="006A73F3">
              <w:rPr>
                <w:rFonts w:asciiTheme="minorEastAsia" w:eastAsiaTheme="minorEastAsia" w:hAnsiTheme="minorEastAsia" w:hint="eastAsia"/>
                <w:szCs w:val="21"/>
              </w:rPr>
              <w:t>山东省科学技术进步二等奖，2021年度，排名1/9</w:t>
            </w:r>
          </w:p>
          <w:p w14:paraId="75BFBB80"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p>
          <w:p w14:paraId="57891E3A" w14:textId="77777777" w:rsidR="006824F2" w:rsidRDefault="006824F2" w:rsidP="00FF0AE2">
            <w:pPr>
              <w:pStyle w:val="ad"/>
              <w:spacing w:line="390" w:lineRule="exact"/>
              <w:ind w:firstLineChars="0" w:firstLine="0"/>
              <w:rPr>
                <w:rFonts w:asciiTheme="minorEastAsia" w:eastAsiaTheme="minorEastAsia" w:hAnsiTheme="minorEastAsia"/>
                <w:sz w:val="21"/>
                <w:szCs w:val="21"/>
              </w:rPr>
            </w:pPr>
          </w:p>
        </w:tc>
      </w:tr>
      <w:tr w:rsidR="006824F2" w14:paraId="3A951E74" w14:textId="77777777" w:rsidTr="00FF0AE2">
        <w:trPr>
          <w:cantSplit/>
          <w:trHeight w:val="3692"/>
          <w:jc w:val="center"/>
        </w:trPr>
        <w:tc>
          <w:tcPr>
            <w:tcW w:w="5325" w:type="dxa"/>
            <w:gridSpan w:val="7"/>
            <w:shd w:val="clear" w:color="auto" w:fill="auto"/>
          </w:tcPr>
          <w:p w14:paraId="7CA9682D" w14:textId="63A50FE9" w:rsidR="006824F2" w:rsidRDefault="006824F2" w:rsidP="00FF0AE2">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bCs/>
                <w:sz w:val="21"/>
                <w:szCs w:val="21"/>
              </w:rPr>
              <w:lastRenderedPageBreak/>
              <w:t>声明</w:t>
            </w:r>
            <w:r>
              <w:rPr>
                <w:rFonts w:asciiTheme="minorEastAsia" w:eastAsiaTheme="minorEastAsia" w:hAnsiTheme="minorEastAsia" w:hint="eastAsia"/>
                <w:sz w:val="21"/>
                <w:szCs w:val="21"/>
              </w:rPr>
              <w:t>：本人同意完成人排名，遵守《青岛市科学技术奖励办法》及其实施细则的有关规定，以及青岛市科学技术奖励委员会办公室对</w:t>
            </w:r>
            <w:r w:rsidR="006746E2">
              <w:rPr>
                <w:rFonts w:asciiTheme="minorEastAsia" w:eastAsiaTheme="minorEastAsia" w:hAnsiTheme="minorEastAsia" w:hint="eastAsia"/>
                <w:sz w:val="21"/>
                <w:szCs w:val="21"/>
              </w:rPr>
              <w:t>提名</w:t>
            </w:r>
            <w:r>
              <w:rPr>
                <w:rFonts w:asciiTheme="minorEastAsia" w:eastAsiaTheme="minorEastAsia" w:hAnsiTheme="minorEastAsia" w:hint="eastAsia"/>
                <w:sz w:val="21"/>
                <w:szCs w:val="21"/>
              </w:rPr>
              <w:t>工作的具体要求，承诺遵守评审工作纪律，保证所提供的有关材料真实有效，且不存在任何违反《中华人民共和国保守国家秘密法》和《科学技术保密规定》等相关法律法规及侵犯他人知识产权的情形。</w:t>
            </w:r>
            <w:r>
              <w:rPr>
                <w:rFonts w:asciiTheme="minorEastAsia" w:eastAsiaTheme="minorEastAsia" w:hAnsiTheme="minorEastAsia" w:hint="eastAsia"/>
                <w:b/>
                <w:sz w:val="21"/>
                <w:szCs w:val="21"/>
              </w:rPr>
              <w:t>该项目是本人本年度被</w:t>
            </w:r>
            <w:r w:rsidR="006746E2">
              <w:rPr>
                <w:rFonts w:asciiTheme="minorEastAsia" w:eastAsiaTheme="minorEastAsia" w:hAnsiTheme="minorEastAsia" w:hint="eastAsia"/>
                <w:b/>
                <w:sz w:val="21"/>
                <w:szCs w:val="21"/>
              </w:rPr>
              <w:t>提名</w:t>
            </w:r>
            <w:r>
              <w:rPr>
                <w:rFonts w:asciiTheme="minorEastAsia" w:eastAsiaTheme="minorEastAsia" w:hAnsiTheme="minorEastAsia" w:hint="eastAsia"/>
                <w:b/>
                <w:sz w:val="21"/>
                <w:szCs w:val="21"/>
              </w:rPr>
              <w:t>的唯一项目。</w:t>
            </w:r>
            <w:r>
              <w:rPr>
                <w:rFonts w:asciiTheme="minorEastAsia" w:eastAsiaTheme="minorEastAsia" w:hAnsiTheme="minorEastAsia" w:hint="eastAsia"/>
                <w:sz w:val="21"/>
                <w:szCs w:val="21"/>
              </w:rPr>
              <w:t>如有材料虚假或违纪行为，愿意承担相应责任并接受相应处理。如产生争议，保证积极配合调查处理工作。</w:t>
            </w:r>
          </w:p>
          <w:p w14:paraId="0A0E7552" w14:textId="77777777" w:rsidR="006824F2" w:rsidRDefault="006824F2" w:rsidP="00FF0AE2">
            <w:pPr>
              <w:pStyle w:val="ad"/>
              <w:spacing w:line="240" w:lineRule="auto"/>
              <w:ind w:firstLine="420"/>
              <w:rPr>
                <w:rFonts w:asciiTheme="minorEastAsia" w:eastAsiaTheme="minorEastAsia" w:hAnsiTheme="minorEastAsia"/>
                <w:sz w:val="21"/>
                <w:szCs w:val="21"/>
              </w:rPr>
            </w:pPr>
          </w:p>
          <w:p w14:paraId="67B77EB6" w14:textId="77777777" w:rsidR="006824F2" w:rsidRDefault="006824F2" w:rsidP="00FF0AE2">
            <w:pPr>
              <w:pStyle w:val="ad"/>
              <w:spacing w:line="240" w:lineRule="auto"/>
              <w:ind w:firstLineChars="0" w:firstLine="0"/>
              <w:rPr>
                <w:rFonts w:asciiTheme="minorEastAsia" w:eastAsiaTheme="minorEastAsia" w:hAnsiTheme="minorEastAsia"/>
                <w:sz w:val="21"/>
                <w:szCs w:val="21"/>
              </w:rPr>
            </w:pPr>
          </w:p>
          <w:p w14:paraId="0585079A" w14:textId="4D41C3EF" w:rsidR="006824F2" w:rsidRDefault="006824F2" w:rsidP="00FF0AE2">
            <w:pPr>
              <w:pStyle w:val="ad"/>
              <w:spacing w:line="240" w:lineRule="auto"/>
              <w:ind w:firstLineChars="850" w:firstLine="1785"/>
              <w:rPr>
                <w:rFonts w:asciiTheme="minorEastAsia" w:eastAsiaTheme="minorEastAsia" w:hAnsiTheme="minorEastAsia"/>
                <w:sz w:val="21"/>
                <w:szCs w:val="21"/>
              </w:rPr>
            </w:pPr>
            <w:r>
              <w:rPr>
                <w:rFonts w:asciiTheme="minorEastAsia" w:eastAsiaTheme="minorEastAsia" w:hAnsiTheme="minorEastAsia"/>
                <w:sz w:val="21"/>
                <w:szCs w:val="21"/>
              </w:rPr>
              <w:t>本人签名：</w:t>
            </w:r>
            <w:r w:rsidR="006746E2">
              <w:rPr>
                <w:rFonts w:asciiTheme="minorEastAsia" w:eastAsiaTheme="minorEastAsia" w:hAnsiTheme="minorEastAsia" w:hint="eastAsia"/>
                <w:sz w:val="21"/>
                <w:szCs w:val="21"/>
              </w:rPr>
              <w:t>万思军</w:t>
            </w:r>
          </w:p>
          <w:p w14:paraId="5B815F9B" w14:textId="77777777" w:rsidR="006824F2" w:rsidRDefault="006824F2" w:rsidP="00FF0AE2">
            <w:pPr>
              <w:pStyle w:val="ad"/>
              <w:spacing w:line="240" w:lineRule="auto"/>
              <w:ind w:firstLineChars="850" w:firstLine="1785"/>
              <w:rPr>
                <w:rFonts w:asciiTheme="minorEastAsia" w:eastAsiaTheme="minorEastAsia" w:hAnsiTheme="minorEastAsia"/>
                <w:sz w:val="21"/>
                <w:szCs w:val="21"/>
              </w:rPr>
            </w:pPr>
          </w:p>
          <w:p w14:paraId="0D3DB426" w14:textId="49DA56F0" w:rsidR="006824F2" w:rsidRDefault="006824F2" w:rsidP="00FF0AE2">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6746E2" w:rsidRPr="006746E2">
              <w:rPr>
                <w:rFonts w:asciiTheme="minorEastAsia" w:eastAsiaTheme="minorEastAsia" w:hAnsiTheme="minorEastAsia" w:hint="eastAsia"/>
                <w:sz w:val="21"/>
                <w:szCs w:val="21"/>
              </w:rPr>
              <w:t>2</w:t>
            </w:r>
            <w:r w:rsidR="006746E2" w:rsidRPr="006746E2">
              <w:rPr>
                <w:rFonts w:asciiTheme="minorEastAsia" w:eastAsiaTheme="minorEastAsia" w:hAnsiTheme="minorEastAsia"/>
                <w:sz w:val="21"/>
                <w:szCs w:val="21"/>
              </w:rPr>
              <w:t>023</w:t>
            </w:r>
            <w:r w:rsidR="006746E2" w:rsidRPr="006746E2">
              <w:rPr>
                <w:rFonts w:asciiTheme="minorEastAsia" w:eastAsiaTheme="minorEastAsia" w:hAnsiTheme="minorEastAsia" w:hint="eastAsia"/>
                <w:sz w:val="21"/>
                <w:szCs w:val="21"/>
              </w:rPr>
              <w:t xml:space="preserve">年 </w:t>
            </w:r>
            <w:r w:rsidR="006746E2" w:rsidRPr="006746E2">
              <w:rPr>
                <w:rFonts w:asciiTheme="minorEastAsia" w:eastAsiaTheme="minorEastAsia" w:hAnsiTheme="minorEastAsia"/>
                <w:sz w:val="21"/>
                <w:szCs w:val="21"/>
              </w:rPr>
              <w:t>10</w:t>
            </w:r>
            <w:r w:rsidR="006746E2" w:rsidRPr="006746E2">
              <w:rPr>
                <w:rFonts w:asciiTheme="minorEastAsia" w:eastAsiaTheme="minorEastAsia" w:hAnsiTheme="minorEastAsia" w:hint="eastAsia"/>
                <w:sz w:val="21"/>
                <w:szCs w:val="21"/>
              </w:rPr>
              <w:t xml:space="preserve"> 月 </w:t>
            </w:r>
            <w:r w:rsidR="006746E2" w:rsidRPr="006746E2">
              <w:rPr>
                <w:rFonts w:asciiTheme="minorEastAsia" w:eastAsiaTheme="minorEastAsia" w:hAnsiTheme="minorEastAsia"/>
                <w:sz w:val="21"/>
                <w:szCs w:val="21"/>
              </w:rPr>
              <w:t>27</w:t>
            </w:r>
            <w:r w:rsidR="006746E2" w:rsidRPr="006746E2">
              <w:rPr>
                <w:rFonts w:asciiTheme="minorEastAsia" w:eastAsiaTheme="minorEastAsia" w:hAnsiTheme="minorEastAsia" w:hint="eastAsia"/>
                <w:sz w:val="21"/>
                <w:szCs w:val="21"/>
              </w:rPr>
              <w:t xml:space="preserve"> 日</w:t>
            </w:r>
          </w:p>
        </w:tc>
        <w:tc>
          <w:tcPr>
            <w:tcW w:w="3564" w:type="dxa"/>
            <w:gridSpan w:val="3"/>
            <w:shd w:val="clear" w:color="auto" w:fill="auto"/>
          </w:tcPr>
          <w:p w14:paraId="1334CC6E" w14:textId="77777777" w:rsidR="006824F2" w:rsidRDefault="006824F2" w:rsidP="00FF0AE2">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完成单位声明</w:t>
            </w:r>
            <w:r>
              <w:rPr>
                <w:rFonts w:asciiTheme="minorEastAsia" w:eastAsiaTheme="minorEastAsia" w:hAnsiTheme="minorEastAsia" w:hint="eastAsia"/>
                <w:sz w:val="21"/>
                <w:szCs w:val="21"/>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6B935B65" w14:textId="61CF2192" w:rsidR="006824F2" w:rsidRDefault="006824F2" w:rsidP="00FF0AE2">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工作单位声明</w:t>
            </w:r>
            <w:r>
              <w:rPr>
                <w:rFonts w:asciiTheme="minorEastAsia" w:eastAsiaTheme="minorEastAsia" w:hAnsiTheme="minorEastAsia" w:hint="eastAsia"/>
                <w:sz w:val="21"/>
                <w:szCs w:val="21"/>
              </w:rPr>
              <w:t>：本单位对该完成人被</w:t>
            </w:r>
            <w:r w:rsidR="006746E2">
              <w:rPr>
                <w:rFonts w:asciiTheme="minorEastAsia" w:eastAsiaTheme="minorEastAsia" w:hAnsiTheme="minorEastAsia" w:hint="eastAsia"/>
                <w:sz w:val="21"/>
                <w:szCs w:val="21"/>
              </w:rPr>
              <w:t>提名</w:t>
            </w:r>
            <w:r>
              <w:rPr>
                <w:rFonts w:asciiTheme="minorEastAsia" w:eastAsiaTheme="minorEastAsia" w:hAnsiTheme="minorEastAsia" w:hint="eastAsia"/>
                <w:sz w:val="21"/>
                <w:szCs w:val="21"/>
              </w:rPr>
              <w:t>无异议。</w:t>
            </w:r>
          </w:p>
          <w:p w14:paraId="0F261DD1" w14:textId="77777777" w:rsidR="006824F2" w:rsidRDefault="006824F2" w:rsidP="00FF0AE2">
            <w:pPr>
              <w:pStyle w:val="ad"/>
              <w:spacing w:line="240" w:lineRule="auto"/>
              <w:ind w:firstLine="420"/>
              <w:rPr>
                <w:rFonts w:asciiTheme="minorEastAsia" w:eastAsiaTheme="minorEastAsia" w:hAnsiTheme="minorEastAsia"/>
                <w:sz w:val="21"/>
                <w:szCs w:val="21"/>
              </w:rPr>
            </w:pPr>
          </w:p>
          <w:p w14:paraId="44529299" w14:textId="77777777" w:rsidR="006824F2" w:rsidRDefault="006824F2" w:rsidP="00FF0AE2">
            <w:pPr>
              <w:pStyle w:val="ad"/>
              <w:spacing w:line="240" w:lineRule="auto"/>
              <w:ind w:firstLineChars="0" w:firstLine="0"/>
              <w:rPr>
                <w:rFonts w:asciiTheme="minorEastAsia" w:eastAsiaTheme="minorEastAsia" w:hAnsiTheme="minorEastAsia"/>
                <w:sz w:val="21"/>
                <w:szCs w:val="21"/>
              </w:rPr>
            </w:pPr>
          </w:p>
          <w:p w14:paraId="2ECECFD9" w14:textId="77777777" w:rsidR="006824F2" w:rsidRDefault="006824F2" w:rsidP="00FF0AE2">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单位（盖章）</w:t>
            </w:r>
          </w:p>
          <w:p w14:paraId="4F08909F" w14:textId="77777777" w:rsidR="006824F2" w:rsidRDefault="006824F2" w:rsidP="00FF0AE2">
            <w:pPr>
              <w:pStyle w:val="ad"/>
              <w:spacing w:line="240" w:lineRule="auto"/>
              <w:ind w:firstLineChars="0" w:firstLine="0"/>
              <w:rPr>
                <w:rFonts w:asciiTheme="minorEastAsia" w:eastAsiaTheme="minorEastAsia" w:hAnsiTheme="minorEastAsia"/>
                <w:sz w:val="21"/>
                <w:szCs w:val="21"/>
              </w:rPr>
            </w:pPr>
          </w:p>
          <w:p w14:paraId="16A106F8" w14:textId="230BB2CA" w:rsidR="006824F2" w:rsidRDefault="006824F2" w:rsidP="00FF0AE2">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6746E2" w:rsidRPr="006746E2">
              <w:rPr>
                <w:rFonts w:asciiTheme="minorEastAsia" w:eastAsiaTheme="minorEastAsia" w:hAnsiTheme="minorEastAsia" w:hint="eastAsia"/>
                <w:sz w:val="21"/>
                <w:szCs w:val="21"/>
              </w:rPr>
              <w:t>2</w:t>
            </w:r>
            <w:r w:rsidR="006746E2" w:rsidRPr="006746E2">
              <w:rPr>
                <w:rFonts w:asciiTheme="minorEastAsia" w:eastAsiaTheme="minorEastAsia" w:hAnsiTheme="minorEastAsia"/>
                <w:sz w:val="21"/>
                <w:szCs w:val="21"/>
              </w:rPr>
              <w:t>023</w:t>
            </w:r>
            <w:r w:rsidR="006746E2" w:rsidRPr="006746E2">
              <w:rPr>
                <w:rFonts w:asciiTheme="minorEastAsia" w:eastAsiaTheme="minorEastAsia" w:hAnsiTheme="minorEastAsia" w:hint="eastAsia"/>
                <w:sz w:val="21"/>
                <w:szCs w:val="21"/>
              </w:rPr>
              <w:t xml:space="preserve">年 </w:t>
            </w:r>
            <w:r w:rsidR="006746E2" w:rsidRPr="006746E2">
              <w:rPr>
                <w:rFonts w:asciiTheme="minorEastAsia" w:eastAsiaTheme="minorEastAsia" w:hAnsiTheme="minorEastAsia"/>
                <w:sz w:val="21"/>
                <w:szCs w:val="21"/>
              </w:rPr>
              <w:t>10</w:t>
            </w:r>
            <w:r w:rsidR="006746E2" w:rsidRPr="006746E2">
              <w:rPr>
                <w:rFonts w:asciiTheme="minorEastAsia" w:eastAsiaTheme="minorEastAsia" w:hAnsiTheme="minorEastAsia" w:hint="eastAsia"/>
                <w:sz w:val="21"/>
                <w:szCs w:val="21"/>
              </w:rPr>
              <w:t xml:space="preserve"> 月 </w:t>
            </w:r>
            <w:r w:rsidR="006746E2" w:rsidRPr="006746E2">
              <w:rPr>
                <w:rFonts w:asciiTheme="minorEastAsia" w:eastAsiaTheme="minorEastAsia" w:hAnsiTheme="minorEastAsia"/>
                <w:sz w:val="21"/>
                <w:szCs w:val="21"/>
              </w:rPr>
              <w:t>27</w:t>
            </w:r>
            <w:r w:rsidR="006746E2" w:rsidRPr="006746E2">
              <w:rPr>
                <w:rFonts w:asciiTheme="minorEastAsia" w:eastAsiaTheme="minorEastAsia" w:hAnsiTheme="minorEastAsia" w:hint="eastAsia"/>
                <w:sz w:val="21"/>
                <w:szCs w:val="21"/>
              </w:rPr>
              <w:t xml:space="preserve"> 日</w:t>
            </w:r>
          </w:p>
        </w:tc>
      </w:tr>
    </w:tbl>
    <w:p w14:paraId="7FE04674" w14:textId="28154C9B" w:rsidR="006824F2" w:rsidRDefault="006824F2"/>
    <w:p w14:paraId="542897A5" w14:textId="77777777" w:rsidR="006824F2" w:rsidRDefault="006824F2"/>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558"/>
        <w:gridCol w:w="709"/>
        <w:gridCol w:w="1134"/>
        <w:gridCol w:w="1721"/>
      </w:tblGrid>
      <w:tr w:rsidR="000B7A7F" w14:paraId="20B542D1" w14:textId="77777777" w:rsidTr="0001464E">
        <w:trPr>
          <w:trHeight w:val="454"/>
          <w:jc w:val="center"/>
        </w:trPr>
        <w:tc>
          <w:tcPr>
            <w:tcW w:w="1061" w:type="dxa"/>
            <w:shd w:val="clear" w:color="auto" w:fill="auto"/>
            <w:vAlign w:val="center"/>
          </w:tcPr>
          <w:p w14:paraId="2ED980F6"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姓    名</w:t>
            </w:r>
          </w:p>
        </w:tc>
        <w:tc>
          <w:tcPr>
            <w:tcW w:w="1360" w:type="dxa"/>
            <w:gridSpan w:val="2"/>
            <w:shd w:val="clear" w:color="auto" w:fill="auto"/>
            <w:vAlign w:val="center"/>
          </w:tcPr>
          <w:p w14:paraId="69352320"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刘见</w:t>
            </w:r>
          </w:p>
        </w:tc>
        <w:tc>
          <w:tcPr>
            <w:tcW w:w="739" w:type="dxa"/>
            <w:shd w:val="clear" w:color="auto" w:fill="auto"/>
            <w:vAlign w:val="center"/>
          </w:tcPr>
          <w:p w14:paraId="36916096"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性别</w:t>
            </w:r>
          </w:p>
        </w:tc>
        <w:tc>
          <w:tcPr>
            <w:tcW w:w="546" w:type="dxa"/>
            <w:shd w:val="clear" w:color="auto" w:fill="auto"/>
            <w:vAlign w:val="center"/>
          </w:tcPr>
          <w:p w14:paraId="02332BCB"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男</w:t>
            </w:r>
          </w:p>
        </w:tc>
        <w:tc>
          <w:tcPr>
            <w:tcW w:w="1061" w:type="dxa"/>
            <w:shd w:val="clear" w:color="auto" w:fill="auto"/>
            <w:vAlign w:val="center"/>
          </w:tcPr>
          <w:p w14:paraId="0023C14C"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t>排</w:t>
            </w:r>
            <w:r>
              <w:rPr>
                <w:rFonts w:asciiTheme="minorEastAsia" w:eastAsiaTheme="minorEastAsia" w:hAnsiTheme="minorEastAsia" w:hint="eastAsia"/>
                <w:szCs w:val="21"/>
              </w:rPr>
              <w:t xml:space="preserve">    </w:t>
            </w:r>
            <w:r>
              <w:rPr>
                <w:rFonts w:asciiTheme="minorEastAsia" w:eastAsiaTheme="minorEastAsia" w:hAnsiTheme="minorEastAsia"/>
                <w:szCs w:val="21"/>
              </w:rPr>
              <w:t>名</w:t>
            </w:r>
          </w:p>
        </w:tc>
        <w:tc>
          <w:tcPr>
            <w:tcW w:w="1267" w:type="dxa"/>
            <w:gridSpan w:val="2"/>
            <w:shd w:val="clear" w:color="auto" w:fill="auto"/>
            <w:vAlign w:val="center"/>
          </w:tcPr>
          <w:p w14:paraId="76BB3D13" w14:textId="13B55327" w:rsidR="000B7A7F" w:rsidRDefault="0001464E"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3</w:t>
            </w:r>
          </w:p>
        </w:tc>
        <w:tc>
          <w:tcPr>
            <w:tcW w:w="1134" w:type="dxa"/>
            <w:shd w:val="clear" w:color="auto" w:fill="auto"/>
            <w:vAlign w:val="center"/>
          </w:tcPr>
          <w:p w14:paraId="08230925"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国    籍</w:t>
            </w:r>
          </w:p>
        </w:tc>
        <w:tc>
          <w:tcPr>
            <w:tcW w:w="1721" w:type="dxa"/>
            <w:shd w:val="clear" w:color="auto" w:fill="auto"/>
            <w:vAlign w:val="center"/>
          </w:tcPr>
          <w:p w14:paraId="432294DA"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中国</w:t>
            </w:r>
          </w:p>
        </w:tc>
      </w:tr>
      <w:tr w:rsidR="000B7A7F" w14:paraId="19C3E187" w14:textId="77777777" w:rsidTr="0001464E">
        <w:trPr>
          <w:trHeight w:val="454"/>
          <w:jc w:val="center"/>
        </w:trPr>
        <w:tc>
          <w:tcPr>
            <w:tcW w:w="1061" w:type="dxa"/>
            <w:shd w:val="clear" w:color="auto" w:fill="auto"/>
            <w:vAlign w:val="center"/>
          </w:tcPr>
          <w:p w14:paraId="64D11AAC"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出生年月</w:t>
            </w:r>
          </w:p>
        </w:tc>
        <w:tc>
          <w:tcPr>
            <w:tcW w:w="2645" w:type="dxa"/>
            <w:gridSpan w:val="4"/>
            <w:shd w:val="clear" w:color="auto" w:fill="auto"/>
            <w:vAlign w:val="center"/>
          </w:tcPr>
          <w:p w14:paraId="44F93504"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19</w:t>
            </w:r>
            <w:r>
              <w:rPr>
                <w:rFonts w:asciiTheme="minorEastAsia" w:eastAsiaTheme="minorEastAsia" w:hAnsiTheme="minorEastAsia"/>
                <w:sz w:val="21"/>
                <w:szCs w:val="21"/>
              </w:rPr>
              <w:t>82</w:t>
            </w:r>
            <w:r>
              <w:rPr>
                <w:rFonts w:asciiTheme="minorEastAsia" w:eastAsiaTheme="minorEastAsia" w:hAnsiTheme="minorEastAsia" w:hint="eastAsia"/>
                <w:sz w:val="21"/>
                <w:szCs w:val="21"/>
              </w:rPr>
              <w:t>.</w:t>
            </w:r>
            <w:r>
              <w:rPr>
                <w:rFonts w:asciiTheme="minorEastAsia" w:eastAsiaTheme="minorEastAsia" w:hAnsiTheme="minorEastAsia"/>
                <w:sz w:val="21"/>
                <w:szCs w:val="21"/>
              </w:rPr>
              <w:t>09</w:t>
            </w:r>
          </w:p>
        </w:tc>
        <w:tc>
          <w:tcPr>
            <w:tcW w:w="1061" w:type="dxa"/>
            <w:shd w:val="clear" w:color="auto" w:fill="auto"/>
            <w:vAlign w:val="center"/>
          </w:tcPr>
          <w:p w14:paraId="2773AFF3"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出 生 地</w:t>
            </w:r>
          </w:p>
        </w:tc>
        <w:tc>
          <w:tcPr>
            <w:tcW w:w="1267" w:type="dxa"/>
            <w:gridSpan w:val="2"/>
            <w:shd w:val="clear" w:color="auto" w:fill="auto"/>
            <w:vAlign w:val="center"/>
          </w:tcPr>
          <w:p w14:paraId="1C31BA6C"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山东威海</w:t>
            </w:r>
          </w:p>
        </w:tc>
        <w:tc>
          <w:tcPr>
            <w:tcW w:w="1134" w:type="dxa"/>
            <w:shd w:val="clear" w:color="auto" w:fill="auto"/>
            <w:vAlign w:val="center"/>
          </w:tcPr>
          <w:p w14:paraId="3AC97D1A"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民    族</w:t>
            </w:r>
          </w:p>
        </w:tc>
        <w:tc>
          <w:tcPr>
            <w:tcW w:w="1721" w:type="dxa"/>
            <w:shd w:val="clear" w:color="auto" w:fill="auto"/>
            <w:vAlign w:val="center"/>
          </w:tcPr>
          <w:p w14:paraId="5ED12D4E"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汉</w:t>
            </w:r>
          </w:p>
        </w:tc>
      </w:tr>
      <w:tr w:rsidR="000B7A7F" w14:paraId="308A40AE" w14:textId="77777777" w:rsidTr="0001464E">
        <w:trPr>
          <w:trHeight w:val="454"/>
          <w:jc w:val="center"/>
        </w:trPr>
        <w:tc>
          <w:tcPr>
            <w:tcW w:w="1061" w:type="dxa"/>
            <w:shd w:val="clear" w:color="auto" w:fill="auto"/>
            <w:vAlign w:val="center"/>
          </w:tcPr>
          <w:p w14:paraId="0AAFC9DE"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身份证号</w:t>
            </w:r>
          </w:p>
        </w:tc>
        <w:tc>
          <w:tcPr>
            <w:tcW w:w="2645" w:type="dxa"/>
            <w:gridSpan w:val="4"/>
            <w:shd w:val="clear" w:color="auto" w:fill="auto"/>
            <w:vAlign w:val="center"/>
          </w:tcPr>
          <w:p w14:paraId="14E00A9D"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371083198209103011</w:t>
            </w:r>
            <w:r>
              <w:rPr>
                <w:rFonts w:ascii="MS Gothic" w:eastAsia="MS Gothic" w:hAnsi="MS Gothic" w:cs="MS Gothic" w:hint="eastAsia"/>
                <w:sz w:val="21"/>
                <w:szCs w:val="21"/>
              </w:rPr>
              <w:t>​</w:t>
            </w:r>
          </w:p>
        </w:tc>
        <w:tc>
          <w:tcPr>
            <w:tcW w:w="1061" w:type="dxa"/>
            <w:shd w:val="clear" w:color="auto" w:fill="auto"/>
            <w:vAlign w:val="center"/>
          </w:tcPr>
          <w:p w14:paraId="7203EF04"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t>归国人员</w:t>
            </w:r>
          </w:p>
        </w:tc>
        <w:tc>
          <w:tcPr>
            <w:tcW w:w="1267" w:type="dxa"/>
            <w:gridSpan w:val="2"/>
            <w:shd w:val="clear" w:color="auto" w:fill="auto"/>
            <w:vAlign w:val="center"/>
          </w:tcPr>
          <w:p w14:paraId="1BF55F52"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否</w:t>
            </w:r>
          </w:p>
        </w:tc>
        <w:tc>
          <w:tcPr>
            <w:tcW w:w="1134" w:type="dxa"/>
            <w:shd w:val="clear" w:color="auto" w:fill="auto"/>
            <w:vAlign w:val="center"/>
          </w:tcPr>
          <w:p w14:paraId="2F5691CD"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归国时间</w:t>
            </w:r>
          </w:p>
        </w:tc>
        <w:tc>
          <w:tcPr>
            <w:tcW w:w="1721" w:type="dxa"/>
            <w:shd w:val="clear" w:color="auto" w:fill="auto"/>
            <w:vAlign w:val="center"/>
          </w:tcPr>
          <w:p w14:paraId="2724241D"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无</w:t>
            </w:r>
          </w:p>
        </w:tc>
      </w:tr>
      <w:tr w:rsidR="000B7A7F" w14:paraId="48583D20" w14:textId="77777777" w:rsidTr="0001464E">
        <w:trPr>
          <w:trHeight w:val="454"/>
          <w:jc w:val="center"/>
        </w:trPr>
        <w:tc>
          <w:tcPr>
            <w:tcW w:w="1061" w:type="dxa"/>
            <w:shd w:val="clear" w:color="auto" w:fill="auto"/>
            <w:vAlign w:val="center"/>
          </w:tcPr>
          <w:p w14:paraId="42E02C60"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技术职称</w:t>
            </w:r>
          </w:p>
        </w:tc>
        <w:tc>
          <w:tcPr>
            <w:tcW w:w="2645" w:type="dxa"/>
            <w:gridSpan w:val="4"/>
            <w:shd w:val="clear" w:color="auto" w:fill="auto"/>
            <w:vAlign w:val="center"/>
          </w:tcPr>
          <w:p w14:paraId="2D133E8F"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高级工程师</w:t>
            </w:r>
          </w:p>
        </w:tc>
        <w:tc>
          <w:tcPr>
            <w:tcW w:w="1061" w:type="dxa"/>
            <w:shd w:val="clear" w:color="auto" w:fill="auto"/>
            <w:vAlign w:val="center"/>
          </w:tcPr>
          <w:p w14:paraId="5653CC10"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t>最高</w:t>
            </w:r>
            <w:r>
              <w:rPr>
                <w:rFonts w:asciiTheme="minorEastAsia" w:eastAsiaTheme="minorEastAsia" w:hAnsiTheme="minorEastAsia" w:hint="eastAsia"/>
                <w:szCs w:val="21"/>
              </w:rPr>
              <w:t>学历</w:t>
            </w:r>
          </w:p>
        </w:tc>
        <w:tc>
          <w:tcPr>
            <w:tcW w:w="1267" w:type="dxa"/>
            <w:gridSpan w:val="2"/>
            <w:shd w:val="clear" w:color="auto" w:fill="auto"/>
            <w:vAlign w:val="center"/>
          </w:tcPr>
          <w:p w14:paraId="67C87307" w14:textId="4BF84FE8" w:rsidR="000B7A7F" w:rsidRDefault="00B64A97"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本科</w:t>
            </w:r>
          </w:p>
        </w:tc>
        <w:tc>
          <w:tcPr>
            <w:tcW w:w="1134" w:type="dxa"/>
            <w:shd w:val="clear" w:color="auto" w:fill="auto"/>
            <w:vAlign w:val="center"/>
          </w:tcPr>
          <w:p w14:paraId="0FF1BEFE"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最高学位</w:t>
            </w:r>
          </w:p>
        </w:tc>
        <w:tc>
          <w:tcPr>
            <w:tcW w:w="1721" w:type="dxa"/>
            <w:shd w:val="clear" w:color="auto" w:fill="auto"/>
            <w:vAlign w:val="center"/>
          </w:tcPr>
          <w:p w14:paraId="4838DBE2" w14:textId="51ED424A" w:rsidR="000B7A7F" w:rsidRDefault="00B64A97"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学</w:t>
            </w:r>
            <w:r w:rsidR="000B7A7F">
              <w:rPr>
                <w:rFonts w:asciiTheme="minorEastAsia" w:eastAsiaTheme="minorEastAsia" w:hAnsiTheme="minorEastAsia" w:hint="eastAsia"/>
                <w:sz w:val="21"/>
                <w:szCs w:val="21"/>
              </w:rPr>
              <w:t>士</w:t>
            </w:r>
          </w:p>
        </w:tc>
      </w:tr>
      <w:tr w:rsidR="000B7A7F" w14:paraId="3CCE8FFD" w14:textId="77777777" w:rsidTr="0001464E">
        <w:trPr>
          <w:trHeight w:val="454"/>
          <w:jc w:val="center"/>
        </w:trPr>
        <w:tc>
          <w:tcPr>
            <w:tcW w:w="1061" w:type="dxa"/>
            <w:shd w:val="clear" w:color="auto" w:fill="auto"/>
            <w:vAlign w:val="center"/>
          </w:tcPr>
          <w:p w14:paraId="7C2DCE29"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毕业学校</w:t>
            </w:r>
          </w:p>
        </w:tc>
        <w:tc>
          <w:tcPr>
            <w:tcW w:w="2645" w:type="dxa"/>
            <w:gridSpan w:val="4"/>
            <w:shd w:val="clear" w:color="auto" w:fill="auto"/>
            <w:vAlign w:val="center"/>
          </w:tcPr>
          <w:p w14:paraId="044AFD6C"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山东大学</w:t>
            </w:r>
          </w:p>
        </w:tc>
        <w:tc>
          <w:tcPr>
            <w:tcW w:w="1061" w:type="dxa"/>
            <w:shd w:val="clear" w:color="auto" w:fill="auto"/>
            <w:vAlign w:val="center"/>
          </w:tcPr>
          <w:p w14:paraId="4BE8DBE5"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t>毕业时间</w:t>
            </w:r>
          </w:p>
        </w:tc>
        <w:tc>
          <w:tcPr>
            <w:tcW w:w="1267" w:type="dxa"/>
            <w:gridSpan w:val="2"/>
            <w:shd w:val="clear" w:color="auto" w:fill="auto"/>
            <w:vAlign w:val="center"/>
          </w:tcPr>
          <w:p w14:paraId="3F48BADB"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005.7</w:t>
            </w:r>
          </w:p>
        </w:tc>
        <w:tc>
          <w:tcPr>
            <w:tcW w:w="1134" w:type="dxa"/>
            <w:shd w:val="clear" w:color="auto" w:fill="auto"/>
            <w:vAlign w:val="center"/>
          </w:tcPr>
          <w:p w14:paraId="64353527"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所学专业</w:t>
            </w:r>
          </w:p>
        </w:tc>
        <w:tc>
          <w:tcPr>
            <w:tcW w:w="1721" w:type="dxa"/>
            <w:shd w:val="clear" w:color="auto" w:fill="auto"/>
            <w:vAlign w:val="center"/>
          </w:tcPr>
          <w:p w14:paraId="684511F3"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计算机科学与技术</w:t>
            </w:r>
          </w:p>
        </w:tc>
      </w:tr>
      <w:tr w:rsidR="000B7A7F" w14:paraId="36021A30" w14:textId="77777777" w:rsidTr="0001464E">
        <w:trPr>
          <w:trHeight w:val="454"/>
          <w:jc w:val="center"/>
        </w:trPr>
        <w:tc>
          <w:tcPr>
            <w:tcW w:w="1061" w:type="dxa"/>
            <w:shd w:val="clear" w:color="auto" w:fill="auto"/>
            <w:vAlign w:val="center"/>
          </w:tcPr>
          <w:p w14:paraId="5B76A849"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电子</w:t>
            </w:r>
            <w:r>
              <w:rPr>
                <w:rFonts w:asciiTheme="minorEastAsia" w:eastAsiaTheme="minorEastAsia" w:hAnsiTheme="minorEastAsia" w:hint="eastAsia"/>
                <w:sz w:val="21"/>
                <w:szCs w:val="21"/>
              </w:rPr>
              <w:t>邮箱</w:t>
            </w:r>
          </w:p>
        </w:tc>
        <w:tc>
          <w:tcPr>
            <w:tcW w:w="2645" w:type="dxa"/>
            <w:gridSpan w:val="4"/>
            <w:shd w:val="clear" w:color="auto" w:fill="auto"/>
            <w:vAlign w:val="center"/>
          </w:tcPr>
          <w:p w14:paraId="7222EE61"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liujian5@hisense.com</w:t>
            </w:r>
          </w:p>
        </w:tc>
        <w:tc>
          <w:tcPr>
            <w:tcW w:w="1061" w:type="dxa"/>
            <w:shd w:val="clear" w:color="auto" w:fill="auto"/>
            <w:vAlign w:val="center"/>
          </w:tcPr>
          <w:p w14:paraId="411FF4BA"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办公电话</w:t>
            </w:r>
          </w:p>
        </w:tc>
        <w:tc>
          <w:tcPr>
            <w:tcW w:w="1267" w:type="dxa"/>
            <w:gridSpan w:val="2"/>
            <w:shd w:val="clear" w:color="auto" w:fill="auto"/>
            <w:vAlign w:val="center"/>
          </w:tcPr>
          <w:p w14:paraId="01FC5638"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p>
        </w:tc>
        <w:tc>
          <w:tcPr>
            <w:tcW w:w="1134" w:type="dxa"/>
            <w:shd w:val="clear" w:color="auto" w:fill="auto"/>
            <w:vAlign w:val="center"/>
          </w:tcPr>
          <w:p w14:paraId="4884633B"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移动电话</w:t>
            </w:r>
          </w:p>
        </w:tc>
        <w:tc>
          <w:tcPr>
            <w:tcW w:w="1721" w:type="dxa"/>
            <w:shd w:val="clear" w:color="auto" w:fill="auto"/>
            <w:vAlign w:val="center"/>
          </w:tcPr>
          <w:p w14:paraId="19DFB3D1"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18562530318</w:t>
            </w:r>
          </w:p>
        </w:tc>
      </w:tr>
      <w:tr w:rsidR="000B7A7F" w14:paraId="7CDF2B24" w14:textId="77777777" w:rsidTr="0001464E">
        <w:trPr>
          <w:trHeight w:val="395"/>
          <w:jc w:val="center"/>
        </w:trPr>
        <w:tc>
          <w:tcPr>
            <w:tcW w:w="1061" w:type="dxa"/>
            <w:shd w:val="clear" w:color="auto" w:fill="auto"/>
            <w:vAlign w:val="center"/>
          </w:tcPr>
          <w:p w14:paraId="09B3854C"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通</w:t>
            </w:r>
            <w:r>
              <w:rPr>
                <w:rFonts w:asciiTheme="minorEastAsia" w:eastAsiaTheme="minorEastAsia" w:hAnsiTheme="minorEastAsia" w:hint="eastAsia"/>
                <w:sz w:val="21"/>
                <w:szCs w:val="21"/>
              </w:rPr>
              <w:t>讯</w:t>
            </w:r>
            <w:r>
              <w:rPr>
                <w:rFonts w:asciiTheme="minorEastAsia" w:eastAsiaTheme="minorEastAsia" w:hAnsiTheme="minorEastAsia"/>
                <w:sz w:val="21"/>
                <w:szCs w:val="21"/>
              </w:rPr>
              <w:t>地址</w:t>
            </w:r>
          </w:p>
        </w:tc>
        <w:tc>
          <w:tcPr>
            <w:tcW w:w="4973" w:type="dxa"/>
            <w:gridSpan w:val="7"/>
            <w:shd w:val="clear" w:color="auto" w:fill="auto"/>
            <w:vAlign w:val="center"/>
          </w:tcPr>
          <w:p w14:paraId="470D70A0"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山东省青岛市松岭路399号B</w:t>
            </w:r>
            <w:r>
              <w:rPr>
                <w:rFonts w:asciiTheme="minorEastAsia" w:eastAsiaTheme="minorEastAsia" w:hAnsiTheme="minorEastAsia"/>
                <w:szCs w:val="21"/>
              </w:rPr>
              <w:t>4</w:t>
            </w:r>
            <w:r>
              <w:rPr>
                <w:rFonts w:asciiTheme="minorEastAsia" w:eastAsiaTheme="minorEastAsia" w:hAnsiTheme="minorEastAsia" w:hint="eastAsia"/>
                <w:szCs w:val="21"/>
              </w:rPr>
              <w:t>楼5楼</w:t>
            </w:r>
          </w:p>
        </w:tc>
        <w:tc>
          <w:tcPr>
            <w:tcW w:w="1134" w:type="dxa"/>
            <w:shd w:val="clear" w:color="auto" w:fill="auto"/>
            <w:vAlign w:val="center"/>
          </w:tcPr>
          <w:p w14:paraId="69A696EB"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邮政编码</w:t>
            </w:r>
          </w:p>
        </w:tc>
        <w:tc>
          <w:tcPr>
            <w:tcW w:w="1721" w:type="dxa"/>
            <w:shd w:val="clear" w:color="auto" w:fill="auto"/>
            <w:vAlign w:val="center"/>
          </w:tcPr>
          <w:p w14:paraId="36F8ABAF"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66000</w:t>
            </w:r>
          </w:p>
        </w:tc>
      </w:tr>
      <w:tr w:rsidR="000B7A7F" w14:paraId="239C6F7E" w14:textId="77777777" w:rsidTr="0001464E">
        <w:trPr>
          <w:trHeight w:val="301"/>
          <w:jc w:val="center"/>
        </w:trPr>
        <w:tc>
          <w:tcPr>
            <w:tcW w:w="1061" w:type="dxa"/>
            <w:shd w:val="clear" w:color="auto" w:fill="auto"/>
            <w:vAlign w:val="center"/>
          </w:tcPr>
          <w:p w14:paraId="18870ABA"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工作单位</w:t>
            </w:r>
          </w:p>
        </w:tc>
        <w:tc>
          <w:tcPr>
            <w:tcW w:w="4973" w:type="dxa"/>
            <w:gridSpan w:val="7"/>
            <w:shd w:val="clear" w:color="auto" w:fill="auto"/>
            <w:vAlign w:val="center"/>
          </w:tcPr>
          <w:p w14:paraId="0FB344C9"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青岛海信网络科技股份有限公司</w:t>
            </w:r>
          </w:p>
        </w:tc>
        <w:tc>
          <w:tcPr>
            <w:tcW w:w="1134" w:type="dxa"/>
            <w:shd w:val="clear" w:color="auto" w:fill="auto"/>
            <w:vAlign w:val="center"/>
          </w:tcPr>
          <w:p w14:paraId="6B6283DF"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行政职务</w:t>
            </w:r>
          </w:p>
        </w:tc>
        <w:tc>
          <w:tcPr>
            <w:tcW w:w="1721" w:type="dxa"/>
            <w:shd w:val="clear" w:color="auto" w:fill="auto"/>
            <w:vAlign w:val="center"/>
          </w:tcPr>
          <w:p w14:paraId="3D69EC56"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事业部副总经理</w:t>
            </w:r>
          </w:p>
        </w:tc>
      </w:tr>
      <w:tr w:rsidR="000B7A7F" w14:paraId="2C48056C" w14:textId="77777777" w:rsidTr="0001464E">
        <w:trPr>
          <w:trHeight w:val="363"/>
          <w:jc w:val="center"/>
        </w:trPr>
        <w:tc>
          <w:tcPr>
            <w:tcW w:w="1061" w:type="dxa"/>
            <w:shd w:val="clear" w:color="auto" w:fill="auto"/>
            <w:vAlign w:val="center"/>
          </w:tcPr>
          <w:p w14:paraId="436DFCDB"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二级单位</w:t>
            </w:r>
          </w:p>
        </w:tc>
        <w:tc>
          <w:tcPr>
            <w:tcW w:w="4973" w:type="dxa"/>
            <w:gridSpan w:val="7"/>
            <w:shd w:val="clear" w:color="auto" w:fill="auto"/>
            <w:vAlign w:val="center"/>
          </w:tcPr>
          <w:p w14:paraId="6D8A2D5B"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无</w:t>
            </w:r>
          </w:p>
        </w:tc>
        <w:tc>
          <w:tcPr>
            <w:tcW w:w="1134" w:type="dxa"/>
            <w:shd w:val="clear" w:color="auto" w:fill="auto"/>
            <w:vAlign w:val="center"/>
          </w:tcPr>
          <w:p w14:paraId="68FAE70E"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党    派</w:t>
            </w:r>
          </w:p>
        </w:tc>
        <w:tc>
          <w:tcPr>
            <w:tcW w:w="1721" w:type="dxa"/>
            <w:shd w:val="clear" w:color="auto" w:fill="auto"/>
            <w:vAlign w:val="center"/>
          </w:tcPr>
          <w:p w14:paraId="7C7EEC9C"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无</w:t>
            </w:r>
          </w:p>
        </w:tc>
      </w:tr>
      <w:tr w:rsidR="000B7A7F" w14:paraId="59CFF145" w14:textId="77777777" w:rsidTr="0001464E">
        <w:trPr>
          <w:trHeight w:val="347"/>
          <w:jc w:val="center"/>
        </w:trPr>
        <w:tc>
          <w:tcPr>
            <w:tcW w:w="1061" w:type="dxa"/>
            <w:vMerge w:val="restart"/>
            <w:shd w:val="clear" w:color="auto" w:fill="auto"/>
            <w:vAlign w:val="center"/>
          </w:tcPr>
          <w:p w14:paraId="6204D7AD"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完成单位</w:t>
            </w:r>
          </w:p>
        </w:tc>
        <w:tc>
          <w:tcPr>
            <w:tcW w:w="4973" w:type="dxa"/>
            <w:gridSpan w:val="7"/>
            <w:vMerge w:val="restart"/>
            <w:shd w:val="clear" w:color="auto" w:fill="auto"/>
            <w:vAlign w:val="center"/>
          </w:tcPr>
          <w:p w14:paraId="6ED2E0B6"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青岛海信网络科技股份有限公司</w:t>
            </w:r>
          </w:p>
        </w:tc>
        <w:tc>
          <w:tcPr>
            <w:tcW w:w="1134" w:type="dxa"/>
            <w:shd w:val="clear" w:color="auto" w:fill="auto"/>
            <w:vAlign w:val="center"/>
          </w:tcPr>
          <w:p w14:paraId="2B03904B"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所 在 地</w:t>
            </w:r>
          </w:p>
        </w:tc>
        <w:tc>
          <w:tcPr>
            <w:tcW w:w="1721" w:type="dxa"/>
            <w:shd w:val="clear" w:color="auto" w:fill="auto"/>
            <w:vAlign w:val="center"/>
          </w:tcPr>
          <w:p w14:paraId="42C34F8F"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山东青岛</w:t>
            </w:r>
          </w:p>
        </w:tc>
      </w:tr>
      <w:tr w:rsidR="000B7A7F" w14:paraId="13A448E6" w14:textId="77777777" w:rsidTr="0001464E">
        <w:trPr>
          <w:trHeight w:val="361"/>
          <w:jc w:val="center"/>
        </w:trPr>
        <w:tc>
          <w:tcPr>
            <w:tcW w:w="1061" w:type="dxa"/>
            <w:vMerge/>
            <w:shd w:val="clear" w:color="auto" w:fill="auto"/>
            <w:vAlign w:val="center"/>
          </w:tcPr>
          <w:p w14:paraId="1967D97B"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p>
        </w:tc>
        <w:tc>
          <w:tcPr>
            <w:tcW w:w="4973" w:type="dxa"/>
            <w:gridSpan w:val="7"/>
            <w:vMerge/>
            <w:shd w:val="clear" w:color="auto" w:fill="auto"/>
            <w:vAlign w:val="center"/>
          </w:tcPr>
          <w:p w14:paraId="400F0F5D" w14:textId="77777777" w:rsidR="000B7A7F" w:rsidRDefault="000B7A7F" w:rsidP="0001464E">
            <w:pPr>
              <w:rPr>
                <w:rFonts w:asciiTheme="minorEastAsia" w:eastAsiaTheme="minorEastAsia" w:hAnsiTheme="minorEastAsia"/>
                <w:szCs w:val="21"/>
              </w:rPr>
            </w:pPr>
          </w:p>
        </w:tc>
        <w:tc>
          <w:tcPr>
            <w:tcW w:w="1134" w:type="dxa"/>
            <w:shd w:val="clear" w:color="auto" w:fill="auto"/>
            <w:vAlign w:val="center"/>
          </w:tcPr>
          <w:p w14:paraId="1CCD27CC"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单位性质</w:t>
            </w:r>
          </w:p>
        </w:tc>
        <w:tc>
          <w:tcPr>
            <w:tcW w:w="1721" w:type="dxa"/>
            <w:shd w:val="clear" w:color="auto" w:fill="auto"/>
            <w:vAlign w:val="center"/>
          </w:tcPr>
          <w:p w14:paraId="057C7BC1"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国有企业</w:t>
            </w:r>
          </w:p>
        </w:tc>
      </w:tr>
      <w:tr w:rsidR="000B7A7F" w14:paraId="7595ED23" w14:textId="77777777" w:rsidTr="0001464E">
        <w:trPr>
          <w:trHeight w:val="360"/>
          <w:jc w:val="center"/>
        </w:trPr>
        <w:tc>
          <w:tcPr>
            <w:tcW w:w="2348" w:type="dxa"/>
            <w:gridSpan w:val="2"/>
            <w:shd w:val="clear" w:color="auto" w:fill="auto"/>
            <w:vAlign w:val="center"/>
          </w:tcPr>
          <w:p w14:paraId="208D525C" w14:textId="77777777" w:rsidR="000B7A7F" w:rsidRDefault="000B7A7F" w:rsidP="0001464E">
            <w:pPr>
              <w:pStyle w:val="ad"/>
              <w:spacing w:line="390" w:lineRule="exact"/>
              <w:ind w:firstLineChars="0" w:firstLine="0"/>
              <w:jc w:val="left"/>
              <w:rPr>
                <w:rFonts w:asciiTheme="minorEastAsia" w:eastAsiaTheme="minorEastAsia" w:hAnsiTheme="minorEastAsia"/>
                <w:sz w:val="21"/>
                <w:szCs w:val="21"/>
              </w:rPr>
            </w:pPr>
            <w:r>
              <w:rPr>
                <w:rFonts w:asciiTheme="minorEastAsia" w:eastAsiaTheme="minorEastAsia" w:hAnsiTheme="minorEastAsia"/>
                <w:sz w:val="21"/>
                <w:szCs w:val="21"/>
              </w:rPr>
              <w:t>参加本项目的起止时间</w:t>
            </w:r>
          </w:p>
        </w:tc>
        <w:tc>
          <w:tcPr>
            <w:tcW w:w="6541" w:type="dxa"/>
            <w:gridSpan w:val="8"/>
            <w:shd w:val="clear" w:color="auto" w:fill="auto"/>
            <w:vAlign w:val="center"/>
          </w:tcPr>
          <w:p w14:paraId="689D4CBD" w14:textId="77777777" w:rsidR="000B7A7F" w:rsidRDefault="000B7A7F" w:rsidP="0001464E">
            <w:pPr>
              <w:pStyle w:val="ad"/>
              <w:spacing w:line="390" w:lineRule="exact"/>
              <w:ind w:firstLineChars="800" w:firstLine="168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015.6至</w:t>
            </w:r>
            <w:r>
              <w:rPr>
                <w:rFonts w:asciiTheme="minorEastAsia" w:eastAsiaTheme="minorEastAsia" w:hAnsiTheme="minorEastAsia" w:hint="eastAsia"/>
                <w:sz w:val="21"/>
                <w:szCs w:val="21"/>
              </w:rPr>
              <w:t>2</w:t>
            </w:r>
            <w:r>
              <w:rPr>
                <w:rFonts w:asciiTheme="minorEastAsia" w:eastAsiaTheme="minorEastAsia" w:hAnsiTheme="minorEastAsia"/>
                <w:sz w:val="21"/>
                <w:szCs w:val="21"/>
              </w:rPr>
              <w:t>020.11</w:t>
            </w:r>
          </w:p>
        </w:tc>
      </w:tr>
      <w:tr w:rsidR="000B7A7F" w14:paraId="2809529E" w14:textId="77777777" w:rsidTr="0001464E">
        <w:trPr>
          <w:trHeight w:val="1899"/>
          <w:jc w:val="center"/>
        </w:trPr>
        <w:tc>
          <w:tcPr>
            <w:tcW w:w="8889" w:type="dxa"/>
            <w:gridSpan w:val="10"/>
            <w:shd w:val="clear" w:color="auto" w:fill="auto"/>
          </w:tcPr>
          <w:p w14:paraId="13B748EF"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t>对本项目</w:t>
            </w:r>
            <w:r>
              <w:rPr>
                <w:rFonts w:asciiTheme="minorEastAsia" w:eastAsiaTheme="minorEastAsia" w:hAnsiTheme="minorEastAsia" w:hint="eastAsia"/>
                <w:szCs w:val="21"/>
              </w:rPr>
              <w:t>技术创造性贡献：</w:t>
            </w:r>
          </w:p>
          <w:p w14:paraId="7975BDFB" w14:textId="4A6106D0"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作为项目核心完成人，对创新点[1</w:t>
            </w:r>
            <w:r w:rsidR="006824F2">
              <w:rPr>
                <w:rFonts w:asciiTheme="minorEastAsia" w:eastAsiaTheme="minorEastAsia" w:hAnsiTheme="minorEastAsia"/>
                <w:szCs w:val="21"/>
              </w:rPr>
              <w:t>-3</w:t>
            </w:r>
            <w:r>
              <w:rPr>
                <w:rFonts w:asciiTheme="minorEastAsia" w:eastAsiaTheme="minorEastAsia" w:hAnsiTheme="minorEastAsia" w:hint="eastAsia"/>
                <w:szCs w:val="21"/>
              </w:rPr>
              <w:t>]做出了创造性贡献</w:t>
            </w:r>
            <w:r w:rsidR="00860FD3">
              <w:rPr>
                <w:rFonts w:asciiTheme="minorEastAsia" w:eastAsiaTheme="minorEastAsia" w:hAnsiTheme="minorEastAsia" w:hint="eastAsia"/>
                <w:szCs w:val="21"/>
              </w:rPr>
              <w:t>，承担了中心入云、前端入屏的关键技术研究，</w:t>
            </w:r>
            <w:r>
              <w:rPr>
                <w:rFonts w:asciiTheme="minorEastAsia" w:eastAsiaTheme="minorEastAsia" w:hAnsiTheme="minorEastAsia" w:hint="eastAsia"/>
                <w:szCs w:val="21"/>
              </w:rPr>
              <w:t>负责项目的评审把关和产品的产业化推广及难点攻关</w:t>
            </w:r>
            <w:r w:rsidR="00860FD3">
              <w:rPr>
                <w:rFonts w:asciiTheme="minorEastAsia" w:eastAsiaTheme="minorEastAsia" w:hAnsiTheme="minorEastAsia" w:hint="eastAsia"/>
                <w:szCs w:val="21"/>
              </w:rPr>
              <w:t>。</w:t>
            </w:r>
          </w:p>
          <w:p w14:paraId="4DEC70B3" w14:textId="77777777" w:rsidR="000B7A7F" w:rsidRPr="00860FD3" w:rsidRDefault="000B7A7F" w:rsidP="0001464E">
            <w:pPr>
              <w:rPr>
                <w:rFonts w:asciiTheme="minorEastAsia" w:eastAsiaTheme="minorEastAsia" w:hAnsiTheme="minorEastAsia"/>
                <w:szCs w:val="21"/>
              </w:rPr>
            </w:pPr>
          </w:p>
          <w:p w14:paraId="02AC536E" w14:textId="77777777" w:rsidR="000B7A7F" w:rsidRPr="00860FD3" w:rsidRDefault="000B7A7F" w:rsidP="0001464E">
            <w:pPr>
              <w:rPr>
                <w:rFonts w:asciiTheme="minorEastAsia" w:eastAsiaTheme="minorEastAsia" w:hAnsiTheme="minorEastAsia"/>
                <w:szCs w:val="21"/>
              </w:rPr>
            </w:pPr>
          </w:p>
        </w:tc>
      </w:tr>
      <w:tr w:rsidR="000B7A7F" w14:paraId="59295F98" w14:textId="77777777" w:rsidTr="0001464E">
        <w:trPr>
          <w:trHeight w:val="1923"/>
          <w:jc w:val="center"/>
        </w:trPr>
        <w:tc>
          <w:tcPr>
            <w:tcW w:w="8889" w:type="dxa"/>
            <w:gridSpan w:val="10"/>
            <w:shd w:val="clear" w:color="auto" w:fill="auto"/>
          </w:tcPr>
          <w:p w14:paraId="08B33EF6"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t>曾获科技奖励情况</w:t>
            </w:r>
            <w:r>
              <w:rPr>
                <w:rFonts w:asciiTheme="minorEastAsia" w:eastAsiaTheme="minorEastAsia" w:hAnsiTheme="minorEastAsia" w:hint="eastAsia"/>
                <w:szCs w:val="21"/>
              </w:rPr>
              <w:t>：</w:t>
            </w:r>
          </w:p>
          <w:p w14:paraId="5F831964"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1、</w:t>
            </w:r>
            <w:r>
              <w:rPr>
                <w:rFonts w:asciiTheme="minorEastAsia" w:eastAsiaTheme="minorEastAsia" w:hAnsiTheme="minorEastAsia"/>
                <w:szCs w:val="21"/>
              </w:rPr>
              <w:t>轨道交通高可靠海量实时数据采集与综合监控软件平台研发及产业化</w:t>
            </w:r>
            <w:r>
              <w:rPr>
                <w:rFonts w:asciiTheme="minorEastAsia" w:eastAsiaTheme="minorEastAsia" w:hAnsiTheme="minorEastAsia" w:hint="eastAsia"/>
                <w:szCs w:val="21"/>
              </w:rPr>
              <w:t>，青岛市科学技术进步二等奖，2019年度，排名2/1</w:t>
            </w:r>
            <w:r>
              <w:rPr>
                <w:rFonts w:asciiTheme="minorEastAsia" w:eastAsiaTheme="minorEastAsia" w:hAnsiTheme="minorEastAsia"/>
                <w:szCs w:val="21"/>
              </w:rPr>
              <w:t>5</w:t>
            </w:r>
          </w:p>
          <w:p w14:paraId="4371E9BE"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2、</w:t>
            </w:r>
            <w:r w:rsidRPr="006A73F3">
              <w:rPr>
                <w:rFonts w:asciiTheme="minorEastAsia" w:eastAsiaTheme="minorEastAsia" w:hAnsiTheme="minorEastAsia"/>
                <w:szCs w:val="21"/>
              </w:rPr>
              <w:t>基于工业互联网的城市轨道交通综合自动化系统及产业化</w:t>
            </w:r>
            <w:r w:rsidRPr="006A73F3">
              <w:rPr>
                <w:rFonts w:asciiTheme="minorEastAsia" w:eastAsiaTheme="minorEastAsia" w:hAnsiTheme="minorEastAsia" w:hint="eastAsia"/>
                <w:szCs w:val="21"/>
              </w:rPr>
              <w:t xml:space="preserve"> </w:t>
            </w:r>
            <w:r>
              <w:rPr>
                <w:rFonts w:asciiTheme="minorEastAsia" w:eastAsiaTheme="minorEastAsia" w:hAnsiTheme="minorEastAsia" w:hint="eastAsia"/>
                <w:szCs w:val="21"/>
              </w:rPr>
              <w:t>，山东省科学技术进步二等奖，2021年度，排名3/9</w:t>
            </w:r>
          </w:p>
          <w:p w14:paraId="042104C1" w14:textId="77777777" w:rsidR="000B7A7F" w:rsidRDefault="000B7A7F" w:rsidP="0001464E">
            <w:pPr>
              <w:rPr>
                <w:rFonts w:asciiTheme="minorEastAsia" w:eastAsiaTheme="minorEastAsia" w:hAnsiTheme="minorEastAsia"/>
                <w:szCs w:val="21"/>
              </w:rPr>
            </w:pPr>
          </w:p>
          <w:p w14:paraId="01C014B8" w14:textId="77777777" w:rsidR="000B7A7F" w:rsidRDefault="000B7A7F" w:rsidP="0001464E">
            <w:pPr>
              <w:rPr>
                <w:rFonts w:asciiTheme="minorEastAsia" w:eastAsiaTheme="minorEastAsia" w:hAnsiTheme="minorEastAsia"/>
                <w:szCs w:val="21"/>
              </w:rPr>
            </w:pPr>
          </w:p>
          <w:p w14:paraId="40E77796" w14:textId="77777777" w:rsidR="000B7A7F" w:rsidRDefault="000B7A7F" w:rsidP="0001464E">
            <w:pPr>
              <w:rPr>
                <w:rFonts w:asciiTheme="minorEastAsia" w:eastAsiaTheme="minorEastAsia" w:hAnsiTheme="minorEastAsia"/>
                <w:szCs w:val="21"/>
              </w:rPr>
            </w:pPr>
          </w:p>
          <w:p w14:paraId="0AE39DCC" w14:textId="77777777" w:rsidR="000B7A7F" w:rsidRDefault="000B7A7F" w:rsidP="0001464E">
            <w:pPr>
              <w:rPr>
                <w:rFonts w:asciiTheme="minorEastAsia" w:eastAsiaTheme="minorEastAsia" w:hAnsiTheme="minorEastAsia"/>
                <w:szCs w:val="21"/>
              </w:rPr>
            </w:pPr>
          </w:p>
        </w:tc>
      </w:tr>
      <w:tr w:rsidR="000B7A7F" w14:paraId="686D01EF" w14:textId="77777777" w:rsidTr="0001464E">
        <w:trPr>
          <w:trHeight w:val="3692"/>
          <w:jc w:val="center"/>
        </w:trPr>
        <w:tc>
          <w:tcPr>
            <w:tcW w:w="5325" w:type="dxa"/>
            <w:gridSpan w:val="7"/>
            <w:shd w:val="clear" w:color="auto" w:fill="auto"/>
          </w:tcPr>
          <w:p w14:paraId="234524CF" w14:textId="0D980479"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b/>
                <w:bCs/>
                <w:szCs w:val="21"/>
              </w:rPr>
              <w:lastRenderedPageBreak/>
              <w:t>声明</w:t>
            </w:r>
            <w:r>
              <w:rPr>
                <w:rFonts w:asciiTheme="minorEastAsia" w:eastAsiaTheme="minorEastAsia" w:hAnsiTheme="minorEastAsia" w:hint="eastAsia"/>
                <w:szCs w:val="21"/>
              </w:rPr>
              <w:t>：本人同意完成人排名，遵守《青岛市科学技术奖励办法》及其实施细则的有关规定，以及青岛市科学技术奖励委员会办公室对</w:t>
            </w:r>
            <w:r w:rsidR="006746E2">
              <w:rPr>
                <w:rFonts w:asciiTheme="minorEastAsia" w:eastAsiaTheme="minorEastAsia" w:hAnsiTheme="minorEastAsia" w:hint="eastAsia"/>
                <w:szCs w:val="21"/>
              </w:rPr>
              <w:t>提名</w:t>
            </w:r>
            <w:r>
              <w:rPr>
                <w:rFonts w:asciiTheme="minorEastAsia" w:eastAsiaTheme="minorEastAsia" w:hAnsiTheme="minorEastAsia" w:hint="eastAsia"/>
                <w:szCs w:val="21"/>
              </w:rPr>
              <w:t>工作的具体要求，承诺遵守评审工作纪律，保证所提供的有关材料真实有效，且不存在任何违反《中华人民共和国保守国家秘密法》和《科学技术保密规定》等相关法律法规及侵犯他人知识产权的情形。</w:t>
            </w:r>
            <w:r>
              <w:rPr>
                <w:rFonts w:asciiTheme="minorEastAsia" w:eastAsiaTheme="minorEastAsia" w:hAnsiTheme="minorEastAsia" w:hint="eastAsia"/>
                <w:b/>
                <w:szCs w:val="21"/>
              </w:rPr>
              <w:t>该项目是本人本年度被</w:t>
            </w:r>
            <w:r w:rsidR="006746E2">
              <w:rPr>
                <w:rFonts w:asciiTheme="minorEastAsia" w:eastAsiaTheme="minorEastAsia" w:hAnsiTheme="minorEastAsia" w:hint="eastAsia"/>
                <w:b/>
                <w:szCs w:val="21"/>
              </w:rPr>
              <w:t>提名</w:t>
            </w:r>
            <w:r>
              <w:rPr>
                <w:rFonts w:asciiTheme="minorEastAsia" w:eastAsiaTheme="minorEastAsia" w:hAnsiTheme="minorEastAsia" w:hint="eastAsia"/>
                <w:b/>
                <w:szCs w:val="21"/>
              </w:rPr>
              <w:t>的唯一项目。</w:t>
            </w:r>
            <w:r>
              <w:rPr>
                <w:rFonts w:asciiTheme="minorEastAsia" w:eastAsiaTheme="minorEastAsia" w:hAnsiTheme="minorEastAsia" w:hint="eastAsia"/>
                <w:szCs w:val="21"/>
              </w:rPr>
              <w:t>如有材料虚假或违纪行为，愿意承担相应责任并接受相应处理。如产生争议，保证积极配合调查处理工作。</w:t>
            </w:r>
          </w:p>
          <w:p w14:paraId="2EA1E3D4" w14:textId="77777777" w:rsidR="000B7A7F" w:rsidRDefault="000B7A7F" w:rsidP="0001464E">
            <w:pPr>
              <w:rPr>
                <w:rFonts w:asciiTheme="minorEastAsia" w:eastAsiaTheme="minorEastAsia" w:hAnsiTheme="minorEastAsia"/>
                <w:szCs w:val="21"/>
              </w:rPr>
            </w:pPr>
          </w:p>
          <w:p w14:paraId="13AE1290" w14:textId="77777777" w:rsidR="000B7A7F" w:rsidRDefault="000B7A7F" w:rsidP="0001464E">
            <w:pPr>
              <w:rPr>
                <w:rFonts w:asciiTheme="minorEastAsia" w:eastAsiaTheme="minorEastAsia" w:hAnsiTheme="minorEastAsia"/>
                <w:szCs w:val="21"/>
              </w:rPr>
            </w:pPr>
          </w:p>
          <w:p w14:paraId="180AC9EC" w14:textId="2D73C0E4"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t>本人签名：</w:t>
            </w:r>
            <w:r w:rsidR="006746E2">
              <w:rPr>
                <w:rFonts w:asciiTheme="minorEastAsia" w:eastAsiaTheme="minorEastAsia" w:hAnsiTheme="minorEastAsia" w:hint="eastAsia"/>
                <w:szCs w:val="21"/>
              </w:rPr>
              <w:t>刘见</w:t>
            </w:r>
          </w:p>
          <w:p w14:paraId="70F131A2" w14:textId="77777777" w:rsidR="000B7A7F" w:rsidRDefault="000B7A7F" w:rsidP="0001464E">
            <w:pPr>
              <w:rPr>
                <w:rFonts w:asciiTheme="minorEastAsia" w:eastAsiaTheme="minorEastAsia" w:hAnsiTheme="minorEastAsia"/>
                <w:szCs w:val="21"/>
              </w:rPr>
            </w:pPr>
          </w:p>
          <w:p w14:paraId="7009F7F4" w14:textId="264ACB90"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006746E2" w:rsidRPr="006746E2">
              <w:rPr>
                <w:rFonts w:asciiTheme="minorEastAsia" w:eastAsiaTheme="minorEastAsia" w:hAnsiTheme="minorEastAsia" w:hint="eastAsia"/>
                <w:szCs w:val="21"/>
              </w:rPr>
              <w:t>2</w:t>
            </w:r>
            <w:r w:rsidR="006746E2" w:rsidRPr="006746E2">
              <w:rPr>
                <w:rFonts w:asciiTheme="minorEastAsia" w:eastAsiaTheme="minorEastAsia" w:hAnsiTheme="minorEastAsia"/>
                <w:szCs w:val="21"/>
              </w:rPr>
              <w:t>023</w:t>
            </w:r>
            <w:r w:rsidR="006746E2" w:rsidRPr="006746E2">
              <w:rPr>
                <w:rFonts w:asciiTheme="minorEastAsia" w:eastAsiaTheme="minorEastAsia" w:hAnsiTheme="minorEastAsia" w:hint="eastAsia"/>
                <w:szCs w:val="21"/>
              </w:rPr>
              <w:t xml:space="preserve">年 </w:t>
            </w:r>
            <w:r w:rsidR="006746E2" w:rsidRPr="006746E2">
              <w:rPr>
                <w:rFonts w:asciiTheme="minorEastAsia" w:eastAsiaTheme="minorEastAsia" w:hAnsiTheme="minorEastAsia"/>
                <w:szCs w:val="21"/>
              </w:rPr>
              <w:t>10</w:t>
            </w:r>
            <w:r w:rsidR="006746E2" w:rsidRPr="006746E2">
              <w:rPr>
                <w:rFonts w:asciiTheme="minorEastAsia" w:eastAsiaTheme="minorEastAsia" w:hAnsiTheme="minorEastAsia" w:hint="eastAsia"/>
                <w:szCs w:val="21"/>
              </w:rPr>
              <w:t xml:space="preserve"> 月 </w:t>
            </w:r>
            <w:r w:rsidR="006746E2" w:rsidRPr="006746E2">
              <w:rPr>
                <w:rFonts w:asciiTheme="minorEastAsia" w:eastAsiaTheme="minorEastAsia" w:hAnsiTheme="minorEastAsia"/>
                <w:szCs w:val="21"/>
              </w:rPr>
              <w:t>27</w:t>
            </w:r>
            <w:r w:rsidR="006746E2" w:rsidRPr="006746E2">
              <w:rPr>
                <w:rFonts w:asciiTheme="minorEastAsia" w:eastAsiaTheme="minorEastAsia" w:hAnsiTheme="minorEastAsia" w:hint="eastAsia"/>
                <w:szCs w:val="21"/>
              </w:rPr>
              <w:t xml:space="preserve"> 日</w:t>
            </w:r>
          </w:p>
        </w:tc>
        <w:tc>
          <w:tcPr>
            <w:tcW w:w="3564" w:type="dxa"/>
            <w:gridSpan w:val="3"/>
            <w:shd w:val="clear" w:color="auto" w:fill="auto"/>
          </w:tcPr>
          <w:p w14:paraId="497A3F41" w14:textId="77777777" w:rsidR="000B7A7F" w:rsidRDefault="000B7A7F" w:rsidP="0001464E">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完成单位声明</w:t>
            </w:r>
            <w:r>
              <w:rPr>
                <w:rFonts w:asciiTheme="minorEastAsia" w:eastAsiaTheme="minorEastAsia" w:hAnsiTheme="minorEastAsia" w:hint="eastAsia"/>
                <w:sz w:val="21"/>
                <w:szCs w:val="21"/>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71D984F1" w14:textId="6F9C5232" w:rsidR="000B7A7F" w:rsidRDefault="000B7A7F" w:rsidP="0001464E">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工作单位声明</w:t>
            </w:r>
            <w:r>
              <w:rPr>
                <w:rFonts w:asciiTheme="minorEastAsia" w:eastAsiaTheme="minorEastAsia" w:hAnsiTheme="minorEastAsia" w:hint="eastAsia"/>
                <w:sz w:val="21"/>
                <w:szCs w:val="21"/>
              </w:rPr>
              <w:t>：本单位对该完成人被</w:t>
            </w:r>
            <w:r w:rsidR="006746E2">
              <w:rPr>
                <w:rFonts w:asciiTheme="minorEastAsia" w:eastAsiaTheme="minorEastAsia" w:hAnsiTheme="minorEastAsia" w:hint="eastAsia"/>
                <w:sz w:val="21"/>
                <w:szCs w:val="21"/>
              </w:rPr>
              <w:t>提名</w:t>
            </w:r>
            <w:r>
              <w:rPr>
                <w:rFonts w:asciiTheme="minorEastAsia" w:eastAsiaTheme="minorEastAsia" w:hAnsiTheme="minorEastAsia" w:hint="eastAsia"/>
                <w:sz w:val="21"/>
                <w:szCs w:val="21"/>
              </w:rPr>
              <w:t>无异议。</w:t>
            </w:r>
          </w:p>
          <w:p w14:paraId="40CDF3B5" w14:textId="77777777" w:rsidR="000B7A7F" w:rsidRDefault="000B7A7F" w:rsidP="0001464E">
            <w:pPr>
              <w:pStyle w:val="ad"/>
              <w:spacing w:line="240" w:lineRule="auto"/>
              <w:ind w:firstLine="420"/>
              <w:rPr>
                <w:rFonts w:asciiTheme="minorEastAsia" w:eastAsiaTheme="minorEastAsia" w:hAnsiTheme="minorEastAsia"/>
                <w:sz w:val="21"/>
                <w:szCs w:val="21"/>
              </w:rPr>
            </w:pPr>
          </w:p>
          <w:p w14:paraId="380B3ECC" w14:textId="77777777" w:rsidR="000B7A7F" w:rsidRDefault="000B7A7F" w:rsidP="0001464E">
            <w:pPr>
              <w:pStyle w:val="ad"/>
              <w:spacing w:line="240" w:lineRule="auto"/>
              <w:ind w:firstLineChars="0" w:firstLine="0"/>
              <w:rPr>
                <w:rFonts w:asciiTheme="minorEastAsia" w:eastAsiaTheme="minorEastAsia" w:hAnsiTheme="minorEastAsia"/>
                <w:sz w:val="21"/>
                <w:szCs w:val="21"/>
              </w:rPr>
            </w:pPr>
          </w:p>
          <w:p w14:paraId="2274DBFF" w14:textId="77777777" w:rsidR="000B7A7F" w:rsidRDefault="000B7A7F" w:rsidP="0001464E">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单位（盖章）</w:t>
            </w:r>
          </w:p>
          <w:p w14:paraId="78288ED7" w14:textId="77777777" w:rsidR="000B7A7F" w:rsidRDefault="000B7A7F" w:rsidP="0001464E">
            <w:pPr>
              <w:pStyle w:val="ad"/>
              <w:spacing w:line="240" w:lineRule="auto"/>
              <w:ind w:firstLineChars="0" w:firstLine="0"/>
              <w:rPr>
                <w:rFonts w:asciiTheme="minorEastAsia" w:eastAsiaTheme="minorEastAsia" w:hAnsiTheme="minorEastAsia"/>
                <w:sz w:val="21"/>
                <w:szCs w:val="21"/>
              </w:rPr>
            </w:pPr>
          </w:p>
          <w:p w14:paraId="46FCB9B4" w14:textId="5FFBC31C" w:rsidR="000B7A7F" w:rsidRDefault="000B7A7F" w:rsidP="0001464E">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6746E2" w:rsidRPr="006746E2">
              <w:rPr>
                <w:rFonts w:asciiTheme="minorEastAsia" w:eastAsiaTheme="minorEastAsia" w:hAnsiTheme="minorEastAsia" w:hint="eastAsia"/>
                <w:sz w:val="21"/>
                <w:szCs w:val="21"/>
              </w:rPr>
              <w:t>2</w:t>
            </w:r>
            <w:r w:rsidR="006746E2" w:rsidRPr="006746E2">
              <w:rPr>
                <w:rFonts w:asciiTheme="minorEastAsia" w:eastAsiaTheme="minorEastAsia" w:hAnsiTheme="minorEastAsia"/>
                <w:sz w:val="21"/>
                <w:szCs w:val="21"/>
              </w:rPr>
              <w:t>023</w:t>
            </w:r>
            <w:r w:rsidR="006746E2" w:rsidRPr="006746E2">
              <w:rPr>
                <w:rFonts w:asciiTheme="minorEastAsia" w:eastAsiaTheme="minorEastAsia" w:hAnsiTheme="minorEastAsia" w:hint="eastAsia"/>
                <w:sz w:val="21"/>
                <w:szCs w:val="21"/>
              </w:rPr>
              <w:t xml:space="preserve">年 </w:t>
            </w:r>
            <w:r w:rsidR="006746E2" w:rsidRPr="006746E2">
              <w:rPr>
                <w:rFonts w:asciiTheme="minorEastAsia" w:eastAsiaTheme="minorEastAsia" w:hAnsiTheme="minorEastAsia"/>
                <w:sz w:val="21"/>
                <w:szCs w:val="21"/>
              </w:rPr>
              <w:t>10</w:t>
            </w:r>
            <w:r w:rsidR="006746E2" w:rsidRPr="006746E2">
              <w:rPr>
                <w:rFonts w:asciiTheme="minorEastAsia" w:eastAsiaTheme="minorEastAsia" w:hAnsiTheme="minorEastAsia" w:hint="eastAsia"/>
                <w:sz w:val="21"/>
                <w:szCs w:val="21"/>
              </w:rPr>
              <w:t xml:space="preserve"> 月 </w:t>
            </w:r>
            <w:r w:rsidR="006746E2" w:rsidRPr="006746E2">
              <w:rPr>
                <w:rFonts w:asciiTheme="minorEastAsia" w:eastAsiaTheme="minorEastAsia" w:hAnsiTheme="minorEastAsia"/>
                <w:sz w:val="21"/>
                <w:szCs w:val="21"/>
              </w:rPr>
              <w:t>27</w:t>
            </w:r>
            <w:r w:rsidR="006746E2" w:rsidRPr="006746E2">
              <w:rPr>
                <w:rFonts w:asciiTheme="minorEastAsia" w:eastAsiaTheme="minorEastAsia" w:hAnsiTheme="minorEastAsia" w:hint="eastAsia"/>
                <w:sz w:val="21"/>
                <w:szCs w:val="21"/>
              </w:rPr>
              <w:t xml:space="preserve"> 日</w:t>
            </w:r>
          </w:p>
        </w:tc>
      </w:tr>
    </w:tbl>
    <w:p w14:paraId="38F01BF8" w14:textId="77777777" w:rsidR="000B7A7F" w:rsidRDefault="000B7A7F" w:rsidP="000B7A7F"/>
    <w:p w14:paraId="6E6DD361" w14:textId="77777777" w:rsidR="000B7A7F" w:rsidRDefault="000B7A7F" w:rsidP="000B7A7F"/>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558"/>
        <w:gridCol w:w="709"/>
        <w:gridCol w:w="1134"/>
        <w:gridCol w:w="1721"/>
      </w:tblGrid>
      <w:tr w:rsidR="000B7A7F" w14:paraId="2748DD99" w14:textId="77777777" w:rsidTr="0001464E">
        <w:trPr>
          <w:trHeight w:val="454"/>
          <w:jc w:val="center"/>
        </w:trPr>
        <w:tc>
          <w:tcPr>
            <w:tcW w:w="1061" w:type="dxa"/>
            <w:shd w:val="clear" w:color="auto" w:fill="auto"/>
            <w:vAlign w:val="center"/>
          </w:tcPr>
          <w:p w14:paraId="06532BB9"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姓    名</w:t>
            </w:r>
          </w:p>
        </w:tc>
        <w:tc>
          <w:tcPr>
            <w:tcW w:w="1360" w:type="dxa"/>
            <w:gridSpan w:val="2"/>
            <w:shd w:val="clear" w:color="auto" w:fill="auto"/>
            <w:vAlign w:val="center"/>
          </w:tcPr>
          <w:p w14:paraId="3FC118DF"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乔羽</w:t>
            </w:r>
          </w:p>
        </w:tc>
        <w:tc>
          <w:tcPr>
            <w:tcW w:w="739" w:type="dxa"/>
            <w:shd w:val="clear" w:color="auto" w:fill="auto"/>
            <w:vAlign w:val="center"/>
          </w:tcPr>
          <w:p w14:paraId="6DE3F37B"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性别</w:t>
            </w:r>
          </w:p>
        </w:tc>
        <w:tc>
          <w:tcPr>
            <w:tcW w:w="546" w:type="dxa"/>
            <w:shd w:val="clear" w:color="auto" w:fill="auto"/>
            <w:vAlign w:val="center"/>
          </w:tcPr>
          <w:p w14:paraId="5D00B908"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男</w:t>
            </w:r>
          </w:p>
        </w:tc>
        <w:tc>
          <w:tcPr>
            <w:tcW w:w="1061" w:type="dxa"/>
            <w:shd w:val="clear" w:color="auto" w:fill="auto"/>
            <w:vAlign w:val="center"/>
          </w:tcPr>
          <w:p w14:paraId="7FC751C7"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t>排</w:t>
            </w:r>
            <w:r>
              <w:rPr>
                <w:rFonts w:asciiTheme="minorEastAsia" w:eastAsiaTheme="minorEastAsia" w:hAnsiTheme="minorEastAsia" w:hint="eastAsia"/>
                <w:szCs w:val="21"/>
              </w:rPr>
              <w:t xml:space="preserve">    </w:t>
            </w:r>
            <w:r>
              <w:rPr>
                <w:rFonts w:asciiTheme="minorEastAsia" w:eastAsiaTheme="minorEastAsia" w:hAnsiTheme="minorEastAsia"/>
                <w:szCs w:val="21"/>
              </w:rPr>
              <w:t>名</w:t>
            </w:r>
          </w:p>
        </w:tc>
        <w:tc>
          <w:tcPr>
            <w:tcW w:w="1267" w:type="dxa"/>
            <w:gridSpan w:val="2"/>
            <w:shd w:val="clear" w:color="auto" w:fill="auto"/>
            <w:vAlign w:val="center"/>
          </w:tcPr>
          <w:p w14:paraId="1C993263" w14:textId="49680133" w:rsidR="000B7A7F" w:rsidRDefault="0001464E"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4</w:t>
            </w:r>
          </w:p>
        </w:tc>
        <w:tc>
          <w:tcPr>
            <w:tcW w:w="1134" w:type="dxa"/>
            <w:shd w:val="clear" w:color="auto" w:fill="auto"/>
            <w:vAlign w:val="center"/>
          </w:tcPr>
          <w:p w14:paraId="3C2EB371"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国    籍</w:t>
            </w:r>
          </w:p>
        </w:tc>
        <w:tc>
          <w:tcPr>
            <w:tcW w:w="1721" w:type="dxa"/>
            <w:shd w:val="clear" w:color="auto" w:fill="auto"/>
            <w:vAlign w:val="center"/>
          </w:tcPr>
          <w:p w14:paraId="66A6C7B8"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中国</w:t>
            </w:r>
          </w:p>
        </w:tc>
      </w:tr>
      <w:tr w:rsidR="000B7A7F" w14:paraId="3F120ADA" w14:textId="77777777" w:rsidTr="0001464E">
        <w:trPr>
          <w:trHeight w:val="454"/>
          <w:jc w:val="center"/>
        </w:trPr>
        <w:tc>
          <w:tcPr>
            <w:tcW w:w="1061" w:type="dxa"/>
            <w:shd w:val="clear" w:color="auto" w:fill="auto"/>
            <w:vAlign w:val="center"/>
          </w:tcPr>
          <w:p w14:paraId="316A04CF"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出生年月</w:t>
            </w:r>
          </w:p>
        </w:tc>
        <w:tc>
          <w:tcPr>
            <w:tcW w:w="2645" w:type="dxa"/>
            <w:gridSpan w:val="4"/>
            <w:shd w:val="clear" w:color="auto" w:fill="auto"/>
            <w:vAlign w:val="center"/>
          </w:tcPr>
          <w:p w14:paraId="4B4744F4"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19</w:t>
            </w:r>
            <w:r>
              <w:rPr>
                <w:rFonts w:asciiTheme="minorEastAsia" w:eastAsiaTheme="minorEastAsia" w:hAnsiTheme="minorEastAsia"/>
                <w:sz w:val="21"/>
                <w:szCs w:val="21"/>
              </w:rPr>
              <w:t>80</w:t>
            </w:r>
            <w:r>
              <w:rPr>
                <w:rFonts w:asciiTheme="minorEastAsia" w:eastAsiaTheme="minorEastAsia" w:hAnsiTheme="minorEastAsia" w:hint="eastAsia"/>
                <w:sz w:val="21"/>
                <w:szCs w:val="21"/>
              </w:rPr>
              <w:t>.</w:t>
            </w:r>
            <w:r>
              <w:rPr>
                <w:rFonts w:asciiTheme="minorEastAsia" w:eastAsiaTheme="minorEastAsia" w:hAnsiTheme="minorEastAsia"/>
                <w:sz w:val="21"/>
                <w:szCs w:val="21"/>
              </w:rPr>
              <w:t>11</w:t>
            </w:r>
          </w:p>
        </w:tc>
        <w:tc>
          <w:tcPr>
            <w:tcW w:w="1061" w:type="dxa"/>
            <w:shd w:val="clear" w:color="auto" w:fill="auto"/>
            <w:vAlign w:val="center"/>
          </w:tcPr>
          <w:p w14:paraId="082D109F"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出 生 地</w:t>
            </w:r>
          </w:p>
        </w:tc>
        <w:tc>
          <w:tcPr>
            <w:tcW w:w="1267" w:type="dxa"/>
            <w:gridSpan w:val="2"/>
            <w:shd w:val="clear" w:color="auto" w:fill="auto"/>
            <w:vAlign w:val="center"/>
          </w:tcPr>
          <w:p w14:paraId="43E35E48"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黑龙江哈尔滨市</w:t>
            </w:r>
          </w:p>
        </w:tc>
        <w:tc>
          <w:tcPr>
            <w:tcW w:w="1134" w:type="dxa"/>
            <w:shd w:val="clear" w:color="auto" w:fill="auto"/>
            <w:vAlign w:val="center"/>
          </w:tcPr>
          <w:p w14:paraId="04A4C4AE"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民    族</w:t>
            </w:r>
          </w:p>
        </w:tc>
        <w:tc>
          <w:tcPr>
            <w:tcW w:w="1721" w:type="dxa"/>
            <w:shd w:val="clear" w:color="auto" w:fill="auto"/>
            <w:vAlign w:val="center"/>
          </w:tcPr>
          <w:p w14:paraId="4019F67E"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汉</w:t>
            </w:r>
          </w:p>
        </w:tc>
      </w:tr>
      <w:tr w:rsidR="000B7A7F" w14:paraId="4CC3A86F" w14:textId="77777777" w:rsidTr="0001464E">
        <w:trPr>
          <w:trHeight w:val="454"/>
          <w:jc w:val="center"/>
        </w:trPr>
        <w:tc>
          <w:tcPr>
            <w:tcW w:w="1061" w:type="dxa"/>
            <w:shd w:val="clear" w:color="auto" w:fill="auto"/>
            <w:vAlign w:val="center"/>
          </w:tcPr>
          <w:p w14:paraId="3237272F"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身份证号</w:t>
            </w:r>
          </w:p>
        </w:tc>
        <w:tc>
          <w:tcPr>
            <w:tcW w:w="2645" w:type="dxa"/>
            <w:gridSpan w:val="4"/>
            <w:shd w:val="clear" w:color="auto" w:fill="auto"/>
            <w:vAlign w:val="center"/>
          </w:tcPr>
          <w:p w14:paraId="08E715B0"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sidRPr="007F54E5">
              <w:rPr>
                <w:rFonts w:asciiTheme="minorEastAsia" w:eastAsiaTheme="minorEastAsia" w:hAnsiTheme="minorEastAsia"/>
                <w:sz w:val="21"/>
                <w:szCs w:val="21"/>
              </w:rPr>
              <w:t>230107198011032219</w:t>
            </w:r>
          </w:p>
        </w:tc>
        <w:tc>
          <w:tcPr>
            <w:tcW w:w="1061" w:type="dxa"/>
            <w:shd w:val="clear" w:color="auto" w:fill="auto"/>
            <w:vAlign w:val="center"/>
          </w:tcPr>
          <w:p w14:paraId="2437ABB9"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t>归国人员</w:t>
            </w:r>
          </w:p>
        </w:tc>
        <w:tc>
          <w:tcPr>
            <w:tcW w:w="1267" w:type="dxa"/>
            <w:gridSpan w:val="2"/>
            <w:shd w:val="clear" w:color="auto" w:fill="auto"/>
            <w:vAlign w:val="center"/>
          </w:tcPr>
          <w:p w14:paraId="06C3A72F"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否</w:t>
            </w:r>
          </w:p>
        </w:tc>
        <w:tc>
          <w:tcPr>
            <w:tcW w:w="1134" w:type="dxa"/>
            <w:shd w:val="clear" w:color="auto" w:fill="auto"/>
            <w:vAlign w:val="center"/>
          </w:tcPr>
          <w:p w14:paraId="1AF17AC9"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归国时间</w:t>
            </w:r>
          </w:p>
        </w:tc>
        <w:tc>
          <w:tcPr>
            <w:tcW w:w="1721" w:type="dxa"/>
            <w:shd w:val="clear" w:color="auto" w:fill="auto"/>
            <w:vAlign w:val="center"/>
          </w:tcPr>
          <w:p w14:paraId="3D003A26"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无</w:t>
            </w:r>
          </w:p>
        </w:tc>
      </w:tr>
      <w:tr w:rsidR="000B7A7F" w14:paraId="7BF34BDD" w14:textId="77777777" w:rsidTr="0001464E">
        <w:trPr>
          <w:trHeight w:val="454"/>
          <w:jc w:val="center"/>
        </w:trPr>
        <w:tc>
          <w:tcPr>
            <w:tcW w:w="1061" w:type="dxa"/>
            <w:shd w:val="clear" w:color="auto" w:fill="auto"/>
            <w:vAlign w:val="center"/>
          </w:tcPr>
          <w:p w14:paraId="092181FE"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技术职称</w:t>
            </w:r>
          </w:p>
        </w:tc>
        <w:tc>
          <w:tcPr>
            <w:tcW w:w="2645" w:type="dxa"/>
            <w:gridSpan w:val="4"/>
            <w:shd w:val="clear" w:color="auto" w:fill="auto"/>
            <w:vAlign w:val="center"/>
          </w:tcPr>
          <w:p w14:paraId="6584B4AE"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高级工程师</w:t>
            </w:r>
          </w:p>
        </w:tc>
        <w:tc>
          <w:tcPr>
            <w:tcW w:w="1061" w:type="dxa"/>
            <w:shd w:val="clear" w:color="auto" w:fill="auto"/>
            <w:vAlign w:val="center"/>
          </w:tcPr>
          <w:p w14:paraId="2F145506"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t>最高</w:t>
            </w:r>
            <w:r>
              <w:rPr>
                <w:rFonts w:asciiTheme="minorEastAsia" w:eastAsiaTheme="minorEastAsia" w:hAnsiTheme="minorEastAsia" w:hint="eastAsia"/>
                <w:szCs w:val="21"/>
              </w:rPr>
              <w:t>学历</w:t>
            </w:r>
          </w:p>
        </w:tc>
        <w:tc>
          <w:tcPr>
            <w:tcW w:w="1267" w:type="dxa"/>
            <w:gridSpan w:val="2"/>
            <w:shd w:val="clear" w:color="auto" w:fill="auto"/>
            <w:vAlign w:val="center"/>
          </w:tcPr>
          <w:p w14:paraId="3A0E8A8A"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本科</w:t>
            </w:r>
          </w:p>
        </w:tc>
        <w:tc>
          <w:tcPr>
            <w:tcW w:w="1134" w:type="dxa"/>
            <w:shd w:val="clear" w:color="auto" w:fill="auto"/>
            <w:vAlign w:val="center"/>
          </w:tcPr>
          <w:p w14:paraId="5AE5B549"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最高学位</w:t>
            </w:r>
          </w:p>
        </w:tc>
        <w:tc>
          <w:tcPr>
            <w:tcW w:w="1721" w:type="dxa"/>
            <w:shd w:val="clear" w:color="auto" w:fill="auto"/>
            <w:vAlign w:val="center"/>
          </w:tcPr>
          <w:p w14:paraId="3968939A"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学士</w:t>
            </w:r>
          </w:p>
        </w:tc>
      </w:tr>
      <w:tr w:rsidR="000B7A7F" w14:paraId="15AD09F4" w14:textId="77777777" w:rsidTr="0001464E">
        <w:trPr>
          <w:trHeight w:val="454"/>
          <w:jc w:val="center"/>
        </w:trPr>
        <w:tc>
          <w:tcPr>
            <w:tcW w:w="1061" w:type="dxa"/>
            <w:shd w:val="clear" w:color="auto" w:fill="auto"/>
            <w:vAlign w:val="center"/>
          </w:tcPr>
          <w:p w14:paraId="3FB26415"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毕业学校</w:t>
            </w:r>
          </w:p>
        </w:tc>
        <w:tc>
          <w:tcPr>
            <w:tcW w:w="2645" w:type="dxa"/>
            <w:gridSpan w:val="4"/>
            <w:shd w:val="clear" w:color="auto" w:fill="auto"/>
            <w:vAlign w:val="center"/>
          </w:tcPr>
          <w:p w14:paraId="39B64AC7"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Arial" w:hAnsi="Arial" w:cs="Arial"/>
                <w:color w:val="000000"/>
                <w:sz w:val="20"/>
                <w:shd w:val="clear" w:color="auto" w:fill="FFFFFF"/>
              </w:rPr>
              <w:t>东北林业大学</w:t>
            </w:r>
          </w:p>
        </w:tc>
        <w:tc>
          <w:tcPr>
            <w:tcW w:w="1061" w:type="dxa"/>
            <w:shd w:val="clear" w:color="auto" w:fill="auto"/>
            <w:vAlign w:val="center"/>
          </w:tcPr>
          <w:p w14:paraId="215F8345"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t>毕业时间</w:t>
            </w:r>
          </w:p>
        </w:tc>
        <w:tc>
          <w:tcPr>
            <w:tcW w:w="1267" w:type="dxa"/>
            <w:gridSpan w:val="2"/>
            <w:shd w:val="clear" w:color="auto" w:fill="auto"/>
            <w:vAlign w:val="center"/>
          </w:tcPr>
          <w:p w14:paraId="683BB2C6"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006.7</w:t>
            </w:r>
          </w:p>
        </w:tc>
        <w:tc>
          <w:tcPr>
            <w:tcW w:w="1134" w:type="dxa"/>
            <w:shd w:val="clear" w:color="auto" w:fill="auto"/>
            <w:vAlign w:val="center"/>
          </w:tcPr>
          <w:p w14:paraId="5546456C"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所学专业</w:t>
            </w:r>
          </w:p>
        </w:tc>
        <w:tc>
          <w:tcPr>
            <w:tcW w:w="1721" w:type="dxa"/>
            <w:shd w:val="clear" w:color="auto" w:fill="auto"/>
            <w:vAlign w:val="center"/>
          </w:tcPr>
          <w:p w14:paraId="03E224DE"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Arial" w:hAnsi="Arial" w:cs="Arial"/>
                <w:color w:val="000000"/>
                <w:sz w:val="20"/>
                <w:shd w:val="clear" w:color="auto" w:fill="FFFFFF"/>
              </w:rPr>
              <w:t>计算机应用</w:t>
            </w:r>
          </w:p>
        </w:tc>
      </w:tr>
      <w:tr w:rsidR="000B7A7F" w14:paraId="37197543" w14:textId="77777777" w:rsidTr="0001464E">
        <w:trPr>
          <w:trHeight w:val="454"/>
          <w:jc w:val="center"/>
        </w:trPr>
        <w:tc>
          <w:tcPr>
            <w:tcW w:w="1061" w:type="dxa"/>
            <w:shd w:val="clear" w:color="auto" w:fill="auto"/>
            <w:vAlign w:val="center"/>
          </w:tcPr>
          <w:p w14:paraId="2A639D0D"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电子</w:t>
            </w:r>
            <w:r>
              <w:rPr>
                <w:rFonts w:asciiTheme="minorEastAsia" w:eastAsiaTheme="minorEastAsia" w:hAnsiTheme="minorEastAsia" w:hint="eastAsia"/>
                <w:sz w:val="21"/>
                <w:szCs w:val="21"/>
              </w:rPr>
              <w:t>邮箱</w:t>
            </w:r>
          </w:p>
        </w:tc>
        <w:tc>
          <w:tcPr>
            <w:tcW w:w="2645" w:type="dxa"/>
            <w:gridSpan w:val="4"/>
            <w:shd w:val="clear" w:color="auto" w:fill="auto"/>
            <w:vAlign w:val="center"/>
          </w:tcPr>
          <w:p w14:paraId="4A8CB32B"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q</w:t>
            </w:r>
            <w:r>
              <w:rPr>
                <w:rFonts w:asciiTheme="minorEastAsia" w:eastAsiaTheme="minorEastAsia" w:hAnsiTheme="minorEastAsia"/>
                <w:sz w:val="21"/>
                <w:szCs w:val="21"/>
              </w:rPr>
              <w:t>iaoyu@hisense.com</w:t>
            </w:r>
          </w:p>
        </w:tc>
        <w:tc>
          <w:tcPr>
            <w:tcW w:w="1061" w:type="dxa"/>
            <w:shd w:val="clear" w:color="auto" w:fill="auto"/>
            <w:vAlign w:val="center"/>
          </w:tcPr>
          <w:p w14:paraId="12C26259"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办公电话</w:t>
            </w:r>
          </w:p>
        </w:tc>
        <w:tc>
          <w:tcPr>
            <w:tcW w:w="1267" w:type="dxa"/>
            <w:gridSpan w:val="2"/>
            <w:shd w:val="clear" w:color="auto" w:fill="auto"/>
            <w:vAlign w:val="center"/>
          </w:tcPr>
          <w:p w14:paraId="4643AF1F"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p>
        </w:tc>
        <w:tc>
          <w:tcPr>
            <w:tcW w:w="1134" w:type="dxa"/>
            <w:shd w:val="clear" w:color="auto" w:fill="auto"/>
            <w:vAlign w:val="center"/>
          </w:tcPr>
          <w:p w14:paraId="2DA21A58"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移动电话</w:t>
            </w:r>
          </w:p>
        </w:tc>
        <w:tc>
          <w:tcPr>
            <w:tcW w:w="1721" w:type="dxa"/>
            <w:shd w:val="clear" w:color="auto" w:fill="auto"/>
            <w:vAlign w:val="center"/>
          </w:tcPr>
          <w:p w14:paraId="3ED972E4"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18663938300</w:t>
            </w:r>
          </w:p>
        </w:tc>
      </w:tr>
      <w:tr w:rsidR="000B7A7F" w14:paraId="138DFD15" w14:textId="77777777" w:rsidTr="0001464E">
        <w:trPr>
          <w:trHeight w:val="395"/>
          <w:jc w:val="center"/>
        </w:trPr>
        <w:tc>
          <w:tcPr>
            <w:tcW w:w="1061" w:type="dxa"/>
            <w:shd w:val="clear" w:color="auto" w:fill="auto"/>
            <w:vAlign w:val="center"/>
          </w:tcPr>
          <w:p w14:paraId="66B45C69"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通</w:t>
            </w:r>
            <w:r>
              <w:rPr>
                <w:rFonts w:asciiTheme="minorEastAsia" w:eastAsiaTheme="minorEastAsia" w:hAnsiTheme="minorEastAsia" w:hint="eastAsia"/>
                <w:sz w:val="21"/>
                <w:szCs w:val="21"/>
              </w:rPr>
              <w:t>讯</w:t>
            </w:r>
            <w:r>
              <w:rPr>
                <w:rFonts w:asciiTheme="minorEastAsia" w:eastAsiaTheme="minorEastAsia" w:hAnsiTheme="minorEastAsia"/>
                <w:sz w:val="21"/>
                <w:szCs w:val="21"/>
              </w:rPr>
              <w:t>地址</w:t>
            </w:r>
          </w:p>
        </w:tc>
        <w:tc>
          <w:tcPr>
            <w:tcW w:w="4973" w:type="dxa"/>
            <w:gridSpan w:val="7"/>
            <w:shd w:val="clear" w:color="auto" w:fill="auto"/>
            <w:vAlign w:val="center"/>
          </w:tcPr>
          <w:p w14:paraId="304A1684"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山东省青岛市松岭路399号B</w:t>
            </w:r>
            <w:r>
              <w:rPr>
                <w:rFonts w:asciiTheme="minorEastAsia" w:eastAsiaTheme="minorEastAsia" w:hAnsiTheme="minorEastAsia"/>
                <w:szCs w:val="21"/>
              </w:rPr>
              <w:t>4</w:t>
            </w:r>
            <w:r>
              <w:rPr>
                <w:rFonts w:asciiTheme="minorEastAsia" w:eastAsiaTheme="minorEastAsia" w:hAnsiTheme="minorEastAsia" w:hint="eastAsia"/>
                <w:szCs w:val="21"/>
              </w:rPr>
              <w:t>楼5楼</w:t>
            </w:r>
          </w:p>
        </w:tc>
        <w:tc>
          <w:tcPr>
            <w:tcW w:w="1134" w:type="dxa"/>
            <w:shd w:val="clear" w:color="auto" w:fill="auto"/>
            <w:vAlign w:val="center"/>
          </w:tcPr>
          <w:p w14:paraId="254E8EC9"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邮政编码</w:t>
            </w:r>
          </w:p>
        </w:tc>
        <w:tc>
          <w:tcPr>
            <w:tcW w:w="1721" w:type="dxa"/>
            <w:shd w:val="clear" w:color="auto" w:fill="auto"/>
            <w:vAlign w:val="center"/>
          </w:tcPr>
          <w:p w14:paraId="51C87DC6"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66000</w:t>
            </w:r>
          </w:p>
        </w:tc>
      </w:tr>
      <w:tr w:rsidR="000B7A7F" w14:paraId="064C9884" w14:textId="77777777" w:rsidTr="0001464E">
        <w:trPr>
          <w:trHeight w:val="301"/>
          <w:jc w:val="center"/>
        </w:trPr>
        <w:tc>
          <w:tcPr>
            <w:tcW w:w="1061" w:type="dxa"/>
            <w:shd w:val="clear" w:color="auto" w:fill="auto"/>
            <w:vAlign w:val="center"/>
          </w:tcPr>
          <w:p w14:paraId="4932D489"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工作单位</w:t>
            </w:r>
          </w:p>
        </w:tc>
        <w:tc>
          <w:tcPr>
            <w:tcW w:w="4973" w:type="dxa"/>
            <w:gridSpan w:val="7"/>
            <w:shd w:val="clear" w:color="auto" w:fill="auto"/>
            <w:vAlign w:val="center"/>
          </w:tcPr>
          <w:p w14:paraId="3E1077AB"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青岛海信网络科技股份有限公司</w:t>
            </w:r>
          </w:p>
        </w:tc>
        <w:tc>
          <w:tcPr>
            <w:tcW w:w="1134" w:type="dxa"/>
            <w:shd w:val="clear" w:color="auto" w:fill="auto"/>
            <w:vAlign w:val="center"/>
          </w:tcPr>
          <w:p w14:paraId="18CBA42E"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行政职务</w:t>
            </w:r>
          </w:p>
        </w:tc>
        <w:tc>
          <w:tcPr>
            <w:tcW w:w="1721" w:type="dxa"/>
            <w:shd w:val="clear" w:color="auto" w:fill="auto"/>
            <w:vAlign w:val="center"/>
          </w:tcPr>
          <w:p w14:paraId="57663002"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事业部总经理</w:t>
            </w:r>
          </w:p>
        </w:tc>
      </w:tr>
      <w:tr w:rsidR="000B7A7F" w14:paraId="72C6A0CF" w14:textId="77777777" w:rsidTr="0001464E">
        <w:trPr>
          <w:trHeight w:val="363"/>
          <w:jc w:val="center"/>
        </w:trPr>
        <w:tc>
          <w:tcPr>
            <w:tcW w:w="1061" w:type="dxa"/>
            <w:shd w:val="clear" w:color="auto" w:fill="auto"/>
            <w:vAlign w:val="center"/>
          </w:tcPr>
          <w:p w14:paraId="4383C6FC"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二级单位</w:t>
            </w:r>
          </w:p>
        </w:tc>
        <w:tc>
          <w:tcPr>
            <w:tcW w:w="4973" w:type="dxa"/>
            <w:gridSpan w:val="7"/>
            <w:shd w:val="clear" w:color="auto" w:fill="auto"/>
            <w:vAlign w:val="center"/>
          </w:tcPr>
          <w:p w14:paraId="317592E1"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无</w:t>
            </w:r>
          </w:p>
        </w:tc>
        <w:tc>
          <w:tcPr>
            <w:tcW w:w="1134" w:type="dxa"/>
            <w:shd w:val="clear" w:color="auto" w:fill="auto"/>
            <w:vAlign w:val="center"/>
          </w:tcPr>
          <w:p w14:paraId="069099B5"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党    派</w:t>
            </w:r>
          </w:p>
        </w:tc>
        <w:tc>
          <w:tcPr>
            <w:tcW w:w="1721" w:type="dxa"/>
            <w:shd w:val="clear" w:color="auto" w:fill="auto"/>
            <w:vAlign w:val="center"/>
          </w:tcPr>
          <w:p w14:paraId="746571AB"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无</w:t>
            </w:r>
          </w:p>
        </w:tc>
      </w:tr>
      <w:tr w:rsidR="000B7A7F" w14:paraId="309409AC" w14:textId="77777777" w:rsidTr="0001464E">
        <w:trPr>
          <w:trHeight w:val="347"/>
          <w:jc w:val="center"/>
        </w:trPr>
        <w:tc>
          <w:tcPr>
            <w:tcW w:w="1061" w:type="dxa"/>
            <w:vMerge w:val="restart"/>
            <w:shd w:val="clear" w:color="auto" w:fill="auto"/>
            <w:vAlign w:val="center"/>
          </w:tcPr>
          <w:p w14:paraId="4914106C"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完成单位</w:t>
            </w:r>
          </w:p>
        </w:tc>
        <w:tc>
          <w:tcPr>
            <w:tcW w:w="4973" w:type="dxa"/>
            <w:gridSpan w:val="7"/>
            <w:vMerge w:val="restart"/>
            <w:shd w:val="clear" w:color="auto" w:fill="auto"/>
            <w:vAlign w:val="center"/>
          </w:tcPr>
          <w:p w14:paraId="21C6D661"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青岛海信网络科技股份有限公司</w:t>
            </w:r>
          </w:p>
        </w:tc>
        <w:tc>
          <w:tcPr>
            <w:tcW w:w="1134" w:type="dxa"/>
            <w:shd w:val="clear" w:color="auto" w:fill="auto"/>
            <w:vAlign w:val="center"/>
          </w:tcPr>
          <w:p w14:paraId="641B043A"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所 在 地</w:t>
            </w:r>
          </w:p>
        </w:tc>
        <w:tc>
          <w:tcPr>
            <w:tcW w:w="1721" w:type="dxa"/>
            <w:shd w:val="clear" w:color="auto" w:fill="auto"/>
            <w:vAlign w:val="center"/>
          </w:tcPr>
          <w:p w14:paraId="7B7E1FBA"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山东青岛</w:t>
            </w:r>
          </w:p>
        </w:tc>
      </w:tr>
      <w:tr w:rsidR="000B7A7F" w14:paraId="4ACC00A7" w14:textId="77777777" w:rsidTr="0001464E">
        <w:trPr>
          <w:trHeight w:val="361"/>
          <w:jc w:val="center"/>
        </w:trPr>
        <w:tc>
          <w:tcPr>
            <w:tcW w:w="1061" w:type="dxa"/>
            <w:vMerge/>
            <w:shd w:val="clear" w:color="auto" w:fill="auto"/>
            <w:vAlign w:val="center"/>
          </w:tcPr>
          <w:p w14:paraId="3A43E2ED"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p>
        </w:tc>
        <w:tc>
          <w:tcPr>
            <w:tcW w:w="4973" w:type="dxa"/>
            <w:gridSpan w:val="7"/>
            <w:vMerge/>
            <w:shd w:val="clear" w:color="auto" w:fill="auto"/>
            <w:vAlign w:val="center"/>
          </w:tcPr>
          <w:p w14:paraId="596576F6" w14:textId="77777777" w:rsidR="000B7A7F" w:rsidRDefault="000B7A7F" w:rsidP="0001464E">
            <w:pPr>
              <w:rPr>
                <w:rFonts w:asciiTheme="minorEastAsia" w:eastAsiaTheme="minorEastAsia" w:hAnsiTheme="minorEastAsia"/>
                <w:szCs w:val="21"/>
              </w:rPr>
            </w:pPr>
          </w:p>
        </w:tc>
        <w:tc>
          <w:tcPr>
            <w:tcW w:w="1134" w:type="dxa"/>
            <w:shd w:val="clear" w:color="auto" w:fill="auto"/>
            <w:vAlign w:val="center"/>
          </w:tcPr>
          <w:p w14:paraId="2491A58B"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单位性质</w:t>
            </w:r>
          </w:p>
        </w:tc>
        <w:tc>
          <w:tcPr>
            <w:tcW w:w="1721" w:type="dxa"/>
            <w:shd w:val="clear" w:color="auto" w:fill="auto"/>
            <w:vAlign w:val="center"/>
          </w:tcPr>
          <w:p w14:paraId="028887BD"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国有企业</w:t>
            </w:r>
          </w:p>
        </w:tc>
      </w:tr>
      <w:tr w:rsidR="000B7A7F" w14:paraId="2B4374F9" w14:textId="77777777" w:rsidTr="0001464E">
        <w:trPr>
          <w:trHeight w:val="360"/>
          <w:jc w:val="center"/>
        </w:trPr>
        <w:tc>
          <w:tcPr>
            <w:tcW w:w="2348" w:type="dxa"/>
            <w:gridSpan w:val="2"/>
            <w:shd w:val="clear" w:color="auto" w:fill="auto"/>
            <w:vAlign w:val="center"/>
          </w:tcPr>
          <w:p w14:paraId="0F41D9D8" w14:textId="77777777" w:rsidR="000B7A7F" w:rsidRDefault="000B7A7F" w:rsidP="0001464E">
            <w:pPr>
              <w:pStyle w:val="ad"/>
              <w:spacing w:line="390" w:lineRule="exact"/>
              <w:ind w:firstLineChars="0" w:firstLine="0"/>
              <w:jc w:val="left"/>
              <w:rPr>
                <w:rFonts w:asciiTheme="minorEastAsia" w:eastAsiaTheme="minorEastAsia" w:hAnsiTheme="minorEastAsia"/>
                <w:sz w:val="21"/>
                <w:szCs w:val="21"/>
              </w:rPr>
            </w:pPr>
            <w:r>
              <w:rPr>
                <w:rFonts w:asciiTheme="minorEastAsia" w:eastAsiaTheme="minorEastAsia" w:hAnsiTheme="minorEastAsia"/>
                <w:sz w:val="21"/>
                <w:szCs w:val="21"/>
              </w:rPr>
              <w:t>参加本项目的起止时间</w:t>
            </w:r>
          </w:p>
        </w:tc>
        <w:tc>
          <w:tcPr>
            <w:tcW w:w="6541" w:type="dxa"/>
            <w:gridSpan w:val="8"/>
            <w:shd w:val="clear" w:color="auto" w:fill="auto"/>
            <w:vAlign w:val="center"/>
          </w:tcPr>
          <w:p w14:paraId="6C4EEF69" w14:textId="77777777" w:rsidR="000B7A7F" w:rsidRDefault="000B7A7F" w:rsidP="0001464E">
            <w:pPr>
              <w:pStyle w:val="ad"/>
              <w:spacing w:line="390" w:lineRule="exact"/>
              <w:ind w:firstLineChars="800" w:firstLine="168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015.6至</w:t>
            </w:r>
            <w:r>
              <w:rPr>
                <w:rFonts w:asciiTheme="minorEastAsia" w:eastAsiaTheme="minorEastAsia" w:hAnsiTheme="minorEastAsia" w:hint="eastAsia"/>
                <w:sz w:val="21"/>
                <w:szCs w:val="21"/>
              </w:rPr>
              <w:t>2</w:t>
            </w:r>
            <w:r>
              <w:rPr>
                <w:rFonts w:asciiTheme="minorEastAsia" w:eastAsiaTheme="minorEastAsia" w:hAnsiTheme="minorEastAsia"/>
                <w:sz w:val="21"/>
                <w:szCs w:val="21"/>
              </w:rPr>
              <w:t>020.11</w:t>
            </w:r>
          </w:p>
        </w:tc>
      </w:tr>
      <w:tr w:rsidR="000B7A7F" w14:paraId="72C141CC" w14:textId="77777777" w:rsidTr="0001464E">
        <w:trPr>
          <w:trHeight w:val="1899"/>
          <w:jc w:val="center"/>
        </w:trPr>
        <w:tc>
          <w:tcPr>
            <w:tcW w:w="8889" w:type="dxa"/>
            <w:gridSpan w:val="10"/>
            <w:shd w:val="clear" w:color="auto" w:fill="auto"/>
          </w:tcPr>
          <w:p w14:paraId="55EB489A"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t>对本项目</w:t>
            </w:r>
            <w:r>
              <w:rPr>
                <w:rFonts w:asciiTheme="minorEastAsia" w:eastAsiaTheme="minorEastAsia" w:hAnsiTheme="minorEastAsia" w:hint="eastAsia"/>
                <w:szCs w:val="21"/>
              </w:rPr>
              <w:t>技术创造性贡献：</w:t>
            </w:r>
          </w:p>
          <w:p w14:paraId="76ED53AC" w14:textId="1B9D67CC"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作为项目核心完成人，</w:t>
            </w:r>
            <w:r w:rsidR="004B36EE">
              <w:rPr>
                <w:rFonts w:asciiTheme="minorEastAsia" w:eastAsiaTheme="minorEastAsia" w:hAnsiTheme="minorEastAsia" w:hint="eastAsia"/>
                <w:szCs w:val="21"/>
              </w:rPr>
              <w:t>对创新点</w:t>
            </w:r>
            <w:r w:rsidR="006824F2">
              <w:rPr>
                <w:rFonts w:asciiTheme="minorEastAsia" w:eastAsiaTheme="minorEastAsia" w:hAnsiTheme="minorEastAsia" w:hint="eastAsia"/>
                <w:szCs w:val="21"/>
              </w:rPr>
              <w:t>[</w:t>
            </w:r>
            <w:r w:rsidR="006824F2">
              <w:rPr>
                <w:rFonts w:asciiTheme="minorEastAsia" w:eastAsiaTheme="minorEastAsia" w:hAnsiTheme="minorEastAsia"/>
                <w:szCs w:val="21"/>
              </w:rPr>
              <w:t>1-3]</w:t>
            </w:r>
            <w:r w:rsidR="00860FD3">
              <w:rPr>
                <w:rFonts w:asciiTheme="minorEastAsia" w:eastAsiaTheme="minorEastAsia" w:hAnsiTheme="minorEastAsia" w:hint="eastAsia"/>
                <w:szCs w:val="21"/>
              </w:rPr>
              <w:t>的推广应用</w:t>
            </w:r>
            <w:r w:rsidR="006824F2">
              <w:rPr>
                <w:rFonts w:asciiTheme="minorEastAsia" w:eastAsiaTheme="minorEastAsia" w:hAnsiTheme="minorEastAsia" w:hint="eastAsia"/>
                <w:szCs w:val="21"/>
              </w:rPr>
              <w:t>做出重要贡献，</w:t>
            </w:r>
            <w:r>
              <w:rPr>
                <w:rFonts w:asciiTheme="minorEastAsia" w:eastAsiaTheme="minorEastAsia" w:hAnsiTheme="minorEastAsia" w:hint="eastAsia"/>
                <w:szCs w:val="21"/>
              </w:rPr>
              <w:t>整体负责项目的产业化推广、市场营销、用户体验，对项目研究的顺利完成及青岛、贵阳等城市的项目实施落地起到了关键作用。</w:t>
            </w:r>
          </w:p>
          <w:p w14:paraId="09AFDEB4" w14:textId="77777777" w:rsidR="000B7A7F" w:rsidRDefault="000B7A7F" w:rsidP="0001464E">
            <w:pPr>
              <w:rPr>
                <w:rFonts w:asciiTheme="minorEastAsia" w:eastAsiaTheme="minorEastAsia" w:hAnsiTheme="minorEastAsia"/>
                <w:szCs w:val="21"/>
              </w:rPr>
            </w:pPr>
          </w:p>
          <w:p w14:paraId="3AFF648D" w14:textId="77777777" w:rsidR="000B7A7F" w:rsidRDefault="000B7A7F" w:rsidP="0001464E">
            <w:pPr>
              <w:rPr>
                <w:rFonts w:asciiTheme="minorEastAsia" w:eastAsiaTheme="minorEastAsia" w:hAnsiTheme="minorEastAsia"/>
                <w:szCs w:val="21"/>
              </w:rPr>
            </w:pPr>
          </w:p>
        </w:tc>
      </w:tr>
      <w:tr w:rsidR="000B7A7F" w14:paraId="397FA9C8" w14:textId="77777777" w:rsidTr="0001464E">
        <w:trPr>
          <w:trHeight w:val="1923"/>
          <w:jc w:val="center"/>
        </w:trPr>
        <w:tc>
          <w:tcPr>
            <w:tcW w:w="8889" w:type="dxa"/>
            <w:gridSpan w:val="10"/>
            <w:shd w:val="clear" w:color="auto" w:fill="auto"/>
          </w:tcPr>
          <w:p w14:paraId="3A4F7C6B" w14:textId="034ECF9A"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lastRenderedPageBreak/>
              <w:t>曾获科技奖励情况</w:t>
            </w:r>
            <w:r>
              <w:rPr>
                <w:rFonts w:asciiTheme="minorEastAsia" w:eastAsiaTheme="minorEastAsia" w:hAnsiTheme="minorEastAsia" w:hint="eastAsia"/>
                <w:szCs w:val="21"/>
              </w:rPr>
              <w:t>：</w:t>
            </w:r>
          </w:p>
          <w:p w14:paraId="1664F109" w14:textId="437DAE32" w:rsidR="000B7A7F" w:rsidRDefault="006746E2" w:rsidP="0001464E">
            <w:pPr>
              <w:rPr>
                <w:rFonts w:asciiTheme="minorEastAsia" w:eastAsiaTheme="minorEastAsia" w:hAnsiTheme="minorEastAsia"/>
                <w:szCs w:val="21"/>
              </w:rPr>
            </w:pPr>
            <w:r>
              <w:rPr>
                <w:rFonts w:asciiTheme="minorEastAsia" w:eastAsiaTheme="minorEastAsia" w:hAnsiTheme="minorEastAsia" w:hint="eastAsia"/>
                <w:szCs w:val="21"/>
              </w:rPr>
              <w:t>无。</w:t>
            </w:r>
          </w:p>
        </w:tc>
      </w:tr>
      <w:tr w:rsidR="000B7A7F" w14:paraId="162474EF" w14:textId="77777777" w:rsidTr="0001464E">
        <w:trPr>
          <w:trHeight w:val="3692"/>
          <w:jc w:val="center"/>
        </w:trPr>
        <w:tc>
          <w:tcPr>
            <w:tcW w:w="5325" w:type="dxa"/>
            <w:gridSpan w:val="7"/>
            <w:shd w:val="clear" w:color="auto" w:fill="auto"/>
          </w:tcPr>
          <w:p w14:paraId="71A12A61" w14:textId="0F4C4698"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b/>
                <w:bCs/>
                <w:szCs w:val="21"/>
              </w:rPr>
              <w:t>声明</w:t>
            </w:r>
            <w:r>
              <w:rPr>
                <w:rFonts w:asciiTheme="minorEastAsia" w:eastAsiaTheme="minorEastAsia" w:hAnsiTheme="minorEastAsia" w:hint="eastAsia"/>
                <w:szCs w:val="21"/>
              </w:rPr>
              <w:t>：本人同意完成人排名，遵守《青岛市科学技术奖励办法》及其实施细则的有关规定，以及青岛市科学技术奖励委员会办公室对</w:t>
            </w:r>
            <w:r w:rsidR="006746E2">
              <w:rPr>
                <w:rFonts w:asciiTheme="minorEastAsia" w:eastAsiaTheme="minorEastAsia" w:hAnsiTheme="minorEastAsia" w:hint="eastAsia"/>
                <w:szCs w:val="21"/>
              </w:rPr>
              <w:t>提名</w:t>
            </w:r>
            <w:r>
              <w:rPr>
                <w:rFonts w:asciiTheme="minorEastAsia" w:eastAsiaTheme="minorEastAsia" w:hAnsiTheme="minorEastAsia" w:hint="eastAsia"/>
                <w:szCs w:val="21"/>
              </w:rPr>
              <w:t>工作的具体要求，承诺遵守评审工作纪律，保证所提供的有关材料真实有效，且不存在任何违反《中华人民共和国保守国家秘密法》和《科学技术保密规定》等相关法律法规及侵犯他人知识产权的情形。</w:t>
            </w:r>
            <w:r>
              <w:rPr>
                <w:rFonts w:asciiTheme="minorEastAsia" w:eastAsiaTheme="minorEastAsia" w:hAnsiTheme="minorEastAsia" w:hint="eastAsia"/>
                <w:b/>
                <w:szCs w:val="21"/>
              </w:rPr>
              <w:t>该项目是本人本年度被</w:t>
            </w:r>
            <w:r w:rsidR="006746E2">
              <w:rPr>
                <w:rFonts w:asciiTheme="minorEastAsia" w:eastAsiaTheme="minorEastAsia" w:hAnsiTheme="minorEastAsia" w:hint="eastAsia"/>
                <w:b/>
                <w:szCs w:val="21"/>
              </w:rPr>
              <w:t>提名</w:t>
            </w:r>
            <w:r>
              <w:rPr>
                <w:rFonts w:asciiTheme="minorEastAsia" w:eastAsiaTheme="minorEastAsia" w:hAnsiTheme="minorEastAsia" w:hint="eastAsia"/>
                <w:b/>
                <w:szCs w:val="21"/>
              </w:rPr>
              <w:t>的唯一项目。</w:t>
            </w:r>
            <w:r>
              <w:rPr>
                <w:rFonts w:asciiTheme="minorEastAsia" w:eastAsiaTheme="minorEastAsia" w:hAnsiTheme="minorEastAsia" w:hint="eastAsia"/>
                <w:szCs w:val="21"/>
              </w:rPr>
              <w:t>如有材料虚假或违纪行为，愿意承担相应责任并接受相应处理。如产生争议，保证积极配合调查处理工作。</w:t>
            </w:r>
          </w:p>
          <w:p w14:paraId="4EE3CB71" w14:textId="77777777" w:rsidR="000B7A7F" w:rsidRDefault="000B7A7F" w:rsidP="0001464E">
            <w:pPr>
              <w:rPr>
                <w:rFonts w:asciiTheme="minorEastAsia" w:eastAsiaTheme="minorEastAsia" w:hAnsiTheme="minorEastAsia"/>
                <w:szCs w:val="21"/>
              </w:rPr>
            </w:pPr>
          </w:p>
          <w:p w14:paraId="14007FCD" w14:textId="77777777" w:rsidR="000B7A7F" w:rsidRDefault="000B7A7F" w:rsidP="0001464E">
            <w:pPr>
              <w:rPr>
                <w:rFonts w:asciiTheme="minorEastAsia" w:eastAsiaTheme="minorEastAsia" w:hAnsiTheme="minorEastAsia"/>
                <w:szCs w:val="21"/>
              </w:rPr>
            </w:pPr>
          </w:p>
          <w:p w14:paraId="72339577" w14:textId="2C55A317"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t>本人签名：</w:t>
            </w:r>
            <w:r w:rsidR="006746E2">
              <w:rPr>
                <w:rFonts w:asciiTheme="minorEastAsia" w:eastAsiaTheme="minorEastAsia" w:hAnsiTheme="minorEastAsia" w:hint="eastAsia"/>
                <w:szCs w:val="21"/>
              </w:rPr>
              <w:t>乔羽</w:t>
            </w:r>
          </w:p>
          <w:p w14:paraId="3FF9E6B3" w14:textId="77777777" w:rsidR="000B7A7F" w:rsidRDefault="000B7A7F" w:rsidP="0001464E">
            <w:pPr>
              <w:rPr>
                <w:rFonts w:asciiTheme="minorEastAsia" w:eastAsiaTheme="minorEastAsia" w:hAnsiTheme="minorEastAsia"/>
                <w:szCs w:val="21"/>
              </w:rPr>
            </w:pPr>
          </w:p>
          <w:p w14:paraId="71142D3A" w14:textId="3B900650"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006746E2" w:rsidRPr="006746E2">
              <w:rPr>
                <w:rFonts w:asciiTheme="minorEastAsia" w:eastAsiaTheme="minorEastAsia" w:hAnsiTheme="minorEastAsia" w:hint="eastAsia"/>
                <w:szCs w:val="21"/>
              </w:rPr>
              <w:t>2</w:t>
            </w:r>
            <w:r w:rsidR="006746E2" w:rsidRPr="006746E2">
              <w:rPr>
                <w:rFonts w:asciiTheme="minorEastAsia" w:eastAsiaTheme="minorEastAsia" w:hAnsiTheme="minorEastAsia"/>
                <w:szCs w:val="21"/>
              </w:rPr>
              <w:t>023</w:t>
            </w:r>
            <w:r w:rsidR="006746E2" w:rsidRPr="006746E2">
              <w:rPr>
                <w:rFonts w:asciiTheme="minorEastAsia" w:eastAsiaTheme="minorEastAsia" w:hAnsiTheme="minorEastAsia" w:hint="eastAsia"/>
                <w:szCs w:val="21"/>
              </w:rPr>
              <w:t xml:space="preserve">年 </w:t>
            </w:r>
            <w:r w:rsidR="006746E2" w:rsidRPr="006746E2">
              <w:rPr>
                <w:rFonts w:asciiTheme="minorEastAsia" w:eastAsiaTheme="minorEastAsia" w:hAnsiTheme="minorEastAsia"/>
                <w:szCs w:val="21"/>
              </w:rPr>
              <w:t>10</w:t>
            </w:r>
            <w:r w:rsidR="006746E2" w:rsidRPr="006746E2">
              <w:rPr>
                <w:rFonts w:asciiTheme="minorEastAsia" w:eastAsiaTheme="minorEastAsia" w:hAnsiTheme="minorEastAsia" w:hint="eastAsia"/>
                <w:szCs w:val="21"/>
              </w:rPr>
              <w:t xml:space="preserve"> 月 </w:t>
            </w:r>
            <w:r w:rsidR="006746E2" w:rsidRPr="006746E2">
              <w:rPr>
                <w:rFonts w:asciiTheme="minorEastAsia" w:eastAsiaTheme="minorEastAsia" w:hAnsiTheme="minorEastAsia"/>
                <w:szCs w:val="21"/>
              </w:rPr>
              <w:t>27</w:t>
            </w:r>
            <w:r w:rsidR="006746E2" w:rsidRPr="006746E2">
              <w:rPr>
                <w:rFonts w:asciiTheme="minorEastAsia" w:eastAsiaTheme="minorEastAsia" w:hAnsiTheme="minorEastAsia" w:hint="eastAsia"/>
                <w:szCs w:val="21"/>
              </w:rPr>
              <w:t xml:space="preserve"> 日</w:t>
            </w:r>
          </w:p>
        </w:tc>
        <w:tc>
          <w:tcPr>
            <w:tcW w:w="3564" w:type="dxa"/>
            <w:gridSpan w:val="3"/>
            <w:shd w:val="clear" w:color="auto" w:fill="auto"/>
          </w:tcPr>
          <w:p w14:paraId="2E17FFDC" w14:textId="77777777" w:rsidR="000B7A7F" w:rsidRDefault="000B7A7F" w:rsidP="0001464E">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完成单位声明</w:t>
            </w:r>
            <w:r>
              <w:rPr>
                <w:rFonts w:asciiTheme="minorEastAsia" w:eastAsiaTheme="minorEastAsia" w:hAnsiTheme="minorEastAsia" w:hint="eastAsia"/>
                <w:sz w:val="21"/>
                <w:szCs w:val="21"/>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69BF6313" w14:textId="46CEF0D0" w:rsidR="000B7A7F" w:rsidRDefault="000B7A7F" w:rsidP="0001464E">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工作单位声明</w:t>
            </w:r>
            <w:r>
              <w:rPr>
                <w:rFonts w:asciiTheme="minorEastAsia" w:eastAsiaTheme="minorEastAsia" w:hAnsiTheme="minorEastAsia" w:hint="eastAsia"/>
                <w:sz w:val="21"/>
                <w:szCs w:val="21"/>
              </w:rPr>
              <w:t>：本单位对该完成人被</w:t>
            </w:r>
            <w:r w:rsidR="006746E2">
              <w:rPr>
                <w:rFonts w:asciiTheme="minorEastAsia" w:eastAsiaTheme="minorEastAsia" w:hAnsiTheme="minorEastAsia" w:hint="eastAsia"/>
                <w:sz w:val="21"/>
                <w:szCs w:val="21"/>
              </w:rPr>
              <w:t>提名</w:t>
            </w:r>
            <w:r>
              <w:rPr>
                <w:rFonts w:asciiTheme="minorEastAsia" w:eastAsiaTheme="minorEastAsia" w:hAnsiTheme="minorEastAsia" w:hint="eastAsia"/>
                <w:sz w:val="21"/>
                <w:szCs w:val="21"/>
              </w:rPr>
              <w:t>无异议。</w:t>
            </w:r>
          </w:p>
          <w:p w14:paraId="6E48CD08" w14:textId="77777777" w:rsidR="000B7A7F" w:rsidRDefault="000B7A7F" w:rsidP="0001464E">
            <w:pPr>
              <w:pStyle w:val="ad"/>
              <w:spacing w:line="240" w:lineRule="auto"/>
              <w:ind w:firstLine="420"/>
              <w:rPr>
                <w:rFonts w:asciiTheme="minorEastAsia" w:eastAsiaTheme="minorEastAsia" w:hAnsiTheme="minorEastAsia"/>
                <w:sz w:val="21"/>
                <w:szCs w:val="21"/>
              </w:rPr>
            </w:pPr>
          </w:p>
          <w:p w14:paraId="79EE92C8" w14:textId="77777777" w:rsidR="000B7A7F" w:rsidRDefault="000B7A7F" w:rsidP="0001464E">
            <w:pPr>
              <w:pStyle w:val="ad"/>
              <w:spacing w:line="240" w:lineRule="auto"/>
              <w:ind w:firstLineChars="0" w:firstLine="0"/>
              <w:rPr>
                <w:rFonts w:asciiTheme="minorEastAsia" w:eastAsiaTheme="minorEastAsia" w:hAnsiTheme="minorEastAsia"/>
                <w:sz w:val="21"/>
                <w:szCs w:val="21"/>
              </w:rPr>
            </w:pPr>
          </w:p>
          <w:p w14:paraId="5081EBA1" w14:textId="77777777" w:rsidR="000B7A7F" w:rsidRDefault="000B7A7F" w:rsidP="0001464E">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单位（盖章）</w:t>
            </w:r>
          </w:p>
          <w:p w14:paraId="23396BC3" w14:textId="77777777" w:rsidR="000B7A7F" w:rsidRDefault="000B7A7F" w:rsidP="0001464E">
            <w:pPr>
              <w:pStyle w:val="ad"/>
              <w:spacing w:line="240" w:lineRule="auto"/>
              <w:ind w:firstLineChars="0" w:firstLine="0"/>
              <w:rPr>
                <w:rFonts w:asciiTheme="minorEastAsia" w:eastAsiaTheme="minorEastAsia" w:hAnsiTheme="minorEastAsia"/>
                <w:sz w:val="21"/>
                <w:szCs w:val="21"/>
              </w:rPr>
            </w:pPr>
          </w:p>
          <w:p w14:paraId="6CE7DD5F" w14:textId="33AF8167" w:rsidR="000B7A7F" w:rsidRDefault="000B7A7F" w:rsidP="0001464E">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6746E2" w:rsidRPr="006746E2">
              <w:rPr>
                <w:rFonts w:asciiTheme="minorEastAsia" w:eastAsiaTheme="minorEastAsia" w:hAnsiTheme="minorEastAsia" w:hint="eastAsia"/>
                <w:sz w:val="21"/>
                <w:szCs w:val="21"/>
              </w:rPr>
              <w:t>2</w:t>
            </w:r>
            <w:r w:rsidR="006746E2" w:rsidRPr="006746E2">
              <w:rPr>
                <w:rFonts w:asciiTheme="minorEastAsia" w:eastAsiaTheme="minorEastAsia" w:hAnsiTheme="minorEastAsia"/>
                <w:sz w:val="21"/>
                <w:szCs w:val="21"/>
              </w:rPr>
              <w:t>023</w:t>
            </w:r>
            <w:r w:rsidR="006746E2" w:rsidRPr="006746E2">
              <w:rPr>
                <w:rFonts w:asciiTheme="minorEastAsia" w:eastAsiaTheme="minorEastAsia" w:hAnsiTheme="minorEastAsia" w:hint="eastAsia"/>
                <w:sz w:val="21"/>
                <w:szCs w:val="21"/>
              </w:rPr>
              <w:t xml:space="preserve">年 </w:t>
            </w:r>
            <w:r w:rsidR="006746E2" w:rsidRPr="006746E2">
              <w:rPr>
                <w:rFonts w:asciiTheme="minorEastAsia" w:eastAsiaTheme="minorEastAsia" w:hAnsiTheme="minorEastAsia"/>
                <w:sz w:val="21"/>
                <w:szCs w:val="21"/>
              </w:rPr>
              <w:t>10</w:t>
            </w:r>
            <w:r w:rsidR="006746E2" w:rsidRPr="006746E2">
              <w:rPr>
                <w:rFonts w:asciiTheme="minorEastAsia" w:eastAsiaTheme="minorEastAsia" w:hAnsiTheme="minorEastAsia" w:hint="eastAsia"/>
                <w:sz w:val="21"/>
                <w:szCs w:val="21"/>
              </w:rPr>
              <w:t xml:space="preserve"> 月 </w:t>
            </w:r>
            <w:r w:rsidR="006746E2" w:rsidRPr="006746E2">
              <w:rPr>
                <w:rFonts w:asciiTheme="minorEastAsia" w:eastAsiaTheme="minorEastAsia" w:hAnsiTheme="minorEastAsia"/>
                <w:sz w:val="21"/>
                <w:szCs w:val="21"/>
              </w:rPr>
              <w:t>27</w:t>
            </w:r>
            <w:r w:rsidR="006746E2" w:rsidRPr="006746E2">
              <w:rPr>
                <w:rFonts w:asciiTheme="minorEastAsia" w:eastAsiaTheme="minorEastAsia" w:hAnsiTheme="minorEastAsia" w:hint="eastAsia"/>
                <w:sz w:val="21"/>
                <w:szCs w:val="21"/>
              </w:rPr>
              <w:t xml:space="preserve"> 日</w:t>
            </w:r>
          </w:p>
        </w:tc>
      </w:tr>
    </w:tbl>
    <w:p w14:paraId="040E7FED" w14:textId="15BE772E" w:rsidR="000B7A7F" w:rsidRDefault="000B7A7F"/>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558"/>
        <w:gridCol w:w="709"/>
        <w:gridCol w:w="1134"/>
        <w:gridCol w:w="1721"/>
      </w:tblGrid>
      <w:tr w:rsidR="00CE036E" w14:paraId="1A61DBB0" w14:textId="77777777" w:rsidTr="00FF0AE2">
        <w:trPr>
          <w:trHeight w:val="454"/>
          <w:jc w:val="center"/>
        </w:trPr>
        <w:tc>
          <w:tcPr>
            <w:tcW w:w="1061" w:type="dxa"/>
            <w:shd w:val="clear" w:color="auto" w:fill="auto"/>
            <w:vAlign w:val="center"/>
          </w:tcPr>
          <w:p w14:paraId="55CA08DA"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姓    名</w:t>
            </w:r>
          </w:p>
        </w:tc>
        <w:tc>
          <w:tcPr>
            <w:tcW w:w="1360" w:type="dxa"/>
            <w:gridSpan w:val="2"/>
            <w:shd w:val="clear" w:color="auto" w:fill="auto"/>
            <w:vAlign w:val="center"/>
          </w:tcPr>
          <w:p w14:paraId="42C2725B"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杨岗</w:t>
            </w:r>
          </w:p>
        </w:tc>
        <w:tc>
          <w:tcPr>
            <w:tcW w:w="739" w:type="dxa"/>
            <w:shd w:val="clear" w:color="auto" w:fill="auto"/>
            <w:vAlign w:val="center"/>
          </w:tcPr>
          <w:p w14:paraId="38A9DAC3"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性别</w:t>
            </w:r>
          </w:p>
        </w:tc>
        <w:tc>
          <w:tcPr>
            <w:tcW w:w="546" w:type="dxa"/>
            <w:shd w:val="clear" w:color="auto" w:fill="auto"/>
            <w:vAlign w:val="center"/>
          </w:tcPr>
          <w:p w14:paraId="673A2C2D"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男</w:t>
            </w:r>
          </w:p>
        </w:tc>
        <w:tc>
          <w:tcPr>
            <w:tcW w:w="1061" w:type="dxa"/>
            <w:shd w:val="clear" w:color="auto" w:fill="auto"/>
            <w:vAlign w:val="center"/>
          </w:tcPr>
          <w:p w14:paraId="3DBDA32C"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排</w:t>
            </w:r>
            <w:r>
              <w:rPr>
                <w:rFonts w:asciiTheme="minorEastAsia" w:eastAsiaTheme="minorEastAsia" w:hAnsiTheme="minorEastAsia" w:hint="eastAsia"/>
                <w:szCs w:val="21"/>
              </w:rPr>
              <w:t xml:space="preserve">    </w:t>
            </w:r>
            <w:r>
              <w:rPr>
                <w:rFonts w:asciiTheme="minorEastAsia" w:eastAsiaTheme="minorEastAsia" w:hAnsiTheme="minorEastAsia"/>
                <w:szCs w:val="21"/>
              </w:rPr>
              <w:t>名</w:t>
            </w:r>
          </w:p>
        </w:tc>
        <w:tc>
          <w:tcPr>
            <w:tcW w:w="1267" w:type="dxa"/>
            <w:gridSpan w:val="2"/>
            <w:shd w:val="clear" w:color="auto" w:fill="auto"/>
            <w:vAlign w:val="center"/>
          </w:tcPr>
          <w:p w14:paraId="2F29AD3F"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5</w:t>
            </w:r>
          </w:p>
        </w:tc>
        <w:tc>
          <w:tcPr>
            <w:tcW w:w="1134" w:type="dxa"/>
            <w:shd w:val="clear" w:color="auto" w:fill="auto"/>
            <w:vAlign w:val="center"/>
          </w:tcPr>
          <w:p w14:paraId="6CE810B1"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国    籍</w:t>
            </w:r>
          </w:p>
        </w:tc>
        <w:tc>
          <w:tcPr>
            <w:tcW w:w="1721" w:type="dxa"/>
            <w:shd w:val="clear" w:color="auto" w:fill="auto"/>
            <w:vAlign w:val="center"/>
          </w:tcPr>
          <w:p w14:paraId="1DD54918"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中国</w:t>
            </w:r>
          </w:p>
        </w:tc>
      </w:tr>
      <w:tr w:rsidR="00CE036E" w14:paraId="5B1755BE" w14:textId="77777777" w:rsidTr="00FF0AE2">
        <w:trPr>
          <w:trHeight w:val="454"/>
          <w:jc w:val="center"/>
        </w:trPr>
        <w:tc>
          <w:tcPr>
            <w:tcW w:w="1061" w:type="dxa"/>
            <w:shd w:val="clear" w:color="auto" w:fill="auto"/>
            <w:vAlign w:val="center"/>
          </w:tcPr>
          <w:p w14:paraId="3735AABB"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出生年月</w:t>
            </w:r>
          </w:p>
        </w:tc>
        <w:tc>
          <w:tcPr>
            <w:tcW w:w="2645" w:type="dxa"/>
            <w:gridSpan w:val="4"/>
            <w:shd w:val="clear" w:color="auto" w:fill="auto"/>
            <w:vAlign w:val="center"/>
          </w:tcPr>
          <w:p w14:paraId="20E39FD4"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19</w:t>
            </w:r>
            <w:r>
              <w:rPr>
                <w:rFonts w:asciiTheme="minorEastAsia" w:eastAsiaTheme="minorEastAsia" w:hAnsiTheme="minorEastAsia"/>
                <w:sz w:val="21"/>
                <w:szCs w:val="21"/>
              </w:rPr>
              <w:t>64</w:t>
            </w:r>
            <w:r>
              <w:rPr>
                <w:rFonts w:asciiTheme="minorEastAsia" w:eastAsiaTheme="minorEastAsia" w:hAnsiTheme="minorEastAsia" w:hint="eastAsia"/>
                <w:sz w:val="21"/>
                <w:szCs w:val="21"/>
              </w:rPr>
              <w:t>．</w:t>
            </w:r>
            <w:r>
              <w:rPr>
                <w:rFonts w:asciiTheme="minorEastAsia" w:eastAsiaTheme="minorEastAsia" w:hAnsiTheme="minorEastAsia"/>
                <w:sz w:val="21"/>
                <w:szCs w:val="21"/>
              </w:rPr>
              <w:t>12</w:t>
            </w:r>
          </w:p>
        </w:tc>
        <w:tc>
          <w:tcPr>
            <w:tcW w:w="1061" w:type="dxa"/>
            <w:shd w:val="clear" w:color="auto" w:fill="auto"/>
            <w:vAlign w:val="center"/>
          </w:tcPr>
          <w:p w14:paraId="57773DF7"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出 生 地</w:t>
            </w:r>
          </w:p>
        </w:tc>
        <w:tc>
          <w:tcPr>
            <w:tcW w:w="1267" w:type="dxa"/>
            <w:gridSpan w:val="2"/>
            <w:shd w:val="clear" w:color="auto" w:fill="auto"/>
            <w:vAlign w:val="center"/>
          </w:tcPr>
          <w:p w14:paraId="1490FE2E"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Arial" w:hAnsi="Arial" w:cs="Arial" w:hint="eastAsia"/>
                <w:color w:val="000000"/>
                <w:sz w:val="20"/>
                <w:shd w:val="clear" w:color="auto" w:fill="FFFFFF"/>
              </w:rPr>
              <w:t>四川邻水</w:t>
            </w:r>
          </w:p>
        </w:tc>
        <w:tc>
          <w:tcPr>
            <w:tcW w:w="1134" w:type="dxa"/>
            <w:shd w:val="clear" w:color="auto" w:fill="auto"/>
            <w:vAlign w:val="center"/>
          </w:tcPr>
          <w:p w14:paraId="1973EF33"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民    族</w:t>
            </w:r>
          </w:p>
        </w:tc>
        <w:tc>
          <w:tcPr>
            <w:tcW w:w="1721" w:type="dxa"/>
            <w:shd w:val="clear" w:color="auto" w:fill="auto"/>
            <w:vAlign w:val="center"/>
          </w:tcPr>
          <w:p w14:paraId="0FAC2BC1"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汉族</w:t>
            </w:r>
          </w:p>
        </w:tc>
      </w:tr>
      <w:tr w:rsidR="00CE036E" w14:paraId="1394A209" w14:textId="77777777" w:rsidTr="00FF0AE2">
        <w:trPr>
          <w:trHeight w:val="454"/>
          <w:jc w:val="center"/>
        </w:trPr>
        <w:tc>
          <w:tcPr>
            <w:tcW w:w="1061" w:type="dxa"/>
            <w:shd w:val="clear" w:color="auto" w:fill="auto"/>
            <w:vAlign w:val="center"/>
          </w:tcPr>
          <w:p w14:paraId="29413091"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身份证号</w:t>
            </w:r>
          </w:p>
        </w:tc>
        <w:tc>
          <w:tcPr>
            <w:tcW w:w="2645" w:type="dxa"/>
            <w:gridSpan w:val="4"/>
            <w:shd w:val="clear" w:color="auto" w:fill="auto"/>
            <w:vAlign w:val="center"/>
          </w:tcPr>
          <w:p w14:paraId="44F0FCA6"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Arial" w:hAnsi="Arial" w:cs="Arial"/>
                <w:color w:val="000000"/>
                <w:sz w:val="20"/>
                <w:shd w:val="clear" w:color="auto" w:fill="FFFFFF"/>
              </w:rPr>
              <w:t>510103196412091618</w:t>
            </w:r>
          </w:p>
        </w:tc>
        <w:tc>
          <w:tcPr>
            <w:tcW w:w="1061" w:type="dxa"/>
            <w:shd w:val="clear" w:color="auto" w:fill="auto"/>
            <w:vAlign w:val="center"/>
          </w:tcPr>
          <w:p w14:paraId="6C193B34"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归国人员</w:t>
            </w:r>
          </w:p>
        </w:tc>
        <w:tc>
          <w:tcPr>
            <w:tcW w:w="1267" w:type="dxa"/>
            <w:gridSpan w:val="2"/>
            <w:shd w:val="clear" w:color="auto" w:fill="auto"/>
            <w:vAlign w:val="center"/>
          </w:tcPr>
          <w:p w14:paraId="1F011DFF"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否</w:t>
            </w:r>
          </w:p>
        </w:tc>
        <w:tc>
          <w:tcPr>
            <w:tcW w:w="1134" w:type="dxa"/>
            <w:shd w:val="clear" w:color="auto" w:fill="auto"/>
            <w:vAlign w:val="center"/>
          </w:tcPr>
          <w:p w14:paraId="08E88CE4"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归国时间</w:t>
            </w:r>
          </w:p>
        </w:tc>
        <w:tc>
          <w:tcPr>
            <w:tcW w:w="1721" w:type="dxa"/>
            <w:shd w:val="clear" w:color="auto" w:fill="auto"/>
            <w:vAlign w:val="center"/>
          </w:tcPr>
          <w:p w14:paraId="5C71C4B8"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无</w:t>
            </w:r>
          </w:p>
        </w:tc>
      </w:tr>
      <w:tr w:rsidR="00CE036E" w14:paraId="7EEA25C7" w14:textId="77777777" w:rsidTr="00FF0AE2">
        <w:trPr>
          <w:trHeight w:val="454"/>
          <w:jc w:val="center"/>
        </w:trPr>
        <w:tc>
          <w:tcPr>
            <w:tcW w:w="1061" w:type="dxa"/>
            <w:shd w:val="clear" w:color="auto" w:fill="auto"/>
            <w:vAlign w:val="center"/>
          </w:tcPr>
          <w:p w14:paraId="4818E8EB"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技术职称</w:t>
            </w:r>
          </w:p>
        </w:tc>
        <w:tc>
          <w:tcPr>
            <w:tcW w:w="2645" w:type="dxa"/>
            <w:gridSpan w:val="4"/>
            <w:shd w:val="clear" w:color="auto" w:fill="auto"/>
            <w:vAlign w:val="center"/>
          </w:tcPr>
          <w:p w14:paraId="7EAC5B4E"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正高级工程师</w:t>
            </w:r>
          </w:p>
        </w:tc>
        <w:tc>
          <w:tcPr>
            <w:tcW w:w="1061" w:type="dxa"/>
            <w:shd w:val="clear" w:color="auto" w:fill="auto"/>
            <w:vAlign w:val="center"/>
          </w:tcPr>
          <w:p w14:paraId="3537BAAB"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最高</w:t>
            </w:r>
            <w:r>
              <w:rPr>
                <w:rFonts w:asciiTheme="minorEastAsia" w:eastAsiaTheme="minorEastAsia" w:hAnsiTheme="minorEastAsia" w:hint="eastAsia"/>
                <w:szCs w:val="21"/>
              </w:rPr>
              <w:t>学历</w:t>
            </w:r>
          </w:p>
        </w:tc>
        <w:tc>
          <w:tcPr>
            <w:tcW w:w="1267" w:type="dxa"/>
            <w:gridSpan w:val="2"/>
            <w:shd w:val="clear" w:color="auto" w:fill="auto"/>
            <w:vAlign w:val="center"/>
          </w:tcPr>
          <w:p w14:paraId="36010B5D"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本科</w:t>
            </w:r>
          </w:p>
        </w:tc>
        <w:tc>
          <w:tcPr>
            <w:tcW w:w="1134" w:type="dxa"/>
            <w:shd w:val="clear" w:color="auto" w:fill="auto"/>
            <w:vAlign w:val="center"/>
          </w:tcPr>
          <w:p w14:paraId="611DAF12"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最高学位</w:t>
            </w:r>
          </w:p>
        </w:tc>
        <w:tc>
          <w:tcPr>
            <w:tcW w:w="1721" w:type="dxa"/>
            <w:shd w:val="clear" w:color="auto" w:fill="auto"/>
            <w:vAlign w:val="center"/>
          </w:tcPr>
          <w:p w14:paraId="4AD23FE6"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学士</w:t>
            </w:r>
          </w:p>
        </w:tc>
      </w:tr>
      <w:tr w:rsidR="00CE036E" w14:paraId="0E34572B" w14:textId="77777777" w:rsidTr="00FF0AE2">
        <w:trPr>
          <w:trHeight w:val="454"/>
          <w:jc w:val="center"/>
        </w:trPr>
        <w:tc>
          <w:tcPr>
            <w:tcW w:w="1061" w:type="dxa"/>
            <w:shd w:val="clear" w:color="auto" w:fill="auto"/>
            <w:vAlign w:val="center"/>
          </w:tcPr>
          <w:p w14:paraId="77B85194"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毕业学校</w:t>
            </w:r>
          </w:p>
        </w:tc>
        <w:tc>
          <w:tcPr>
            <w:tcW w:w="2645" w:type="dxa"/>
            <w:gridSpan w:val="4"/>
            <w:shd w:val="clear" w:color="auto" w:fill="auto"/>
            <w:vAlign w:val="center"/>
          </w:tcPr>
          <w:p w14:paraId="751E9891"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sidRPr="00DD32FC">
              <w:rPr>
                <w:rFonts w:asciiTheme="minorEastAsia" w:eastAsiaTheme="minorEastAsia" w:hAnsiTheme="minorEastAsia" w:hint="eastAsia"/>
                <w:sz w:val="21"/>
                <w:szCs w:val="21"/>
              </w:rPr>
              <w:t>北方交通大学</w:t>
            </w:r>
          </w:p>
        </w:tc>
        <w:tc>
          <w:tcPr>
            <w:tcW w:w="1061" w:type="dxa"/>
            <w:shd w:val="clear" w:color="auto" w:fill="auto"/>
            <w:vAlign w:val="center"/>
          </w:tcPr>
          <w:p w14:paraId="31CFF1FB"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毕业时间</w:t>
            </w:r>
          </w:p>
        </w:tc>
        <w:tc>
          <w:tcPr>
            <w:tcW w:w="1267" w:type="dxa"/>
            <w:gridSpan w:val="2"/>
            <w:shd w:val="clear" w:color="auto" w:fill="auto"/>
            <w:vAlign w:val="center"/>
          </w:tcPr>
          <w:p w14:paraId="1182F50A"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DD32FC">
              <w:rPr>
                <w:rFonts w:asciiTheme="minorEastAsia" w:eastAsiaTheme="minorEastAsia" w:hAnsiTheme="minorEastAsia" w:hint="eastAsia"/>
                <w:sz w:val="21"/>
                <w:szCs w:val="21"/>
              </w:rPr>
              <w:t>1985</w:t>
            </w:r>
            <w:r>
              <w:rPr>
                <w:rFonts w:asciiTheme="minorEastAsia" w:eastAsiaTheme="minorEastAsia" w:hAnsiTheme="minorEastAsia" w:hint="eastAsia"/>
                <w:sz w:val="21"/>
                <w:szCs w:val="21"/>
              </w:rPr>
              <w:t>.</w:t>
            </w:r>
            <w:r w:rsidRPr="00DD32FC">
              <w:rPr>
                <w:rFonts w:asciiTheme="minorEastAsia" w:eastAsiaTheme="minorEastAsia" w:hAnsiTheme="minorEastAsia" w:hint="eastAsia"/>
                <w:sz w:val="21"/>
                <w:szCs w:val="21"/>
              </w:rPr>
              <w:t>7</w:t>
            </w:r>
          </w:p>
        </w:tc>
        <w:tc>
          <w:tcPr>
            <w:tcW w:w="1134" w:type="dxa"/>
            <w:shd w:val="clear" w:color="auto" w:fill="auto"/>
            <w:vAlign w:val="center"/>
          </w:tcPr>
          <w:p w14:paraId="67FF45B7"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所学专业</w:t>
            </w:r>
          </w:p>
        </w:tc>
        <w:tc>
          <w:tcPr>
            <w:tcW w:w="1721" w:type="dxa"/>
            <w:shd w:val="clear" w:color="auto" w:fill="auto"/>
            <w:vAlign w:val="center"/>
          </w:tcPr>
          <w:p w14:paraId="47226974"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信号</w:t>
            </w:r>
          </w:p>
        </w:tc>
      </w:tr>
      <w:tr w:rsidR="00CE036E" w14:paraId="78F06A45" w14:textId="77777777" w:rsidTr="00FF0AE2">
        <w:trPr>
          <w:trHeight w:val="454"/>
          <w:jc w:val="center"/>
        </w:trPr>
        <w:tc>
          <w:tcPr>
            <w:tcW w:w="1061" w:type="dxa"/>
            <w:shd w:val="clear" w:color="auto" w:fill="auto"/>
            <w:vAlign w:val="center"/>
          </w:tcPr>
          <w:p w14:paraId="0900BFCD"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电子</w:t>
            </w:r>
            <w:r>
              <w:rPr>
                <w:rFonts w:asciiTheme="minorEastAsia" w:eastAsiaTheme="minorEastAsia" w:hAnsiTheme="minorEastAsia" w:hint="eastAsia"/>
                <w:sz w:val="21"/>
                <w:szCs w:val="21"/>
              </w:rPr>
              <w:t>邮箱</w:t>
            </w:r>
          </w:p>
        </w:tc>
        <w:tc>
          <w:tcPr>
            <w:tcW w:w="2645" w:type="dxa"/>
            <w:gridSpan w:val="4"/>
            <w:shd w:val="clear" w:color="auto" w:fill="auto"/>
            <w:vAlign w:val="center"/>
          </w:tcPr>
          <w:p w14:paraId="7CCAD145"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sidRPr="00DD32FC">
              <w:rPr>
                <w:rFonts w:asciiTheme="minorEastAsia" w:eastAsiaTheme="minorEastAsia" w:hAnsiTheme="minorEastAsia"/>
                <w:sz w:val="21"/>
                <w:szCs w:val="21"/>
              </w:rPr>
              <w:t>yangg1778@vip.sina.com</w:t>
            </w:r>
          </w:p>
        </w:tc>
        <w:tc>
          <w:tcPr>
            <w:tcW w:w="1061" w:type="dxa"/>
            <w:shd w:val="clear" w:color="auto" w:fill="auto"/>
            <w:vAlign w:val="center"/>
          </w:tcPr>
          <w:p w14:paraId="0BCB2DF2"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办公电话</w:t>
            </w:r>
          </w:p>
        </w:tc>
        <w:tc>
          <w:tcPr>
            <w:tcW w:w="1267" w:type="dxa"/>
            <w:gridSpan w:val="2"/>
            <w:shd w:val="clear" w:color="auto" w:fill="auto"/>
            <w:vAlign w:val="center"/>
          </w:tcPr>
          <w:p w14:paraId="0CAE435B"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DD32FC">
              <w:rPr>
                <w:rFonts w:asciiTheme="minorEastAsia" w:eastAsiaTheme="minorEastAsia" w:hAnsiTheme="minorEastAsia"/>
                <w:sz w:val="21"/>
                <w:szCs w:val="21"/>
              </w:rPr>
              <w:t>028-86445820</w:t>
            </w:r>
          </w:p>
        </w:tc>
        <w:tc>
          <w:tcPr>
            <w:tcW w:w="1134" w:type="dxa"/>
            <w:shd w:val="clear" w:color="auto" w:fill="auto"/>
            <w:vAlign w:val="center"/>
          </w:tcPr>
          <w:p w14:paraId="145AB481"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移动电话</w:t>
            </w:r>
          </w:p>
        </w:tc>
        <w:tc>
          <w:tcPr>
            <w:tcW w:w="1721" w:type="dxa"/>
            <w:shd w:val="clear" w:color="auto" w:fill="auto"/>
            <w:vAlign w:val="center"/>
          </w:tcPr>
          <w:p w14:paraId="76CB8669"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DD32FC">
              <w:rPr>
                <w:rFonts w:asciiTheme="minorEastAsia" w:eastAsiaTheme="minorEastAsia" w:hAnsiTheme="minorEastAsia"/>
                <w:sz w:val="21"/>
                <w:szCs w:val="21"/>
              </w:rPr>
              <w:t>13708075129</w:t>
            </w:r>
          </w:p>
        </w:tc>
      </w:tr>
      <w:tr w:rsidR="00CE036E" w14:paraId="0BB3412E" w14:textId="77777777" w:rsidTr="00FF0AE2">
        <w:trPr>
          <w:trHeight w:val="395"/>
          <w:jc w:val="center"/>
        </w:trPr>
        <w:tc>
          <w:tcPr>
            <w:tcW w:w="1061" w:type="dxa"/>
            <w:shd w:val="clear" w:color="auto" w:fill="auto"/>
            <w:vAlign w:val="center"/>
          </w:tcPr>
          <w:p w14:paraId="3A29CA49"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通</w:t>
            </w:r>
            <w:r>
              <w:rPr>
                <w:rFonts w:asciiTheme="minorEastAsia" w:eastAsiaTheme="minorEastAsia" w:hAnsiTheme="minorEastAsia" w:hint="eastAsia"/>
                <w:sz w:val="21"/>
                <w:szCs w:val="21"/>
              </w:rPr>
              <w:t>讯</w:t>
            </w:r>
            <w:r>
              <w:rPr>
                <w:rFonts w:asciiTheme="minorEastAsia" w:eastAsiaTheme="minorEastAsia" w:hAnsiTheme="minorEastAsia"/>
                <w:sz w:val="21"/>
                <w:szCs w:val="21"/>
              </w:rPr>
              <w:t>地址</w:t>
            </w:r>
          </w:p>
        </w:tc>
        <w:tc>
          <w:tcPr>
            <w:tcW w:w="4973" w:type="dxa"/>
            <w:gridSpan w:val="7"/>
            <w:shd w:val="clear" w:color="auto" w:fill="auto"/>
            <w:vAlign w:val="center"/>
          </w:tcPr>
          <w:p w14:paraId="704217AD" w14:textId="77777777" w:rsidR="00CE036E" w:rsidRDefault="00CE036E" w:rsidP="00FF0AE2">
            <w:pPr>
              <w:rPr>
                <w:rFonts w:asciiTheme="minorEastAsia" w:eastAsiaTheme="minorEastAsia" w:hAnsiTheme="minorEastAsia"/>
                <w:szCs w:val="21"/>
              </w:rPr>
            </w:pPr>
            <w:r w:rsidRPr="00DD32FC">
              <w:rPr>
                <w:rFonts w:asciiTheme="minorEastAsia" w:eastAsiaTheme="minorEastAsia" w:hAnsiTheme="minorEastAsia" w:hint="eastAsia"/>
                <w:szCs w:val="21"/>
              </w:rPr>
              <w:t>四川省成都市金牛区通锦路3号</w:t>
            </w:r>
          </w:p>
        </w:tc>
        <w:tc>
          <w:tcPr>
            <w:tcW w:w="1134" w:type="dxa"/>
            <w:shd w:val="clear" w:color="auto" w:fill="auto"/>
            <w:vAlign w:val="center"/>
          </w:tcPr>
          <w:p w14:paraId="32933ACA"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邮政编码</w:t>
            </w:r>
          </w:p>
        </w:tc>
        <w:tc>
          <w:tcPr>
            <w:tcW w:w="1721" w:type="dxa"/>
            <w:shd w:val="clear" w:color="auto" w:fill="auto"/>
            <w:vAlign w:val="center"/>
          </w:tcPr>
          <w:p w14:paraId="5543236F"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610031</w:t>
            </w:r>
          </w:p>
        </w:tc>
      </w:tr>
      <w:tr w:rsidR="00CE036E" w14:paraId="1F140A65" w14:textId="77777777" w:rsidTr="00FF0AE2">
        <w:trPr>
          <w:trHeight w:val="301"/>
          <w:jc w:val="center"/>
        </w:trPr>
        <w:tc>
          <w:tcPr>
            <w:tcW w:w="1061" w:type="dxa"/>
            <w:shd w:val="clear" w:color="auto" w:fill="auto"/>
            <w:vAlign w:val="center"/>
          </w:tcPr>
          <w:p w14:paraId="76D82BBE"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工作单位</w:t>
            </w:r>
          </w:p>
        </w:tc>
        <w:tc>
          <w:tcPr>
            <w:tcW w:w="4973" w:type="dxa"/>
            <w:gridSpan w:val="7"/>
            <w:shd w:val="clear" w:color="auto" w:fill="auto"/>
            <w:vAlign w:val="center"/>
          </w:tcPr>
          <w:p w14:paraId="5E131467"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中铁二院工程集团有限责任公司</w:t>
            </w:r>
          </w:p>
        </w:tc>
        <w:tc>
          <w:tcPr>
            <w:tcW w:w="1134" w:type="dxa"/>
            <w:shd w:val="clear" w:color="auto" w:fill="auto"/>
            <w:vAlign w:val="center"/>
          </w:tcPr>
          <w:p w14:paraId="1D02A157"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行政职务</w:t>
            </w:r>
          </w:p>
        </w:tc>
        <w:tc>
          <w:tcPr>
            <w:tcW w:w="1721" w:type="dxa"/>
            <w:shd w:val="clear" w:color="auto" w:fill="auto"/>
            <w:vAlign w:val="center"/>
          </w:tcPr>
          <w:p w14:paraId="08F44BFE"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集团副总工程师</w:t>
            </w:r>
          </w:p>
        </w:tc>
      </w:tr>
      <w:tr w:rsidR="00CE036E" w14:paraId="4C262936" w14:textId="77777777" w:rsidTr="00FF0AE2">
        <w:trPr>
          <w:trHeight w:val="363"/>
          <w:jc w:val="center"/>
        </w:trPr>
        <w:tc>
          <w:tcPr>
            <w:tcW w:w="1061" w:type="dxa"/>
            <w:shd w:val="clear" w:color="auto" w:fill="auto"/>
            <w:vAlign w:val="center"/>
          </w:tcPr>
          <w:p w14:paraId="5EDF843B"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二级单位</w:t>
            </w:r>
          </w:p>
        </w:tc>
        <w:tc>
          <w:tcPr>
            <w:tcW w:w="4973" w:type="dxa"/>
            <w:gridSpan w:val="7"/>
            <w:shd w:val="clear" w:color="auto" w:fill="auto"/>
            <w:vAlign w:val="center"/>
          </w:tcPr>
          <w:p w14:paraId="3FE0A679" w14:textId="77777777" w:rsidR="00CE036E" w:rsidRDefault="00CE036E" w:rsidP="00FF0AE2">
            <w:pPr>
              <w:rPr>
                <w:rFonts w:asciiTheme="minorEastAsia" w:eastAsiaTheme="minorEastAsia" w:hAnsiTheme="minorEastAsia"/>
                <w:szCs w:val="21"/>
              </w:rPr>
            </w:pPr>
            <w:r w:rsidRPr="00DD32FC">
              <w:rPr>
                <w:rFonts w:asciiTheme="minorEastAsia" w:eastAsiaTheme="minorEastAsia" w:hAnsiTheme="minorEastAsia" w:hint="eastAsia"/>
                <w:szCs w:val="21"/>
              </w:rPr>
              <w:t>总工办（技术中心）</w:t>
            </w:r>
          </w:p>
        </w:tc>
        <w:tc>
          <w:tcPr>
            <w:tcW w:w="1134" w:type="dxa"/>
            <w:shd w:val="clear" w:color="auto" w:fill="auto"/>
            <w:vAlign w:val="center"/>
          </w:tcPr>
          <w:p w14:paraId="285F3E09"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党    派</w:t>
            </w:r>
          </w:p>
        </w:tc>
        <w:tc>
          <w:tcPr>
            <w:tcW w:w="1721" w:type="dxa"/>
            <w:shd w:val="clear" w:color="auto" w:fill="auto"/>
            <w:vAlign w:val="center"/>
          </w:tcPr>
          <w:p w14:paraId="68DB9D15"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DD32FC">
              <w:rPr>
                <w:rFonts w:asciiTheme="minorEastAsia" w:eastAsiaTheme="minorEastAsia" w:hAnsiTheme="minorEastAsia" w:hint="eastAsia"/>
                <w:sz w:val="21"/>
                <w:szCs w:val="21"/>
              </w:rPr>
              <w:t>中共党员</w:t>
            </w:r>
          </w:p>
        </w:tc>
      </w:tr>
      <w:tr w:rsidR="00CE036E" w14:paraId="7776F5FE" w14:textId="77777777" w:rsidTr="00FF0AE2">
        <w:trPr>
          <w:trHeight w:val="347"/>
          <w:jc w:val="center"/>
        </w:trPr>
        <w:tc>
          <w:tcPr>
            <w:tcW w:w="1061" w:type="dxa"/>
            <w:vMerge w:val="restart"/>
            <w:shd w:val="clear" w:color="auto" w:fill="auto"/>
            <w:vAlign w:val="center"/>
          </w:tcPr>
          <w:p w14:paraId="6F07DCBF"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完成单位</w:t>
            </w:r>
          </w:p>
        </w:tc>
        <w:tc>
          <w:tcPr>
            <w:tcW w:w="4973" w:type="dxa"/>
            <w:gridSpan w:val="7"/>
            <w:vMerge w:val="restart"/>
            <w:shd w:val="clear" w:color="auto" w:fill="auto"/>
            <w:vAlign w:val="center"/>
          </w:tcPr>
          <w:p w14:paraId="1BAC8D51"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中铁二院工程集团有限责任公司</w:t>
            </w:r>
          </w:p>
        </w:tc>
        <w:tc>
          <w:tcPr>
            <w:tcW w:w="1134" w:type="dxa"/>
            <w:shd w:val="clear" w:color="auto" w:fill="auto"/>
            <w:vAlign w:val="center"/>
          </w:tcPr>
          <w:p w14:paraId="45B60EB4"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所 在 地</w:t>
            </w:r>
          </w:p>
        </w:tc>
        <w:tc>
          <w:tcPr>
            <w:tcW w:w="1721" w:type="dxa"/>
            <w:shd w:val="clear" w:color="auto" w:fill="auto"/>
            <w:vAlign w:val="center"/>
          </w:tcPr>
          <w:p w14:paraId="745EE4A8"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四川成都</w:t>
            </w:r>
          </w:p>
        </w:tc>
      </w:tr>
      <w:tr w:rsidR="00CE036E" w14:paraId="0C3A1D3C" w14:textId="77777777" w:rsidTr="00FF0AE2">
        <w:trPr>
          <w:trHeight w:val="361"/>
          <w:jc w:val="center"/>
        </w:trPr>
        <w:tc>
          <w:tcPr>
            <w:tcW w:w="1061" w:type="dxa"/>
            <w:vMerge/>
            <w:shd w:val="clear" w:color="auto" w:fill="auto"/>
            <w:vAlign w:val="center"/>
          </w:tcPr>
          <w:p w14:paraId="29C7FFF2"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p>
        </w:tc>
        <w:tc>
          <w:tcPr>
            <w:tcW w:w="4973" w:type="dxa"/>
            <w:gridSpan w:val="7"/>
            <w:vMerge/>
            <w:shd w:val="clear" w:color="auto" w:fill="auto"/>
            <w:vAlign w:val="center"/>
          </w:tcPr>
          <w:p w14:paraId="78B2A554" w14:textId="77777777" w:rsidR="00CE036E" w:rsidRDefault="00CE036E" w:rsidP="00FF0AE2">
            <w:pPr>
              <w:rPr>
                <w:rFonts w:asciiTheme="minorEastAsia" w:eastAsiaTheme="minorEastAsia" w:hAnsiTheme="minorEastAsia"/>
                <w:szCs w:val="21"/>
              </w:rPr>
            </w:pPr>
          </w:p>
        </w:tc>
        <w:tc>
          <w:tcPr>
            <w:tcW w:w="1134" w:type="dxa"/>
            <w:shd w:val="clear" w:color="auto" w:fill="auto"/>
            <w:vAlign w:val="center"/>
          </w:tcPr>
          <w:p w14:paraId="787D6D1E"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单位性质</w:t>
            </w:r>
          </w:p>
        </w:tc>
        <w:tc>
          <w:tcPr>
            <w:tcW w:w="1721" w:type="dxa"/>
            <w:shd w:val="clear" w:color="auto" w:fill="auto"/>
            <w:vAlign w:val="center"/>
          </w:tcPr>
          <w:p w14:paraId="7ECFFD6C"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DD32FC">
              <w:rPr>
                <w:rFonts w:asciiTheme="minorEastAsia" w:eastAsiaTheme="minorEastAsia" w:hAnsiTheme="minorEastAsia" w:hint="eastAsia"/>
                <w:sz w:val="21"/>
                <w:szCs w:val="21"/>
              </w:rPr>
              <w:t>央属国有企业</w:t>
            </w:r>
          </w:p>
        </w:tc>
      </w:tr>
      <w:tr w:rsidR="00CE036E" w14:paraId="1C11ACA8" w14:textId="77777777" w:rsidTr="00FF0AE2">
        <w:trPr>
          <w:trHeight w:val="360"/>
          <w:jc w:val="center"/>
        </w:trPr>
        <w:tc>
          <w:tcPr>
            <w:tcW w:w="2348" w:type="dxa"/>
            <w:gridSpan w:val="2"/>
            <w:shd w:val="clear" w:color="auto" w:fill="auto"/>
            <w:vAlign w:val="center"/>
          </w:tcPr>
          <w:p w14:paraId="2C804A29" w14:textId="77777777" w:rsidR="00CE036E" w:rsidRDefault="00CE036E" w:rsidP="00FF0AE2">
            <w:pPr>
              <w:pStyle w:val="ad"/>
              <w:spacing w:line="390" w:lineRule="exact"/>
              <w:ind w:firstLineChars="0" w:firstLine="0"/>
              <w:jc w:val="left"/>
              <w:rPr>
                <w:rFonts w:asciiTheme="minorEastAsia" w:eastAsiaTheme="minorEastAsia" w:hAnsiTheme="minorEastAsia"/>
                <w:sz w:val="21"/>
                <w:szCs w:val="21"/>
              </w:rPr>
            </w:pPr>
            <w:r>
              <w:rPr>
                <w:rFonts w:asciiTheme="minorEastAsia" w:eastAsiaTheme="minorEastAsia" w:hAnsiTheme="minorEastAsia"/>
                <w:sz w:val="21"/>
                <w:szCs w:val="21"/>
              </w:rPr>
              <w:t>参加本项目的起止时间</w:t>
            </w:r>
          </w:p>
        </w:tc>
        <w:tc>
          <w:tcPr>
            <w:tcW w:w="6541" w:type="dxa"/>
            <w:gridSpan w:val="8"/>
            <w:shd w:val="clear" w:color="auto" w:fill="auto"/>
            <w:vAlign w:val="center"/>
          </w:tcPr>
          <w:p w14:paraId="50A9C5AF" w14:textId="77777777" w:rsidR="00CE036E" w:rsidRDefault="00CE036E" w:rsidP="00FF0AE2">
            <w:pPr>
              <w:pStyle w:val="ad"/>
              <w:spacing w:line="390" w:lineRule="exact"/>
              <w:ind w:firstLineChars="800" w:firstLine="168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017.6至</w:t>
            </w:r>
            <w:r>
              <w:rPr>
                <w:rFonts w:asciiTheme="minorEastAsia" w:eastAsiaTheme="minorEastAsia" w:hAnsiTheme="minorEastAsia" w:hint="eastAsia"/>
                <w:sz w:val="21"/>
                <w:szCs w:val="21"/>
              </w:rPr>
              <w:t>2</w:t>
            </w:r>
            <w:r>
              <w:rPr>
                <w:rFonts w:asciiTheme="minorEastAsia" w:eastAsiaTheme="minorEastAsia" w:hAnsiTheme="minorEastAsia"/>
                <w:sz w:val="21"/>
                <w:szCs w:val="21"/>
              </w:rPr>
              <w:t>019.7</w:t>
            </w:r>
          </w:p>
        </w:tc>
      </w:tr>
      <w:tr w:rsidR="00CE036E" w14:paraId="2F4199B3" w14:textId="77777777" w:rsidTr="00FF0AE2">
        <w:trPr>
          <w:trHeight w:val="1259"/>
          <w:jc w:val="center"/>
        </w:trPr>
        <w:tc>
          <w:tcPr>
            <w:tcW w:w="8889" w:type="dxa"/>
            <w:gridSpan w:val="10"/>
            <w:shd w:val="clear" w:color="auto" w:fill="auto"/>
          </w:tcPr>
          <w:p w14:paraId="6D1979F4"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对本项目</w:t>
            </w:r>
            <w:r>
              <w:rPr>
                <w:rFonts w:asciiTheme="minorEastAsia" w:eastAsiaTheme="minorEastAsia" w:hAnsiTheme="minorEastAsia" w:hint="eastAsia"/>
                <w:szCs w:val="21"/>
              </w:rPr>
              <w:t>技术创造性贡献：</w:t>
            </w:r>
          </w:p>
          <w:p w14:paraId="05686614" w14:textId="2F96007F"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作为项目骨干完成人，对创新点[</w:t>
            </w:r>
            <w:r>
              <w:rPr>
                <w:rFonts w:asciiTheme="minorEastAsia" w:eastAsiaTheme="minorEastAsia" w:hAnsiTheme="minorEastAsia"/>
                <w:szCs w:val="21"/>
              </w:rPr>
              <w:t>2</w:t>
            </w:r>
            <w:r>
              <w:rPr>
                <w:rFonts w:asciiTheme="minorEastAsia" w:eastAsiaTheme="minorEastAsia" w:hAnsiTheme="minorEastAsia" w:hint="eastAsia"/>
                <w:szCs w:val="21"/>
              </w:rPr>
              <w:t>]做出了重</w:t>
            </w:r>
            <w:r w:rsidR="00541CA3">
              <w:rPr>
                <w:rFonts w:asciiTheme="minorEastAsia" w:eastAsiaTheme="minorEastAsia" w:hAnsiTheme="minorEastAsia" w:hint="eastAsia"/>
                <w:szCs w:val="21"/>
              </w:rPr>
              <w:t>要</w:t>
            </w:r>
            <w:r>
              <w:rPr>
                <w:rFonts w:asciiTheme="minorEastAsia" w:eastAsiaTheme="minorEastAsia" w:hAnsiTheme="minorEastAsia" w:hint="eastAsia"/>
                <w:szCs w:val="21"/>
              </w:rPr>
              <w:t>贡献，负责一体化视频服务器的立项、需求分析、设计评审等工作，并负责协调推进工作，主导完成该项目成果在青岛、贵阳等地的示范应用。</w:t>
            </w:r>
          </w:p>
          <w:p w14:paraId="1120B80E" w14:textId="77777777" w:rsidR="00CE036E" w:rsidRDefault="00CE036E" w:rsidP="00FF0AE2">
            <w:pPr>
              <w:rPr>
                <w:rFonts w:asciiTheme="minorEastAsia" w:eastAsiaTheme="minorEastAsia" w:hAnsiTheme="minorEastAsia"/>
                <w:szCs w:val="21"/>
              </w:rPr>
            </w:pPr>
          </w:p>
        </w:tc>
      </w:tr>
      <w:tr w:rsidR="00CE036E" w14:paraId="3D614535" w14:textId="77777777" w:rsidTr="00FF0AE2">
        <w:trPr>
          <w:trHeight w:val="1923"/>
          <w:jc w:val="center"/>
        </w:trPr>
        <w:tc>
          <w:tcPr>
            <w:tcW w:w="8889" w:type="dxa"/>
            <w:gridSpan w:val="10"/>
            <w:shd w:val="clear" w:color="auto" w:fill="auto"/>
          </w:tcPr>
          <w:p w14:paraId="02B22CBE"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lastRenderedPageBreak/>
              <w:t>曾获科技奖励情况</w:t>
            </w:r>
            <w:r>
              <w:rPr>
                <w:rFonts w:asciiTheme="minorEastAsia" w:eastAsiaTheme="minorEastAsia" w:hAnsiTheme="minorEastAsia" w:hint="eastAsia"/>
                <w:szCs w:val="21"/>
              </w:rPr>
              <w:t>：</w:t>
            </w:r>
          </w:p>
          <w:p w14:paraId="086B17CB" w14:textId="77777777" w:rsidR="00CE036E" w:rsidRPr="00541CA3" w:rsidRDefault="00CE036E" w:rsidP="00541CA3">
            <w:pPr>
              <w:rPr>
                <w:rFonts w:asciiTheme="minorEastAsia" w:eastAsiaTheme="minorEastAsia" w:hAnsiTheme="minorEastAsia"/>
                <w:szCs w:val="21"/>
              </w:rPr>
            </w:pPr>
            <w:r w:rsidRPr="00541CA3">
              <w:rPr>
                <w:rFonts w:asciiTheme="minorEastAsia" w:eastAsiaTheme="minorEastAsia" w:hAnsiTheme="minorEastAsia" w:hint="eastAsia"/>
                <w:szCs w:val="21"/>
              </w:rPr>
              <w:t>2008年《遂渝线无砟轨道综合试验段关键技术试验研究》获中国铁道学会科技进步特等奖,排名第29，证书编号：2008010-29</w:t>
            </w:r>
          </w:p>
          <w:p w14:paraId="0F7C8504" w14:textId="77777777" w:rsidR="00CE036E" w:rsidRPr="00541CA3" w:rsidRDefault="00CE036E" w:rsidP="00541CA3">
            <w:pPr>
              <w:rPr>
                <w:rFonts w:asciiTheme="minorEastAsia" w:eastAsiaTheme="minorEastAsia" w:hAnsiTheme="minorEastAsia"/>
                <w:szCs w:val="21"/>
              </w:rPr>
            </w:pPr>
            <w:r w:rsidRPr="00541CA3">
              <w:rPr>
                <w:rFonts w:asciiTheme="minorEastAsia" w:eastAsiaTheme="minorEastAsia" w:hAnsiTheme="minorEastAsia" w:hint="eastAsia"/>
                <w:szCs w:val="21"/>
              </w:rPr>
              <w:t>2014年《编组站综合集成自动化系统CIPS》中国铁道学会科技进步一等奖，排名第17，证书编号：20144320-K1-027-R17</w:t>
            </w:r>
          </w:p>
          <w:p w14:paraId="3707B2C0" w14:textId="77777777" w:rsidR="00CE036E" w:rsidRDefault="00CE036E" w:rsidP="00FF0AE2">
            <w:pPr>
              <w:rPr>
                <w:rFonts w:asciiTheme="minorEastAsia" w:eastAsiaTheme="minorEastAsia" w:hAnsiTheme="minorEastAsia"/>
                <w:szCs w:val="21"/>
              </w:rPr>
            </w:pPr>
          </w:p>
        </w:tc>
      </w:tr>
      <w:tr w:rsidR="00CE036E" w14:paraId="4AA28AA1" w14:textId="77777777" w:rsidTr="00FF0AE2">
        <w:trPr>
          <w:trHeight w:val="3692"/>
          <w:jc w:val="center"/>
        </w:trPr>
        <w:tc>
          <w:tcPr>
            <w:tcW w:w="5325" w:type="dxa"/>
            <w:gridSpan w:val="7"/>
            <w:shd w:val="clear" w:color="auto" w:fill="auto"/>
          </w:tcPr>
          <w:p w14:paraId="57A8CF21" w14:textId="128F3EA7"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b/>
                <w:bCs/>
                <w:szCs w:val="21"/>
              </w:rPr>
              <w:t>声明</w:t>
            </w:r>
            <w:r>
              <w:rPr>
                <w:rFonts w:asciiTheme="minorEastAsia" w:eastAsiaTheme="minorEastAsia" w:hAnsiTheme="minorEastAsia" w:hint="eastAsia"/>
                <w:szCs w:val="21"/>
              </w:rPr>
              <w:t>：本人同意完成人排名，遵守《青岛市科学技术奖励办法》及其实施细则的有关规定，以及青岛市科学技术奖励委员会办公室对</w:t>
            </w:r>
            <w:r w:rsidR="006746E2">
              <w:rPr>
                <w:rFonts w:asciiTheme="minorEastAsia" w:eastAsiaTheme="minorEastAsia" w:hAnsiTheme="minorEastAsia" w:hint="eastAsia"/>
                <w:szCs w:val="21"/>
              </w:rPr>
              <w:t>提名</w:t>
            </w:r>
            <w:r>
              <w:rPr>
                <w:rFonts w:asciiTheme="minorEastAsia" w:eastAsiaTheme="minorEastAsia" w:hAnsiTheme="minorEastAsia" w:hint="eastAsia"/>
                <w:szCs w:val="21"/>
              </w:rPr>
              <w:t>工作的具体要求，承诺遵守评审工作纪律，保证所提供的有关材料真实有效，且不存在任何违反《中华人民共和国保守国家秘密法》和《科学技术保密规定》等相关法律法规及侵犯他人知识产权的情形。</w:t>
            </w:r>
            <w:r>
              <w:rPr>
                <w:rFonts w:asciiTheme="minorEastAsia" w:eastAsiaTheme="minorEastAsia" w:hAnsiTheme="minorEastAsia" w:hint="eastAsia"/>
                <w:b/>
                <w:szCs w:val="21"/>
              </w:rPr>
              <w:t>该项目是本人本年度被</w:t>
            </w:r>
            <w:r w:rsidR="006746E2">
              <w:rPr>
                <w:rFonts w:asciiTheme="minorEastAsia" w:eastAsiaTheme="minorEastAsia" w:hAnsiTheme="minorEastAsia" w:hint="eastAsia"/>
                <w:b/>
                <w:szCs w:val="21"/>
              </w:rPr>
              <w:t>提名</w:t>
            </w:r>
            <w:r>
              <w:rPr>
                <w:rFonts w:asciiTheme="minorEastAsia" w:eastAsiaTheme="minorEastAsia" w:hAnsiTheme="minorEastAsia" w:hint="eastAsia"/>
                <w:b/>
                <w:szCs w:val="21"/>
              </w:rPr>
              <w:t>的唯一项目。</w:t>
            </w:r>
            <w:r>
              <w:rPr>
                <w:rFonts w:asciiTheme="minorEastAsia" w:eastAsiaTheme="minorEastAsia" w:hAnsiTheme="minorEastAsia" w:hint="eastAsia"/>
                <w:szCs w:val="21"/>
              </w:rPr>
              <w:t>如有材料虚假或违纪行为，愿意承担相应责任并接受相应处理。如产生争议，保证积极配合调查处理工作。</w:t>
            </w:r>
          </w:p>
          <w:p w14:paraId="021F0CC5" w14:textId="77777777" w:rsidR="00CE036E" w:rsidRDefault="00CE036E" w:rsidP="00FF0AE2">
            <w:pPr>
              <w:rPr>
                <w:rFonts w:asciiTheme="minorEastAsia" w:eastAsiaTheme="minorEastAsia" w:hAnsiTheme="minorEastAsia"/>
                <w:szCs w:val="21"/>
              </w:rPr>
            </w:pPr>
          </w:p>
          <w:p w14:paraId="7C3984A1" w14:textId="77777777" w:rsidR="00CE036E" w:rsidRDefault="00CE036E" w:rsidP="00FF0AE2">
            <w:pPr>
              <w:rPr>
                <w:rFonts w:asciiTheme="minorEastAsia" w:eastAsiaTheme="minorEastAsia" w:hAnsiTheme="minorEastAsia"/>
                <w:szCs w:val="21"/>
              </w:rPr>
            </w:pPr>
          </w:p>
          <w:p w14:paraId="45A214FE" w14:textId="4DBD329A"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本人签名：</w:t>
            </w:r>
            <w:r w:rsidR="006746E2">
              <w:rPr>
                <w:rFonts w:asciiTheme="minorEastAsia" w:eastAsiaTheme="minorEastAsia" w:hAnsiTheme="minorEastAsia" w:hint="eastAsia"/>
                <w:szCs w:val="21"/>
              </w:rPr>
              <w:t>杨岗</w:t>
            </w:r>
          </w:p>
          <w:p w14:paraId="760C3275" w14:textId="77777777" w:rsidR="00CE036E" w:rsidRDefault="00CE036E" w:rsidP="00FF0AE2">
            <w:pPr>
              <w:rPr>
                <w:rFonts w:asciiTheme="minorEastAsia" w:eastAsiaTheme="minorEastAsia" w:hAnsiTheme="minorEastAsia"/>
                <w:szCs w:val="21"/>
              </w:rPr>
            </w:pPr>
          </w:p>
          <w:p w14:paraId="4CF898B5" w14:textId="048EBD78"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006746E2" w:rsidRPr="006746E2">
              <w:rPr>
                <w:rFonts w:asciiTheme="minorEastAsia" w:eastAsiaTheme="minorEastAsia" w:hAnsiTheme="minorEastAsia" w:hint="eastAsia"/>
                <w:szCs w:val="21"/>
              </w:rPr>
              <w:t>2</w:t>
            </w:r>
            <w:r w:rsidR="006746E2" w:rsidRPr="006746E2">
              <w:rPr>
                <w:rFonts w:asciiTheme="minorEastAsia" w:eastAsiaTheme="minorEastAsia" w:hAnsiTheme="minorEastAsia"/>
                <w:szCs w:val="21"/>
              </w:rPr>
              <w:t>023</w:t>
            </w:r>
            <w:r w:rsidR="006746E2" w:rsidRPr="006746E2">
              <w:rPr>
                <w:rFonts w:asciiTheme="minorEastAsia" w:eastAsiaTheme="minorEastAsia" w:hAnsiTheme="minorEastAsia" w:hint="eastAsia"/>
                <w:szCs w:val="21"/>
              </w:rPr>
              <w:t xml:space="preserve">年 </w:t>
            </w:r>
            <w:r w:rsidR="006746E2" w:rsidRPr="006746E2">
              <w:rPr>
                <w:rFonts w:asciiTheme="minorEastAsia" w:eastAsiaTheme="minorEastAsia" w:hAnsiTheme="minorEastAsia"/>
                <w:szCs w:val="21"/>
              </w:rPr>
              <w:t>10</w:t>
            </w:r>
            <w:r w:rsidR="006746E2" w:rsidRPr="006746E2">
              <w:rPr>
                <w:rFonts w:asciiTheme="minorEastAsia" w:eastAsiaTheme="minorEastAsia" w:hAnsiTheme="minorEastAsia" w:hint="eastAsia"/>
                <w:szCs w:val="21"/>
              </w:rPr>
              <w:t xml:space="preserve"> 月 </w:t>
            </w:r>
            <w:r w:rsidR="006746E2" w:rsidRPr="006746E2">
              <w:rPr>
                <w:rFonts w:asciiTheme="minorEastAsia" w:eastAsiaTheme="minorEastAsia" w:hAnsiTheme="minorEastAsia"/>
                <w:szCs w:val="21"/>
              </w:rPr>
              <w:t>27</w:t>
            </w:r>
            <w:r w:rsidR="006746E2" w:rsidRPr="006746E2">
              <w:rPr>
                <w:rFonts w:asciiTheme="minorEastAsia" w:eastAsiaTheme="minorEastAsia" w:hAnsiTheme="minorEastAsia" w:hint="eastAsia"/>
                <w:szCs w:val="21"/>
              </w:rPr>
              <w:t xml:space="preserve"> 日</w:t>
            </w:r>
          </w:p>
        </w:tc>
        <w:tc>
          <w:tcPr>
            <w:tcW w:w="3564" w:type="dxa"/>
            <w:gridSpan w:val="3"/>
            <w:shd w:val="clear" w:color="auto" w:fill="auto"/>
          </w:tcPr>
          <w:p w14:paraId="7807284C" w14:textId="77777777" w:rsidR="00CE036E" w:rsidRDefault="00CE036E" w:rsidP="00FF0AE2">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完成单位声明</w:t>
            </w:r>
            <w:r>
              <w:rPr>
                <w:rFonts w:asciiTheme="minorEastAsia" w:eastAsiaTheme="minorEastAsia" w:hAnsiTheme="minorEastAsia" w:hint="eastAsia"/>
                <w:sz w:val="21"/>
                <w:szCs w:val="21"/>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45A1F5ED" w14:textId="28752809" w:rsidR="00CE036E" w:rsidRDefault="00CE036E" w:rsidP="00FF0AE2">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工作单位声明</w:t>
            </w:r>
            <w:r>
              <w:rPr>
                <w:rFonts w:asciiTheme="minorEastAsia" w:eastAsiaTheme="minorEastAsia" w:hAnsiTheme="minorEastAsia" w:hint="eastAsia"/>
                <w:sz w:val="21"/>
                <w:szCs w:val="21"/>
              </w:rPr>
              <w:t>：本单位对该完成人被</w:t>
            </w:r>
            <w:r w:rsidR="006746E2">
              <w:rPr>
                <w:rFonts w:asciiTheme="minorEastAsia" w:eastAsiaTheme="minorEastAsia" w:hAnsiTheme="minorEastAsia" w:hint="eastAsia"/>
                <w:sz w:val="21"/>
                <w:szCs w:val="21"/>
              </w:rPr>
              <w:t>提名</w:t>
            </w:r>
            <w:r>
              <w:rPr>
                <w:rFonts w:asciiTheme="minorEastAsia" w:eastAsiaTheme="minorEastAsia" w:hAnsiTheme="minorEastAsia" w:hint="eastAsia"/>
                <w:sz w:val="21"/>
                <w:szCs w:val="21"/>
              </w:rPr>
              <w:t>无异议。</w:t>
            </w:r>
          </w:p>
          <w:p w14:paraId="71646AEC" w14:textId="77777777" w:rsidR="00CE036E" w:rsidRDefault="00CE036E" w:rsidP="00FF0AE2">
            <w:pPr>
              <w:pStyle w:val="ad"/>
              <w:spacing w:line="240" w:lineRule="auto"/>
              <w:ind w:firstLine="420"/>
              <w:rPr>
                <w:rFonts w:asciiTheme="minorEastAsia" w:eastAsiaTheme="minorEastAsia" w:hAnsiTheme="minorEastAsia"/>
                <w:sz w:val="21"/>
                <w:szCs w:val="21"/>
              </w:rPr>
            </w:pPr>
          </w:p>
          <w:p w14:paraId="3466DA2B" w14:textId="77777777" w:rsidR="00CE036E" w:rsidRDefault="00CE036E" w:rsidP="00FF0AE2">
            <w:pPr>
              <w:pStyle w:val="ad"/>
              <w:spacing w:line="240" w:lineRule="auto"/>
              <w:ind w:firstLineChars="0" w:firstLine="0"/>
              <w:rPr>
                <w:rFonts w:asciiTheme="minorEastAsia" w:eastAsiaTheme="minorEastAsia" w:hAnsiTheme="minorEastAsia"/>
                <w:sz w:val="21"/>
                <w:szCs w:val="21"/>
              </w:rPr>
            </w:pPr>
          </w:p>
          <w:p w14:paraId="68CC75F7" w14:textId="77777777" w:rsidR="00CE036E" w:rsidRDefault="00CE036E" w:rsidP="00FF0AE2">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单位（盖章）</w:t>
            </w:r>
          </w:p>
          <w:p w14:paraId="06D6767A" w14:textId="77777777" w:rsidR="00CE036E" w:rsidRDefault="00CE036E" w:rsidP="00FF0AE2">
            <w:pPr>
              <w:pStyle w:val="ad"/>
              <w:spacing w:line="240" w:lineRule="auto"/>
              <w:ind w:firstLineChars="0" w:firstLine="0"/>
              <w:rPr>
                <w:rFonts w:asciiTheme="minorEastAsia" w:eastAsiaTheme="minorEastAsia" w:hAnsiTheme="minorEastAsia"/>
                <w:sz w:val="21"/>
                <w:szCs w:val="21"/>
              </w:rPr>
            </w:pPr>
          </w:p>
          <w:p w14:paraId="6C8BCF74" w14:textId="1EB7BC23" w:rsidR="00CE036E" w:rsidRDefault="00CE036E" w:rsidP="00FF0AE2">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6746E2" w:rsidRPr="006746E2">
              <w:rPr>
                <w:rFonts w:asciiTheme="minorEastAsia" w:eastAsiaTheme="minorEastAsia" w:hAnsiTheme="minorEastAsia" w:hint="eastAsia"/>
                <w:sz w:val="21"/>
                <w:szCs w:val="21"/>
              </w:rPr>
              <w:t>2</w:t>
            </w:r>
            <w:r w:rsidR="006746E2" w:rsidRPr="006746E2">
              <w:rPr>
                <w:rFonts w:asciiTheme="minorEastAsia" w:eastAsiaTheme="minorEastAsia" w:hAnsiTheme="minorEastAsia"/>
                <w:sz w:val="21"/>
                <w:szCs w:val="21"/>
              </w:rPr>
              <w:t>023</w:t>
            </w:r>
            <w:r w:rsidR="006746E2" w:rsidRPr="006746E2">
              <w:rPr>
                <w:rFonts w:asciiTheme="minorEastAsia" w:eastAsiaTheme="minorEastAsia" w:hAnsiTheme="minorEastAsia" w:hint="eastAsia"/>
                <w:sz w:val="21"/>
                <w:szCs w:val="21"/>
              </w:rPr>
              <w:t xml:space="preserve">年 </w:t>
            </w:r>
            <w:r w:rsidR="006746E2" w:rsidRPr="006746E2">
              <w:rPr>
                <w:rFonts w:asciiTheme="minorEastAsia" w:eastAsiaTheme="minorEastAsia" w:hAnsiTheme="minorEastAsia"/>
                <w:sz w:val="21"/>
                <w:szCs w:val="21"/>
              </w:rPr>
              <w:t>10</w:t>
            </w:r>
            <w:r w:rsidR="006746E2" w:rsidRPr="006746E2">
              <w:rPr>
                <w:rFonts w:asciiTheme="minorEastAsia" w:eastAsiaTheme="minorEastAsia" w:hAnsiTheme="minorEastAsia" w:hint="eastAsia"/>
                <w:sz w:val="21"/>
                <w:szCs w:val="21"/>
              </w:rPr>
              <w:t xml:space="preserve"> 月 </w:t>
            </w:r>
            <w:r w:rsidR="006746E2" w:rsidRPr="006746E2">
              <w:rPr>
                <w:rFonts w:asciiTheme="minorEastAsia" w:eastAsiaTheme="minorEastAsia" w:hAnsiTheme="minorEastAsia"/>
                <w:sz w:val="21"/>
                <w:szCs w:val="21"/>
              </w:rPr>
              <w:t>27</w:t>
            </w:r>
            <w:r w:rsidR="006746E2" w:rsidRPr="006746E2">
              <w:rPr>
                <w:rFonts w:asciiTheme="minorEastAsia" w:eastAsiaTheme="minorEastAsia" w:hAnsiTheme="minorEastAsia" w:hint="eastAsia"/>
                <w:sz w:val="21"/>
                <w:szCs w:val="21"/>
              </w:rPr>
              <w:t xml:space="preserve"> 日</w:t>
            </w:r>
          </w:p>
        </w:tc>
      </w:tr>
    </w:tbl>
    <w:p w14:paraId="46EEDF40" w14:textId="6DB5EC3C" w:rsidR="000B7A7F" w:rsidRDefault="000B7A7F"/>
    <w:p w14:paraId="77349CB3" w14:textId="77777777" w:rsidR="00CE036E" w:rsidRDefault="00CE036E"/>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558"/>
        <w:gridCol w:w="709"/>
        <w:gridCol w:w="1134"/>
        <w:gridCol w:w="1721"/>
      </w:tblGrid>
      <w:tr w:rsidR="000B7A7F" w14:paraId="5012305C" w14:textId="77777777" w:rsidTr="0001464E">
        <w:trPr>
          <w:trHeight w:val="454"/>
          <w:jc w:val="center"/>
        </w:trPr>
        <w:tc>
          <w:tcPr>
            <w:tcW w:w="1061" w:type="dxa"/>
            <w:shd w:val="clear" w:color="auto" w:fill="auto"/>
            <w:vAlign w:val="center"/>
          </w:tcPr>
          <w:p w14:paraId="3D26402B"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姓    名</w:t>
            </w:r>
          </w:p>
        </w:tc>
        <w:tc>
          <w:tcPr>
            <w:tcW w:w="1360" w:type="dxa"/>
            <w:gridSpan w:val="2"/>
            <w:shd w:val="clear" w:color="auto" w:fill="auto"/>
            <w:vAlign w:val="center"/>
          </w:tcPr>
          <w:p w14:paraId="7F7890DA" w14:textId="7F57809E" w:rsidR="000B7A7F" w:rsidRDefault="00B64A97"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王海胜</w:t>
            </w:r>
          </w:p>
        </w:tc>
        <w:tc>
          <w:tcPr>
            <w:tcW w:w="739" w:type="dxa"/>
            <w:shd w:val="clear" w:color="auto" w:fill="auto"/>
            <w:vAlign w:val="center"/>
          </w:tcPr>
          <w:p w14:paraId="4F59F63A"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性别</w:t>
            </w:r>
          </w:p>
        </w:tc>
        <w:tc>
          <w:tcPr>
            <w:tcW w:w="546" w:type="dxa"/>
            <w:shd w:val="clear" w:color="auto" w:fill="auto"/>
            <w:vAlign w:val="center"/>
          </w:tcPr>
          <w:p w14:paraId="4947F2CD"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男</w:t>
            </w:r>
          </w:p>
        </w:tc>
        <w:tc>
          <w:tcPr>
            <w:tcW w:w="1061" w:type="dxa"/>
            <w:shd w:val="clear" w:color="auto" w:fill="auto"/>
            <w:vAlign w:val="center"/>
          </w:tcPr>
          <w:p w14:paraId="683A733E"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t>排</w:t>
            </w:r>
            <w:r>
              <w:rPr>
                <w:rFonts w:asciiTheme="minorEastAsia" w:eastAsiaTheme="minorEastAsia" w:hAnsiTheme="minorEastAsia" w:hint="eastAsia"/>
                <w:szCs w:val="21"/>
              </w:rPr>
              <w:t xml:space="preserve">    </w:t>
            </w:r>
            <w:r>
              <w:rPr>
                <w:rFonts w:asciiTheme="minorEastAsia" w:eastAsiaTheme="minorEastAsia" w:hAnsiTheme="minorEastAsia"/>
                <w:szCs w:val="21"/>
              </w:rPr>
              <w:t>名</w:t>
            </w:r>
          </w:p>
        </w:tc>
        <w:tc>
          <w:tcPr>
            <w:tcW w:w="1267" w:type="dxa"/>
            <w:gridSpan w:val="2"/>
            <w:shd w:val="clear" w:color="auto" w:fill="auto"/>
            <w:vAlign w:val="center"/>
          </w:tcPr>
          <w:p w14:paraId="25640A62"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6</w:t>
            </w:r>
          </w:p>
        </w:tc>
        <w:tc>
          <w:tcPr>
            <w:tcW w:w="1134" w:type="dxa"/>
            <w:shd w:val="clear" w:color="auto" w:fill="auto"/>
            <w:vAlign w:val="center"/>
          </w:tcPr>
          <w:p w14:paraId="09EF2AEB"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国    籍</w:t>
            </w:r>
          </w:p>
        </w:tc>
        <w:tc>
          <w:tcPr>
            <w:tcW w:w="1721" w:type="dxa"/>
            <w:shd w:val="clear" w:color="auto" w:fill="auto"/>
            <w:vAlign w:val="center"/>
          </w:tcPr>
          <w:p w14:paraId="374E40A1"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中国</w:t>
            </w:r>
          </w:p>
        </w:tc>
      </w:tr>
      <w:tr w:rsidR="000B7A7F" w14:paraId="06D6DF4F" w14:textId="77777777" w:rsidTr="0001464E">
        <w:trPr>
          <w:trHeight w:val="454"/>
          <w:jc w:val="center"/>
        </w:trPr>
        <w:tc>
          <w:tcPr>
            <w:tcW w:w="1061" w:type="dxa"/>
            <w:shd w:val="clear" w:color="auto" w:fill="auto"/>
            <w:vAlign w:val="center"/>
          </w:tcPr>
          <w:p w14:paraId="64D62B63"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出生年月</w:t>
            </w:r>
          </w:p>
        </w:tc>
        <w:tc>
          <w:tcPr>
            <w:tcW w:w="2645" w:type="dxa"/>
            <w:gridSpan w:val="4"/>
            <w:shd w:val="clear" w:color="auto" w:fill="auto"/>
            <w:vAlign w:val="center"/>
          </w:tcPr>
          <w:p w14:paraId="074B595F" w14:textId="183804A0" w:rsidR="000B7A7F" w:rsidRDefault="00F21C39" w:rsidP="0001464E">
            <w:pPr>
              <w:pStyle w:val="ad"/>
              <w:spacing w:line="390" w:lineRule="exact"/>
              <w:ind w:firstLineChars="0" w:firstLine="0"/>
              <w:jc w:val="center"/>
              <w:rPr>
                <w:rFonts w:asciiTheme="minorEastAsia" w:eastAsiaTheme="minorEastAsia" w:hAnsiTheme="minorEastAsia"/>
                <w:sz w:val="21"/>
                <w:szCs w:val="21"/>
              </w:rPr>
            </w:pPr>
            <w:r w:rsidRPr="00F21C39">
              <w:rPr>
                <w:rFonts w:asciiTheme="minorEastAsia" w:eastAsiaTheme="minorEastAsia" w:hAnsiTheme="minorEastAsia"/>
                <w:sz w:val="21"/>
                <w:szCs w:val="21"/>
              </w:rPr>
              <w:t>1971.10</w:t>
            </w:r>
          </w:p>
        </w:tc>
        <w:tc>
          <w:tcPr>
            <w:tcW w:w="1061" w:type="dxa"/>
            <w:shd w:val="clear" w:color="auto" w:fill="auto"/>
            <w:vAlign w:val="center"/>
          </w:tcPr>
          <w:p w14:paraId="70B05445"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出 生 地</w:t>
            </w:r>
          </w:p>
        </w:tc>
        <w:tc>
          <w:tcPr>
            <w:tcW w:w="1267" w:type="dxa"/>
            <w:gridSpan w:val="2"/>
            <w:shd w:val="clear" w:color="auto" w:fill="auto"/>
            <w:vAlign w:val="center"/>
          </w:tcPr>
          <w:p w14:paraId="379DD533"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Arial" w:hAnsi="Arial" w:cs="Arial"/>
                <w:color w:val="000000"/>
                <w:sz w:val="20"/>
                <w:shd w:val="clear" w:color="auto" w:fill="FFFFFF"/>
              </w:rPr>
              <w:t>山东省平度市</w:t>
            </w:r>
          </w:p>
        </w:tc>
        <w:tc>
          <w:tcPr>
            <w:tcW w:w="1134" w:type="dxa"/>
            <w:shd w:val="clear" w:color="auto" w:fill="auto"/>
            <w:vAlign w:val="center"/>
          </w:tcPr>
          <w:p w14:paraId="3D08E25D"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民    族</w:t>
            </w:r>
          </w:p>
        </w:tc>
        <w:tc>
          <w:tcPr>
            <w:tcW w:w="1721" w:type="dxa"/>
            <w:shd w:val="clear" w:color="auto" w:fill="auto"/>
            <w:vAlign w:val="center"/>
          </w:tcPr>
          <w:p w14:paraId="18E0E5A6"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汉</w:t>
            </w:r>
          </w:p>
        </w:tc>
      </w:tr>
      <w:tr w:rsidR="000B7A7F" w14:paraId="71E2503C" w14:textId="77777777" w:rsidTr="0001464E">
        <w:trPr>
          <w:trHeight w:val="454"/>
          <w:jc w:val="center"/>
        </w:trPr>
        <w:tc>
          <w:tcPr>
            <w:tcW w:w="1061" w:type="dxa"/>
            <w:shd w:val="clear" w:color="auto" w:fill="auto"/>
            <w:vAlign w:val="center"/>
          </w:tcPr>
          <w:p w14:paraId="7C41908B"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身份证号</w:t>
            </w:r>
          </w:p>
        </w:tc>
        <w:tc>
          <w:tcPr>
            <w:tcW w:w="2645" w:type="dxa"/>
            <w:gridSpan w:val="4"/>
            <w:shd w:val="clear" w:color="auto" w:fill="auto"/>
            <w:vAlign w:val="center"/>
          </w:tcPr>
          <w:p w14:paraId="7A532332" w14:textId="2B1EC50B" w:rsidR="000B7A7F" w:rsidRDefault="00753340" w:rsidP="005549BC">
            <w:pPr>
              <w:pStyle w:val="ad"/>
              <w:spacing w:line="390" w:lineRule="exact"/>
              <w:ind w:firstLineChars="0" w:firstLine="0"/>
              <w:jc w:val="center"/>
              <w:rPr>
                <w:rFonts w:asciiTheme="minorEastAsia" w:eastAsiaTheme="minorEastAsia" w:hAnsiTheme="minorEastAsia"/>
                <w:sz w:val="21"/>
                <w:szCs w:val="21"/>
              </w:rPr>
            </w:pPr>
            <w:r w:rsidRPr="005549BC">
              <w:rPr>
                <w:rFonts w:asciiTheme="minorEastAsia" w:eastAsiaTheme="minorEastAsia" w:hAnsiTheme="minorEastAsia"/>
                <w:sz w:val="21"/>
                <w:szCs w:val="21"/>
              </w:rPr>
              <w:t>370625197110174534</w:t>
            </w:r>
          </w:p>
        </w:tc>
        <w:tc>
          <w:tcPr>
            <w:tcW w:w="1061" w:type="dxa"/>
            <w:shd w:val="clear" w:color="auto" w:fill="auto"/>
            <w:vAlign w:val="center"/>
          </w:tcPr>
          <w:p w14:paraId="627A3B5C"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t>归国人员</w:t>
            </w:r>
          </w:p>
        </w:tc>
        <w:tc>
          <w:tcPr>
            <w:tcW w:w="1267" w:type="dxa"/>
            <w:gridSpan w:val="2"/>
            <w:shd w:val="clear" w:color="auto" w:fill="auto"/>
            <w:vAlign w:val="center"/>
          </w:tcPr>
          <w:p w14:paraId="06441E8E"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否</w:t>
            </w:r>
          </w:p>
        </w:tc>
        <w:tc>
          <w:tcPr>
            <w:tcW w:w="1134" w:type="dxa"/>
            <w:shd w:val="clear" w:color="auto" w:fill="auto"/>
            <w:vAlign w:val="center"/>
          </w:tcPr>
          <w:p w14:paraId="7E54D0CC"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归国时间</w:t>
            </w:r>
          </w:p>
        </w:tc>
        <w:tc>
          <w:tcPr>
            <w:tcW w:w="1721" w:type="dxa"/>
            <w:shd w:val="clear" w:color="auto" w:fill="auto"/>
            <w:vAlign w:val="center"/>
          </w:tcPr>
          <w:p w14:paraId="16DB308D"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无</w:t>
            </w:r>
          </w:p>
        </w:tc>
      </w:tr>
      <w:tr w:rsidR="000B7A7F" w14:paraId="30A11340" w14:textId="77777777" w:rsidTr="0001464E">
        <w:trPr>
          <w:trHeight w:val="454"/>
          <w:jc w:val="center"/>
        </w:trPr>
        <w:tc>
          <w:tcPr>
            <w:tcW w:w="1061" w:type="dxa"/>
            <w:shd w:val="clear" w:color="auto" w:fill="auto"/>
            <w:vAlign w:val="center"/>
          </w:tcPr>
          <w:p w14:paraId="122D04C9"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技术职称</w:t>
            </w:r>
          </w:p>
        </w:tc>
        <w:tc>
          <w:tcPr>
            <w:tcW w:w="2645" w:type="dxa"/>
            <w:gridSpan w:val="4"/>
            <w:shd w:val="clear" w:color="auto" w:fill="auto"/>
            <w:vAlign w:val="center"/>
          </w:tcPr>
          <w:p w14:paraId="641D5794"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高级工程师</w:t>
            </w:r>
          </w:p>
        </w:tc>
        <w:tc>
          <w:tcPr>
            <w:tcW w:w="1061" w:type="dxa"/>
            <w:shd w:val="clear" w:color="auto" w:fill="auto"/>
            <w:vAlign w:val="center"/>
          </w:tcPr>
          <w:p w14:paraId="54B5AA52"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t>最高</w:t>
            </w:r>
            <w:r>
              <w:rPr>
                <w:rFonts w:asciiTheme="minorEastAsia" w:eastAsiaTheme="minorEastAsia" w:hAnsiTheme="minorEastAsia" w:hint="eastAsia"/>
                <w:szCs w:val="21"/>
              </w:rPr>
              <w:t>学历</w:t>
            </w:r>
          </w:p>
        </w:tc>
        <w:tc>
          <w:tcPr>
            <w:tcW w:w="1267" w:type="dxa"/>
            <w:gridSpan w:val="2"/>
            <w:shd w:val="clear" w:color="auto" w:fill="auto"/>
            <w:vAlign w:val="center"/>
          </w:tcPr>
          <w:p w14:paraId="5853F8A9" w14:textId="06745FFC" w:rsidR="000B7A7F" w:rsidRDefault="00F21C39"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研究生</w:t>
            </w:r>
          </w:p>
        </w:tc>
        <w:tc>
          <w:tcPr>
            <w:tcW w:w="1134" w:type="dxa"/>
            <w:shd w:val="clear" w:color="auto" w:fill="auto"/>
            <w:vAlign w:val="center"/>
          </w:tcPr>
          <w:p w14:paraId="28774250"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最高学位</w:t>
            </w:r>
          </w:p>
        </w:tc>
        <w:tc>
          <w:tcPr>
            <w:tcW w:w="1721" w:type="dxa"/>
            <w:shd w:val="clear" w:color="auto" w:fill="auto"/>
            <w:vAlign w:val="center"/>
          </w:tcPr>
          <w:p w14:paraId="0237C584" w14:textId="1A123DF7" w:rsidR="000B7A7F" w:rsidRDefault="00F21C39"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硕</w:t>
            </w:r>
            <w:r w:rsidR="000B7A7F">
              <w:rPr>
                <w:rFonts w:asciiTheme="minorEastAsia" w:eastAsiaTheme="minorEastAsia" w:hAnsiTheme="minorEastAsia" w:hint="eastAsia"/>
                <w:sz w:val="21"/>
                <w:szCs w:val="21"/>
              </w:rPr>
              <w:t>士</w:t>
            </w:r>
          </w:p>
        </w:tc>
      </w:tr>
      <w:tr w:rsidR="000B7A7F" w14:paraId="6030D8B5" w14:textId="77777777" w:rsidTr="0001464E">
        <w:trPr>
          <w:trHeight w:val="454"/>
          <w:jc w:val="center"/>
        </w:trPr>
        <w:tc>
          <w:tcPr>
            <w:tcW w:w="1061" w:type="dxa"/>
            <w:shd w:val="clear" w:color="auto" w:fill="auto"/>
            <w:vAlign w:val="center"/>
          </w:tcPr>
          <w:p w14:paraId="2E6C3DDE"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毕业学校</w:t>
            </w:r>
          </w:p>
        </w:tc>
        <w:tc>
          <w:tcPr>
            <w:tcW w:w="2645" w:type="dxa"/>
            <w:gridSpan w:val="4"/>
            <w:shd w:val="clear" w:color="auto" w:fill="auto"/>
            <w:vAlign w:val="center"/>
          </w:tcPr>
          <w:p w14:paraId="098E404C" w14:textId="18AA6A75" w:rsidR="000B7A7F" w:rsidRDefault="00F21C39" w:rsidP="00CE036E">
            <w:pPr>
              <w:pStyle w:val="ad"/>
              <w:spacing w:line="390" w:lineRule="exact"/>
              <w:ind w:firstLineChars="0" w:firstLine="0"/>
              <w:jc w:val="center"/>
              <w:rPr>
                <w:rFonts w:asciiTheme="minorEastAsia" w:eastAsiaTheme="minorEastAsia" w:hAnsiTheme="minorEastAsia"/>
                <w:sz w:val="21"/>
                <w:szCs w:val="21"/>
              </w:rPr>
            </w:pPr>
            <w:r w:rsidRPr="00CE036E">
              <w:rPr>
                <w:rFonts w:asciiTheme="minorEastAsia" w:eastAsiaTheme="minorEastAsia" w:hAnsiTheme="minorEastAsia" w:hint="eastAsia"/>
                <w:sz w:val="21"/>
                <w:szCs w:val="21"/>
              </w:rPr>
              <w:t>北京航空航天大学</w:t>
            </w:r>
          </w:p>
        </w:tc>
        <w:tc>
          <w:tcPr>
            <w:tcW w:w="1061" w:type="dxa"/>
            <w:shd w:val="clear" w:color="auto" w:fill="auto"/>
            <w:vAlign w:val="center"/>
          </w:tcPr>
          <w:p w14:paraId="31456480"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t>毕业时间</w:t>
            </w:r>
          </w:p>
        </w:tc>
        <w:tc>
          <w:tcPr>
            <w:tcW w:w="1267" w:type="dxa"/>
            <w:gridSpan w:val="2"/>
            <w:shd w:val="clear" w:color="auto" w:fill="auto"/>
            <w:vAlign w:val="center"/>
          </w:tcPr>
          <w:p w14:paraId="4E2D4184" w14:textId="090BF75E" w:rsidR="000B7A7F" w:rsidRDefault="00F21C39" w:rsidP="00F21C39">
            <w:pPr>
              <w:pStyle w:val="ad"/>
              <w:spacing w:line="390" w:lineRule="exact"/>
              <w:ind w:firstLineChars="0" w:firstLine="0"/>
              <w:jc w:val="center"/>
              <w:rPr>
                <w:rFonts w:asciiTheme="minorEastAsia" w:eastAsiaTheme="minorEastAsia" w:hAnsiTheme="minorEastAsia"/>
                <w:sz w:val="21"/>
                <w:szCs w:val="21"/>
              </w:rPr>
            </w:pPr>
            <w:r w:rsidRPr="00F21C39">
              <w:rPr>
                <w:rFonts w:asciiTheme="minorEastAsia" w:eastAsiaTheme="minorEastAsia" w:hAnsiTheme="minorEastAsia" w:hint="eastAsia"/>
                <w:sz w:val="21"/>
                <w:szCs w:val="21"/>
              </w:rPr>
              <w:t>1998.12</w:t>
            </w:r>
          </w:p>
        </w:tc>
        <w:tc>
          <w:tcPr>
            <w:tcW w:w="1134" w:type="dxa"/>
            <w:shd w:val="clear" w:color="auto" w:fill="auto"/>
            <w:vAlign w:val="center"/>
          </w:tcPr>
          <w:p w14:paraId="39373594"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所学专业</w:t>
            </w:r>
          </w:p>
        </w:tc>
        <w:tc>
          <w:tcPr>
            <w:tcW w:w="1721" w:type="dxa"/>
            <w:shd w:val="clear" w:color="auto" w:fill="auto"/>
            <w:vAlign w:val="center"/>
          </w:tcPr>
          <w:p w14:paraId="160F3354" w14:textId="48C19C5F" w:rsidR="000B7A7F" w:rsidRDefault="00F21C39" w:rsidP="0001464E">
            <w:pPr>
              <w:pStyle w:val="ad"/>
              <w:spacing w:line="390" w:lineRule="exact"/>
              <w:ind w:firstLineChars="0" w:firstLine="0"/>
              <w:rPr>
                <w:rFonts w:asciiTheme="minorEastAsia" w:eastAsiaTheme="minorEastAsia" w:hAnsiTheme="minorEastAsia"/>
                <w:sz w:val="21"/>
                <w:szCs w:val="21"/>
              </w:rPr>
            </w:pPr>
            <w:r w:rsidRPr="003F395C">
              <w:rPr>
                <w:rFonts w:asciiTheme="minorEastAsia" w:eastAsiaTheme="minorEastAsia" w:hAnsiTheme="minorEastAsia" w:hint="eastAsia"/>
                <w:sz w:val="21"/>
                <w:szCs w:val="21"/>
              </w:rPr>
              <w:t>计算机应用</w:t>
            </w:r>
          </w:p>
        </w:tc>
      </w:tr>
      <w:tr w:rsidR="000B7A7F" w14:paraId="2EBE4753" w14:textId="77777777" w:rsidTr="0001464E">
        <w:trPr>
          <w:trHeight w:val="454"/>
          <w:jc w:val="center"/>
        </w:trPr>
        <w:tc>
          <w:tcPr>
            <w:tcW w:w="1061" w:type="dxa"/>
            <w:shd w:val="clear" w:color="auto" w:fill="auto"/>
            <w:vAlign w:val="center"/>
          </w:tcPr>
          <w:p w14:paraId="4CF684A0"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电子</w:t>
            </w:r>
            <w:r>
              <w:rPr>
                <w:rFonts w:asciiTheme="minorEastAsia" w:eastAsiaTheme="minorEastAsia" w:hAnsiTheme="minorEastAsia" w:hint="eastAsia"/>
                <w:sz w:val="21"/>
                <w:szCs w:val="21"/>
              </w:rPr>
              <w:t>邮箱</w:t>
            </w:r>
          </w:p>
        </w:tc>
        <w:tc>
          <w:tcPr>
            <w:tcW w:w="2645" w:type="dxa"/>
            <w:gridSpan w:val="4"/>
            <w:shd w:val="clear" w:color="auto" w:fill="auto"/>
            <w:vAlign w:val="center"/>
          </w:tcPr>
          <w:p w14:paraId="284AC50B" w14:textId="38FC0BB8" w:rsidR="000B7A7F" w:rsidRDefault="00B64A97" w:rsidP="0001464E">
            <w:pPr>
              <w:pStyle w:val="ad"/>
              <w:spacing w:line="390" w:lineRule="exact"/>
              <w:ind w:firstLineChars="0" w:firstLine="0"/>
              <w:jc w:val="center"/>
              <w:rPr>
                <w:rFonts w:asciiTheme="minorEastAsia" w:eastAsiaTheme="minorEastAsia" w:hAnsiTheme="minorEastAsia"/>
                <w:sz w:val="21"/>
                <w:szCs w:val="21"/>
              </w:rPr>
            </w:pPr>
            <w:r>
              <w:rPr>
                <w:rFonts w:ascii="Arial" w:hAnsi="Arial" w:cs="Arial" w:hint="eastAsia"/>
                <w:color w:val="000000"/>
                <w:sz w:val="20"/>
                <w:shd w:val="clear" w:color="auto" w:fill="FFFFFF"/>
              </w:rPr>
              <w:t>wanghaisheng</w:t>
            </w:r>
            <w:r w:rsidR="000B7A7F">
              <w:rPr>
                <w:rFonts w:ascii="Arial" w:hAnsi="Arial" w:cs="Arial"/>
                <w:color w:val="000000"/>
                <w:sz w:val="20"/>
                <w:shd w:val="clear" w:color="auto" w:fill="FFFFFF"/>
              </w:rPr>
              <w:t>@hisense.com</w:t>
            </w:r>
          </w:p>
        </w:tc>
        <w:tc>
          <w:tcPr>
            <w:tcW w:w="1061" w:type="dxa"/>
            <w:shd w:val="clear" w:color="auto" w:fill="auto"/>
            <w:vAlign w:val="center"/>
          </w:tcPr>
          <w:p w14:paraId="57760572"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办公电话</w:t>
            </w:r>
          </w:p>
        </w:tc>
        <w:tc>
          <w:tcPr>
            <w:tcW w:w="1267" w:type="dxa"/>
            <w:gridSpan w:val="2"/>
            <w:shd w:val="clear" w:color="auto" w:fill="auto"/>
            <w:vAlign w:val="center"/>
          </w:tcPr>
          <w:p w14:paraId="65BBC712" w14:textId="6D0A54CF" w:rsidR="000B7A7F" w:rsidRDefault="00F21C39"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5</w:t>
            </w:r>
            <w:r>
              <w:rPr>
                <w:rFonts w:asciiTheme="minorEastAsia" w:eastAsiaTheme="minorEastAsia" w:hAnsiTheme="minorEastAsia"/>
                <w:sz w:val="21"/>
                <w:szCs w:val="21"/>
              </w:rPr>
              <w:t>5752004</w:t>
            </w:r>
          </w:p>
        </w:tc>
        <w:tc>
          <w:tcPr>
            <w:tcW w:w="1134" w:type="dxa"/>
            <w:shd w:val="clear" w:color="auto" w:fill="auto"/>
            <w:vAlign w:val="center"/>
          </w:tcPr>
          <w:p w14:paraId="6FD0E384"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移动电话</w:t>
            </w:r>
          </w:p>
        </w:tc>
        <w:tc>
          <w:tcPr>
            <w:tcW w:w="1721" w:type="dxa"/>
            <w:shd w:val="clear" w:color="auto" w:fill="auto"/>
            <w:vAlign w:val="center"/>
          </w:tcPr>
          <w:p w14:paraId="3BB520F6" w14:textId="7D583C07" w:rsidR="000B7A7F" w:rsidRDefault="00F21C39" w:rsidP="00F21C39">
            <w:pPr>
              <w:pStyle w:val="ad"/>
              <w:spacing w:line="390" w:lineRule="exact"/>
              <w:ind w:firstLineChars="0" w:firstLine="0"/>
              <w:jc w:val="center"/>
              <w:rPr>
                <w:rFonts w:asciiTheme="minorEastAsia" w:eastAsiaTheme="minorEastAsia" w:hAnsiTheme="minorEastAsia"/>
                <w:sz w:val="21"/>
                <w:szCs w:val="21"/>
              </w:rPr>
            </w:pPr>
            <w:r w:rsidRPr="00F21C39">
              <w:rPr>
                <w:rFonts w:asciiTheme="minorEastAsia" w:eastAsiaTheme="minorEastAsia" w:hAnsiTheme="minorEastAsia"/>
                <w:sz w:val="21"/>
                <w:szCs w:val="21"/>
              </w:rPr>
              <w:t>13963901715</w:t>
            </w:r>
          </w:p>
        </w:tc>
      </w:tr>
      <w:tr w:rsidR="000B7A7F" w14:paraId="31F434E8" w14:textId="77777777" w:rsidTr="0001464E">
        <w:trPr>
          <w:trHeight w:val="395"/>
          <w:jc w:val="center"/>
        </w:trPr>
        <w:tc>
          <w:tcPr>
            <w:tcW w:w="1061" w:type="dxa"/>
            <w:shd w:val="clear" w:color="auto" w:fill="auto"/>
            <w:vAlign w:val="center"/>
          </w:tcPr>
          <w:p w14:paraId="54C2F958"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通</w:t>
            </w:r>
            <w:r>
              <w:rPr>
                <w:rFonts w:asciiTheme="minorEastAsia" w:eastAsiaTheme="minorEastAsia" w:hAnsiTheme="minorEastAsia" w:hint="eastAsia"/>
                <w:sz w:val="21"/>
                <w:szCs w:val="21"/>
              </w:rPr>
              <w:t>讯</w:t>
            </w:r>
            <w:r>
              <w:rPr>
                <w:rFonts w:asciiTheme="minorEastAsia" w:eastAsiaTheme="minorEastAsia" w:hAnsiTheme="minorEastAsia"/>
                <w:sz w:val="21"/>
                <w:szCs w:val="21"/>
              </w:rPr>
              <w:t>地址</w:t>
            </w:r>
          </w:p>
        </w:tc>
        <w:tc>
          <w:tcPr>
            <w:tcW w:w="4973" w:type="dxa"/>
            <w:gridSpan w:val="7"/>
            <w:shd w:val="clear" w:color="auto" w:fill="auto"/>
            <w:vAlign w:val="center"/>
          </w:tcPr>
          <w:p w14:paraId="56E475AA"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山东省青岛市松岭路399号B</w:t>
            </w:r>
            <w:r>
              <w:rPr>
                <w:rFonts w:asciiTheme="minorEastAsia" w:eastAsiaTheme="minorEastAsia" w:hAnsiTheme="minorEastAsia"/>
                <w:szCs w:val="21"/>
              </w:rPr>
              <w:t>4</w:t>
            </w:r>
            <w:r>
              <w:rPr>
                <w:rFonts w:asciiTheme="minorEastAsia" w:eastAsiaTheme="minorEastAsia" w:hAnsiTheme="minorEastAsia" w:hint="eastAsia"/>
                <w:szCs w:val="21"/>
              </w:rPr>
              <w:t>楼5楼</w:t>
            </w:r>
          </w:p>
        </w:tc>
        <w:tc>
          <w:tcPr>
            <w:tcW w:w="1134" w:type="dxa"/>
            <w:shd w:val="clear" w:color="auto" w:fill="auto"/>
            <w:vAlign w:val="center"/>
          </w:tcPr>
          <w:p w14:paraId="1582ECA7"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邮政编码</w:t>
            </w:r>
          </w:p>
        </w:tc>
        <w:tc>
          <w:tcPr>
            <w:tcW w:w="1721" w:type="dxa"/>
            <w:shd w:val="clear" w:color="auto" w:fill="auto"/>
            <w:vAlign w:val="center"/>
          </w:tcPr>
          <w:p w14:paraId="5ABD79BD"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66000</w:t>
            </w:r>
          </w:p>
        </w:tc>
      </w:tr>
      <w:tr w:rsidR="000B7A7F" w14:paraId="6B26758F" w14:textId="77777777" w:rsidTr="0001464E">
        <w:trPr>
          <w:trHeight w:val="301"/>
          <w:jc w:val="center"/>
        </w:trPr>
        <w:tc>
          <w:tcPr>
            <w:tcW w:w="1061" w:type="dxa"/>
            <w:shd w:val="clear" w:color="auto" w:fill="auto"/>
            <w:vAlign w:val="center"/>
          </w:tcPr>
          <w:p w14:paraId="009E7BAE"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工作单位</w:t>
            </w:r>
          </w:p>
        </w:tc>
        <w:tc>
          <w:tcPr>
            <w:tcW w:w="4973" w:type="dxa"/>
            <w:gridSpan w:val="7"/>
            <w:shd w:val="clear" w:color="auto" w:fill="auto"/>
            <w:vAlign w:val="center"/>
          </w:tcPr>
          <w:p w14:paraId="5AFB7C0E"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青岛海信网络科技股份有限公司</w:t>
            </w:r>
          </w:p>
        </w:tc>
        <w:tc>
          <w:tcPr>
            <w:tcW w:w="1134" w:type="dxa"/>
            <w:shd w:val="clear" w:color="auto" w:fill="auto"/>
            <w:vAlign w:val="center"/>
          </w:tcPr>
          <w:p w14:paraId="7CD3079D"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行政职务</w:t>
            </w:r>
          </w:p>
        </w:tc>
        <w:tc>
          <w:tcPr>
            <w:tcW w:w="1721" w:type="dxa"/>
            <w:shd w:val="clear" w:color="auto" w:fill="auto"/>
            <w:vAlign w:val="center"/>
          </w:tcPr>
          <w:p w14:paraId="46D8183B" w14:textId="7E9F36DD" w:rsidR="000B7A7F" w:rsidRDefault="00B64A97"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公司总监</w:t>
            </w:r>
          </w:p>
        </w:tc>
      </w:tr>
      <w:tr w:rsidR="000B7A7F" w14:paraId="00EA4FE0" w14:textId="77777777" w:rsidTr="0001464E">
        <w:trPr>
          <w:trHeight w:val="363"/>
          <w:jc w:val="center"/>
        </w:trPr>
        <w:tc>
          <w:tcPr>
            <w:tcW w:w="1061" w:type="dxa"/>
            <w:shd w:val="clear" w:color="auto" w:fill="auto"/>
            <w:vAlign w:val="center"/>
          </w:tcPr>
          <w:p w14:paraId="3D78DEE5"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二级单位</w:t>
            </w:r>
          </w:p>
        </w:tc>
        <w:tc>
          <w:tcPr>
            <w:tcW w:w="4973" w:type="dxa"/>
            <w:gridSpan w:val="7"/>
            <w:shd w:val="clear" w:color="auto" w:fill="auto"/>
            <w:vAlign w:val="center"/>
          </w:tcPr>
          <w:p w14:paraId="610BB90D"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无</w:t>
            </w:r>
          </w:p>
        </w:tc>
        <w:tc>
          <w:tcPr>
            <w:tcW w:w="1134" w:type="dxa"/>
            <w:shd w:val="clear" w:color="auto" w:fill="auto"/>
            <w:vAlign w:val="center"/>
          </w:tcPr>
          <w:p w14:paraId="19C71AF7"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党    派</w:t>
            </w:r>
          </w:p>
        </w:tc>
        <w:tc>
          <w:tcPr>
            <w:tcW w:w="1721" w:type="dxa"/>
            <w:shd w:val="clear" w:color="auto" w:fill="auto"/>
            <w:vAlign w:val="center"/>
          </w:tcPr>
          <w:p w14:paraId="06623726"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无</w:t>
            </w:r>
          </w:p>
        </w:tc>
      </w:tr>
      <w:tr w:rsidR="000B7A7F" w14:paraId="069BC42B" w14:textId="77777777" w:rsidTr="0001464E">
        <w:trPr>
          <w:trHeight w:val="347"/>
          <w:jc w:val="center"/>
        </w:trPr>
        <w:tc>
          <w:tcPr>
            <w:tcW w:w="1061" w:type="dxa"/>
            <w:vMerge w:val="restart"/>
            <w:shd w:val="clear" w:color="auto" w:fill="auto"/>
            <w:vAlign w:val="center"/>
          </w:tcPr>
          <w:p w14:paraId="3806F827"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完成单位</w:t>
            </w:r>
          </w:p>
        </w:tc>
        <w:tc>
          <w:tcPr>
            <w:tcW w:w="4973" w:type="dxa"/>
            <w:gridSpan w:val="7"/>
            <w:vMerge w:val="restart"/>
            <w:shd w:val="clear" w:color="auto" w:fill="auto"/>
            <w:vAlign w:val="center"/>
          </w:tcPr>
          <w:p w14:paraId="7E6AB759"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青岛海信网络科技股份有限公司</w:t>
            </w:r>
          </w:p>
        </w:tc>
        <w:tc>
          <w:tcPr>
            <w:tcW w:w="1134" w:type="dxa"/>
            <w:shd w:val="clear" w:color="auto" w:fill="auto"/>
            <w:vAlign w:val="center"/>
          </w:tcPr>
          <w:p w14:paraId="5F08CC10"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所 在 地</w:t>
            </w:r>
          </w:p>
        </w:tc>
        <w:tc>
          <w:tcPr>
            <w:tcW w:w="1721" w:type="dxa"/>
            <w:shd w:val="clear" w:color="auto" w:fill="auto"/>
            <w:vAlign w:val="center"/>
          </w:tcPr>
          <w:p w14:paraId="6F897008"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山东青岛</w:t>
            </w:r>
          </w:p>
        </w:tc>
      </w:tr>
      <w:tr w:rsidR="000B7A7F" w14:paraId="2FC5844E" w14:textId="77777777" w:rsidTr="0001464E">
        <w:trPr>
          <w:trHeight w:val="361"/>
          <w:jc w:val="center"/>
        </w:trPr>
        <w:tc>
          <w:tcPr>
            <w:tcW w:w="1061" w:type="dxa"/>
            <w:vMerge/>
            <w:shd w:val="clear" w:color="auto" w:fill="auto"/>
            <w:vAlign w:val="center"/>
          </w:tcPr>
          <w:p w14:paraId="20C15068"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p>
        </w:tc>
        <w:tc>
          <w:tcPr>
            <w:tcW w:w="4973" w:type="dxa"/>
            <w:gridSpan w:val="7"/>
            <w:vMerge/>
            <w:shd w:val="clear" w:color="auto" w:fill="auto"/>
            <w:vAlign w:val="center"/>
          </w:tcPr>
          <w:p w14:paraId="333674C2" w14:textId="77777777" w:rsidR="000B7A7F" w:rsidRDefault="000B7A7F" w:rsidP="0001464E">
            <w:pPr>
              <w:rPr>
                <w:rFonts w:asciiTheme="minorEastAsia" w:eastAsiaTheme="minorEastAsia" w:hAnsiTheme="minorEastAsia"/>
                <w:szCs w:val="21"/>
              </w:rPr>
            </w:pPr>
          </w:p>
        </w:tc>
        <w:tc>
          <w:tcPr>
            <w:tcW w:w="1134" w:type="dxa"/>
            <w:shd w:val="clear" w:color="auto" w:fill="auto"/>
            <w:vAlign w:val="center"/>
          </w:tcPr>
          <w:p w14:paraId="4B29FB2F" w14:textId="77777777" w:rsidR="000B7A7F" w:rsidRDefault="000B7A7F" w:rsidP="0001464E">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单位性质</w:t>
            </w:r>
          </w:p>
        </w:tc>
        <w:tc>
          <w:tcPr>
            <w:tcW w:w="1721" w:type="dxa"/>
            <w:shd w:val="clear" w:color="auto" w:fill="auto"/>
            <w:vAlign w:val="center"/>
          </w:tcPr>
          <w:p w14:paraId="24962992" w14:textId="77777777" w:rsidR="000B7A7F" w:rsidRDefault="000B7A7F" w:rsidP="0001464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国有企业</w:t>
            </w:r>
          </w:p>
        </w:tc>
      </w:tr>
      <w:tr w:rsidR="000B7A7F" w14:paraId="3EB0D861" w14:textId="77777777" w:rsidTr="0001464E">
        <w:trPr>
          <w:trHeight w:val="360"/>
          <w:jc w:val="center"/>
        </w:trPr>
        <w:tc>
          <w:tcPr>
            <w:tcW w:w="2348" w:type="dxa"/>
            <w:gridSpan w:val="2"/>
            <w:shd w:val="clear" w:color="auto" w:fill="auto"/>
            <w:vAlign w:val="center"/>
          </w:tcPr>
          <w:p w14:paraId="47717C00" w14:textId="77777777" w:rsidR="000B7A7F" w:rsidRDefault="000B7A7F" w:rsidP="0001464E">
            <w:pPr>
              <w:pStyle w:val="ad"/>
              <w:spacing w:line="390" w:lineRule="exact"/>
              <w:ind w:firstLineChars="0" w:firstLine="0"/>
              <w:jc w:val="left"/>
              <w:rPr>
                <w:rFonts w:asciiTheme="minorEastAsia" w:eastAsiaTheme="minorEastAsia" w:hAnsiTheme="minorEastAsia"/>
                <w:sz w:val="21"/>
                <w:szCs w:val="21"/>
              </w:rPr>
            </w:pPr>
            <w:r>
              <w:rPr>
                <w:rFonts w:asciiTheme="minorEastAsia" w:eastAsiaTheme="minorEastAsia" w:hAnsiTheme="minorEastAsia"/>
                <w:sz w:val="21"/>
                <w:szCs w:val="21"/>
              </w:rPr>
              <w:t>参加本项目的起止时间</w:t>
            </w:r>
          </w:p>
        </w:tc>
        <w:tc>
          <w:tcPr>
            <w:tcW w:w="6541" w:type="dxa"/>
            <w:gridSpan w:val="8"/>
            <w:shd w:val="clear" w:color="auto" w:fill="auto"/>
            <w:vAlign w:val="center"/>
          </w:tcPr>
          <w:p w14:paraId="67AEF9C5" w14:textId="697EF7D8" w:rsidR="000B7A7F" w:rsidRDefault="000B7A7F" w:rsidP="00B64A97">
            <w:pPr>
              <w:pStyle w:val="ad"/>
              <w:spacing w:line="390" w:lineRule="exact"/>
              <w:ind w:firstLineChars="800" w:firstLine="168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015.6至</w:t>
            </w:r>
            <w:r>
              <w:rPr>
                <w:rFonts w:asciiTheme="minorEastAsia" w:eastAsiaTheme="minorEastAsia" w:hAnsiTheme="minorEastAsia" w:hint="eastAsia"/>
                <w:sz w:val="21"/>
                <w:szCs w:val="21"/>
              </w:rPr>
              <w:t>2</w:t>
            </w:r>
            <w:r>
              <w:rPr>
                <w:rFonts w:asciiTheme="minorEastAsia" w:eastAsiaTheme="minorEastAsia" w:hAnsiTheme="minorEastAsia"/>
                <w:sz w:val="21"/>
                <w:szCs w:val="21"/>
              </w:rPr>
              <w:t>0</w:t>
            </w:r>
            <w:r w:rsidR="00B64A97">
              <w:rPr>
                <w:rFonts w:asciiTheme="minorEastAsia" w:eastAsiaTheme="minorEastAsia" w:hAnsiTheme="minorEastAsia"/>
                <w:sz w:val="21"/>
                <w:szCs w:val="21"/>
              </w:rPr>
              <w:t>20</w:t>
            </w:r>
            <w:r>
              <w:rPr>
                <w:rFonts w:asciiTheme="minorEastAsia" w:eastAsiaTheme="minorEastAsia" w:hAnsiTheme="minorEastAsia"/>
                <w:sz w:val="21"/>
                <w:szCs w:val="21"/>
              </w:rPr>
              <w:t>.7</w:t>
            </w:r>
          </w:p>
        </w:tc>
      </w:tr>
      <w:tr w:rsidR="000B7A7F" w14:paraId="1B46787B" w14:textId="77777777" w:rsidTr="0001464E">
        <w:trPr>
          <w:trHeight w:val="1899"/>
          <w:jc w:val="center"/>
        </w:trPr>
        <w:tc>
          <w:tcPr>
            <w:tcW w:w="8889" w:type="dxa"/>
            <w:gridSpan w:val="10"/>
            <w:shd w:val="clear" w:color="auto" w:fill="auto"/>
          </w:tcPr>
          <w:p w14:paraId="2169C49A"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lastRenderedPageBreak/>
              <w:t>对本项目</w:t>
            </w:r>
            <w:r>
              <w:rPr>
                <w:rFonts w:asciiTheme="minorEastAsia" w:eastAsiaTheme="minorEastAsia" w:hAnsiTheme="minorEastAsia" w:hint="eastAsia"/>
                <w:szCs w:val="21"/>
              </w:rPr>
              <w:t>技术创造性贡献：</w:t>
            </w:r>
          </w:p>
          <w:p w14:paraId="71A806BC" w14:textId="35F6B3EE"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作为项目骨干完成人，</w:t>
            </w:r>
            <w:r w:rsidR="009B2279">
              <w:rPr>
                <w:rFonts w:asciiTheme="minorEastAsia" w:eastAsiaTheme="minorEastAsia" w:hAnsiTheme="minorEastAsia" w:hint="eastAsia"/>
                <w:szCs w:val="21"/>
              </w:rPr>
              <w:t>负责项目整体研发和组织工作，以及在青岛、贵阳地区进行落地推进工作，对项目成果创新点[</w:t>
            </w:r>
            <w:r w:rsidR="009B2279">
              <w:rPr>
                <w:rFonts w:asciiTheme="minorEastAsia" w:eastAsiaTheme="minorEastAsia" w:hAnsiTheme="minorEastAsia"/>
                <w:szCs w:val="21"/>
              </w:rPr>
              <w:t>1]</w:t>
            </w:r>
            <w:r w:rsidR="009B2279">
              <w:rPr>
                <w:rFonts w:asciiTheme="minorEastAsia" w:eastAsiaTheme="minorEastAsia" w:hAnsiTheme="minorEastAsia" w:hint="eastAsia"/>
                <w:szCs w:val="21"/>
              </w:rPr>
              <w:t>有重大贡献，主导完成了新的云播控架构的核心技术公关工作，并主导完成项目研究成果在青岛地铁的示范应用</w:t>
            </w:r>
            <w:r>
              <w:rPr>
                <w:rFonts w:asciiTheme="minorEastAsia" w:eastAsiaTheme="minorEastAsia" w:hAnsiTheme="minorEastAsia" w:hint="eastAsia"/>
                <w:szCs w:val="21"/>
              </w:rPr>
              <w:t>。</w:t>
            </w:r>
          </w:p>
          <w:p w14:paraId="56173C61" w14:textId="77777777" w:rsidR="000B7A7F" w:rsidRDefault="000B7A7F" w:rsidP="0001464E">
            <w:pPr>
              <w:rPr>
                <w:rFonts w:asciiTheme="minorEastAsia" w:eastAsiaTheme="minorEastAsia" w:hAnsiTheme="minorEastAsia"/>
                <w:szCs w:val="21"/>
              </w:rPr>
            </w:pPr>
          </w:p>
          <w:p w14:paraId="5474263C" w14:textId="77777777" w:rsidR="000B7A7F" w:rsidRDefault="000B7A7F" w:rsidP="0001464E">
            <w:pPr>
              <w:rPr>
                <w:rFonts w:asciiTheme="minorEastAsia" w:eastAsiaTheme="minorEastAsia" w:hAnsiTheme="minorEastAsia"/>
                <w:szCs w:val="21"/>
              </w:rPr>
            </w:pPr>
          </w:p>
          <w:p w14:paraId="06EBB334" w14:textId="77777777" w:rsidR="000B7A7F" w:rsidRDefault="000B7A7F" w:rsidP="0001464E">
            <w:pPr>
              <w:rPr>
                <w:rFonts w:asciiTheme="minorEastAsia" w:eastAsiaTheme="minorEastAsia" w:hAnsiTheme="minorEastAsia"/>
                <w:szCs w:val="21"/>
              </w:rPr>
            </w:pPr>
          </w:p>
        </w:tc>
      </w:tr>
      <w:tr w:rsidR="000B7A7F" w14:paraId="2EFCA896" w14:textId="77777777" w:rsidTr="0001464E">
        <w:trPr>
          <w:trHeight w:val="1923"/>
          <w:jc w:val="center"/>
        </w:trPr>
        <w:tc>
          <w:tcPr>
            <w:tcW w:w="8889" w:type="dxa"/>
            <w:gridSpan w:val="10"/>
            <w:shd w:val="clear" w:color="auto" w:fill="auto"/>
          </w:tcPr>
          <w:p w14:paraId="7988CF10" w14:textId="77777777"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t>曾获科技奖励情况</w:t>
            </w:r>
            <w:r>
              <w:rPr>
                <w:rFonts w:asciiTheme="minorEastAsia" w:eastAsiaTheme="minorEastAsia" w:hAnsiTheme="minorEastAsia" w:hint="eastAsia"/>
                <w:szCs w:val="21"/>
              </w:rPr>
              <w:t>：</w:t>
            </w:r>
          </w:p>
          <w:p w14:paraId="3DAF828B" w14:textId="77777777" w:rsidR="00F21C39" w:rsidRPr="00F21C39" w:rsidRDefault="00F21C39" w:rsidP="00F21C39">
            <w:pPr>
              <w:rPr>
                <w:rFonts w:asciiTheme="minorEastAsia" w:eastAsiaTheme="minorEastAsia" w:hAnsiTheme="minorEastAsia"/>
                <w:szCs w:val="21"/>
              </w:rPr>
            </w:pPr>
            <w:r w:rsidRPr="00F21C39">
              <w:rPr>
                <w:rFonts w:asciiTheme="minorEastAsia" w:eastAsiaTheme="minorEastAsia" w:hAnsiTheme="minorEastAsia" w:hint="eastAsia"/>
                <w:szCs w:val="21"/>
              </w:rPr>
              <w:t>2014.</w:t>
            </w:r>
            <w:r w:rsidRPr="00F21C39">
              <w:rPr>
                <w:rFonts w:asciiTheme="minorEastAsia" w:eastAsiaTheme="minorEastAsia" w:hAnsiTheme="minorEastAsia"/>
                <w:szCs w:val="21"/>
              </w:rPr>
              <w:t>0</w:t>
            </w:r>
            <w:r w:rsidRPr="00F21C39">
              <w:rPr>
                <w:rFonts w:asciiTheme="minorEastAsia" w:eastAsiaTheme="minorEastAsia" w:hAnsiTheme="minorEastAsia" w:hint="eastAsia"/>
                <w:szCs w:val="21"/>
              </w:rPr>
              <w:t>2   青岛市地铁工程建设先进个人</w:t>
            </w:r>
          </w:p>
          <w:p w14:paraId="112FE557" w14:textId="77777777" w:rsidR="00F21C39" w:rsidRPr="00F21C39" w:rsidRDefault="00F21C39" w:rsidP="00F21C39">
            <w:pPr>
              <w:rPr>
                <w:rFonts w:asciiTheme="minorEastAsia" w:eastAsiaTheme="minorEastAsia" w:hAnsiTheme="minorEastAsia"/>
                <w:szCs w:val="21"/>
              </w:rPr>
            </w:pPr>
            <w:r w:rsidRPr="00F21C39">
              <w:rPr>
                <w:rFonts w:asciiTheme="minorEastAsia" w:eastAsiaTheme="minorEastAsia" w:hAnsiTheme="minorEastAsia" w:hint="eastAsia"/>
                <w:szCs w:val="21"/>
              </w:rPr>
              <w:t>2014.12   第十二届中国土木工程詹天佑奖创新集体奖</w:t>
            </w:r>
          </w:p>
          <w:p w14:paraId="757E0216" w14:textId="77777777" w:rsidR="00F21C39" w:rsidRPr="00F21C39" w:rsidRDefault="00F21C39" w:rsidP="00F21C39">
            <w:pPr>
              <w:rPr>
                <w:rFonts w:asciiTheme="minorEastAsia" w:eastAsiaTheme="minorEastAsia" w:hAnsiTheme="minorEastAsia"/>
                <w:szCs w:val="21"/>
              </w:rPr>
            </w:pPr>
            <w:r w:rsidRPr="00F21C39">
              <w:rPr>
                <w:rFonts w:asciiTheme="minorEastAsia" w:eastAsiaTheme="minorEastAsia" w:hAnsiTheme="minorEastAsia" w:hint="eastAsia"/>
                <w:szCs w:val="21"/>
              </w:rPr>
              <w:t>2015.</w:t>
            </w:r>
            <w:r w:rsidRPr="00F21C39">
              <w:rPr>
                <w:rFonts w:asciiTheme="minorEastAsia" w:eastAsiaTheme="minorEastAsia" w:hAnsiTheme="minorEastAsia"/>
                <w:szCs w:val="21"/>
              </w:rPr>
              <w:t>0</w:t>
            </w:r>
            <w:r w:rsidRPr="00F21C39">
              <w:rPr>
                <w:rFonts w:asciiTheme="minorEastAsia" w:eastAsiaTheme="minorEastAsia" w:hAnsiTheme="minorEastAsia" w:hint="eastAsia"/>
                <w:szCs w:val="21"/>
              </w:rPr>
              <w:t>4   青岛市“工人先锋”荣誉称号</w:t>
            </w:r>
          </w:p>
          <w:p w14:paraId="7E22EAC4" w14:textId="248E7444" w:rsidR="00F21C39" w:rsidRPr="00F21C39" w:rsidRDefault="00F21C39" w:rsidP="00F21C39">
            <w:pPr>
              <w:rPr>
                <w:rFonts w:asciiTheme="minorEastAsia" w:eastAsiaTheme="minorEastAsia" w:hAnsiTheme="minorEastAsia"/>
                <w:szCs w:val="21"/>
              </w:rPr>
            </w:pPr>
            <w:r w:rsidRPr="00F21C39">
              <w:rPr>
                <w:rFonts w:asciiTheme="minorEastAsia" w:eastAsiaTheme="minorEastAsia" w:hAnsiTheme="minorEastAsia" w:hint="eastAsia"/>
                <w:szCs w:val="21"/>
              </w:rPr>
              <w:t>2015.</w:t>
            </w:r>
            <w:r w:rsidRPr="00F21C39">
              <w:rPr>
                <w:rFonts w:asciiTheme="minorEastAsia" w:eastAsiaTheme="minorEastAsia" w:hAnsiTheme="minorEastAsia"/>
                <w:szCs w:val="21"/>
              </w:rPr>
              <w:t>0</w:t>
            </w:r>
            <w:r w:rsidRPr="00F21C39">
              <w:rPr>
                <w:rFonts w:asciiTheme="minorEastAsia" w:eastAsiaTheme="minorEastAsia" w:hAnsiTheme="minorEastAsia" w:hint="eastAsia"/>
                <w:szCs w:val="21"/>
              </w:rPr>
              <w:t xml:space="preserve">4 </w:t>
            </w:r>
            <w:r w:rsidRPr="00F21C39">
              <w:rPr>
                <w:rFonts w:asciiTheme="minorEastAsia" w:eastAsiaTheme="minorEastAsia" w:hAnsiTheme="minorEastAsia"/>
                <w:szCs w:val="21"/>
              </w:rPr>
              <w:t xml:space="preserve"> </w:t>
            </w:r>
            <w:r w:rsidR="003641B9">
              <w:rPr>
                <w:rFonts w:asciiTheme="minorEastAsia" w:eastAsiaTheme="minorEastAsia" w:hAnsiTheme="minorEastAsia"/>
                <w:szCs w:val="21"/>
              </w:rPr>
              <w:t xml:space="preserve"> </w:t>
            </w:r>
            <w:r w:rsidRPr="00F21C39">
              <w:rPr>
                <w:rFonts w:asciiTheme="minorEastAsia" w:eastAsiaTheme="minorEastAsia" w:hAnsiTheme="minorEastAsia" w:hint="eastAsia"/>
                <w:szCs w:val="21"/>
              </w:rPr>
              <w:t>青岛地铁参建单位工作创新奖</w:t>
            </w:r>
          </w:p>
          <w:p w14:paraId="1C956D3F" w14:textId="77777777" w:rsidR="00F21C39" w:rsidRPr="00F21C39" w:rsidRDefault="00F21C39" w:rsidP="00F21C39">
            <w:pPr>
              <w:rPr>
                <w:rFonts w:asciiTheme="minorEastAsia" w:eastAsiaTheme="minorEastAsia" w:hAnsiTheme="minorEastAsia"/>
                <w:szCs w:val="21"/>
              </w:rPr>
            </w:pPr>
            <w:r w:rsidRPr="00F21C39">
              <w:rPr>
                <w:rFonts w:asciiTheme="minorEastAsia" w:eastAsiaTheme="minorEastAsia" w:hAnsiTheme="minorEastAsia" w:hint="eastAsia"/>
                <w:szCs w:val="21"/>
              </w:rPr>
              <w:t>2</w:t>
            </w:r>
            <w:r w:rsidRPr="00F21C39">
              <w:rPr>
                <w:rFonts w:asciiTheme="minorEastAsia" w:eastAsiaTheme="minorEastAsia" w:hAnsiTheme="minorEastAsia"/>
                <w:szCs w:val="21"/>
              </w:rPr>
              <w:t xml:space="preserve">020.09   </w:t>
            </w:r>
            <w:r w:rsidRPr="00F21C39">
              <w:rPr>
                <w:rFonts w:asciiTheme="minorEastAsia" w:eastAsiaTheme="minorEastAsia" w:hAnsiTheme="minorEastAsia" w:hint="eastAsia"/>
                <w:szCs w:val="21"/>
              </w:rPr>
              <w:t>青岛市科学技术奖贰等奖</w:t>
            </w:r>
          </w:p>
          <w:p w14:paraId="2543A423" w14:textId="2B8CD019" w:rsidR="000B7A7F" w:rsidRDefault="00F21C39" w:rsidP="00F21C39">
            <w:pPr>
              <w:rPr>
                <w:rFonts w:asciiTheme="minorEastAsia" w:eastAsiaTheme="minorEastAsia" w:hAnsiTheme="minorEastAsia"/>
                <w:szCs w:val="21"/>
              </w:rPr>
            </w:pPr>
            <w:r w:rsidRPr="00F21C39">
              <w:rPr>
                <w:rFonts w:asciiTheme="minorEastAsia" w:eastAsiaTheme="minorEastAsia" w:hAnsiTheme="minorEastAsia" w:hint="eastAsia"/>
                <w:szCs w:val="21"/>
              </w:rPr>
              <w:t>2</w:t>
            </w:r>
            <w:r w:rsidRPr="00F21C39">
              <w:rPr>
                <w:rFonts w:asciiTheme="minorEastAsia" w:eastAsiaTheme="minorEastAsia" w:hAnsiTheme="minorEastAsia"/>
                <w:szCs w:val="21"/>
              </w:rPr>
              <w:t xml:space="preserve">021.11   </w:t>
            </w:r>
            <w:r w:rsidRPr="00F21C39">
              <w:rPr>
                <w:rFonts w:asciiTheme="minorEastAsia" w:eastAsiaTheme="minorEastAsia" w:hAnsiTheme="minorEastAsia" w:hint="eastAsia"/>
                <w:szCs w:val="21"/>
              </w:rPr>
              <w:t>青岛人工智能优秀个人荣誉称号</w:t>
            </w:r>
          </w:p>
        </w:tc>
      </w:tr>
      <w:tr w:rsidR="000B7A7F" w14:paraId="77B61841" w14:textId="77777777" w:rsidTr="0001464E">
        <w:trPr>
          <w:trHeight w:val="3692"/>
          <w:jc w:val="center"/>
        </w:trPr>
        <w:tc>
          <w:tcPr>
            <w:tcW w:w="5325" w:type="dxa"/>
            <w:gridSpan w:val="7"/>
            <w:shd w:val="clear" w:color="auto" w:fill="auto"/>
          </w:tcPr>
          <w:p w14:paraId="2DDC3C1D" w14:textId="1F9C1D03"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b/>
                <w:bCs/>
                <w:szCs w:val="21"/>
              </w:rPr>
              <w:t>声明</w:t>
            </w:r>
            <w:r>
              <w:rPr>
                <w:rFonts w:asciiTheme="minorEastAsia" w:eastAsiaTheme="minorEastAsia" w:hAnsiTheme="minorEastAsia" w:hint="eastAsia"/>
                <w:szCs w:val="21"/>
              </w:rPr>
              <w:t>：本人同意完成人排名，遵守《青岛市科学技术奖励办法》及其实施细则的有关规定，以及青岛市科学技术奖励委员会办公室对</w:t>
            </w:r>
            <w:r w:rsidR="006746E2">
              <w:rPr>
                <w:rFonts w:asciiTheme="minorEastAsia" w:eastAsiaTheme="minorEastAsia" w:hAnsiTheme="minorEastAsia" w:hint="eastAsia"/>
                <w:szCs w:val="21"/>
              </w:rPr>
              <w:t>提名</w:t>
            </w:r>
            <w:r>
              <w:rPr>
                <w:rFonts w:asciiTheme="minorEastAsia" w:eastAsiaTheme="minorEastAsia" w:hAnsiTheme="minorEastAsia" w:hint="eastAsia"/>
                <w:szCs w:val="21"/>
              </w:rPr>
              <w:t>工作的具体要求，承诺遵守评审工作纪律，保证所提供的有关材料真实有效，且不存在任何违反《中华人民共和国保守国家秘密法》和《科学技术保密规定》等相关法律法规及侵犯他人知识产权的情形。</w:t>
            </w:r>
            <w:r>
              <w:rPr>
                <w:rFonts w:asciiTheme="minorEastAsia" w:eastAsiaTheme="minorEastAsia" w:hAnsiTheme="minorEastAsia" w:hint="eastAsia"/>
                <w:b/>
                <w:szCs w:val="21"/>
              </w:rPr>
              <w:t>该项目是本人本年度被</w:t>
            </w:r>
            <w:r w:rsidR="006746E2">
              <w:rPr>
                <w:rFonts w:asciiTheme="minorEastAsia" w:eastAsiaTheme="minorEastAsia" w:hAnsiTheme="minorEastAsia" w:hint="eastAsia"/>
                <w:b/>
                <w:szCs w:val="21"/>
              </w:rPr>
              <w:t>提名</w:t>
            </w:r>
            <w:r>
              <w:rPr>
                <w:rFonts w:asciiTheme="minorEastAsia" w:eastAsiaTheme="minorEastAsia" w:hAnsiTheme="minorEastAsia" w:hint="eastAsia"/>
                <w:b/>
                <w:szCs w:val="21"/>
              </w:rPr>
              <w:t>的唯一项目。</w:t>
            </w:r>
            <w:r>
              <w:rPr>
                <w:rFonts w:asciiTheme="minorEastAsia" w:eastAsiaTheme="minorEastAsia" w:hAnsiTheme="minorEastAsia" w:hint="eastAsia"/>
                <w:szCs w:val="21"/>
              </w:rPr>
              <w:t>如有材料虚假或违纪行为，愿意承担相应责任并接受相应处理。如产生争议，保证积极配合调查处理工作。</w:t>
            </w:r>
          </w:p>
          <w:p w14:paraId="74FAF228" w14:textId="77777777" w:rsidR="000B7A7F" w:rsidRDefault="000B7A7F" w:rsidP="0001464E">
            <w:pPr>
              <w:rPr>
                <w:rFonts w:asciiTheme="minorEastAsia" w:eastAsiaTheme="minorEastAsia" w:hAnsiTheme="minorEastAsia"/>
                <w:szCs w:val="21"/>
              </w:rPr>
            </w:pPr>
          </w:p>
          <w:p w14:paraId="5A28EFA0" w14:textId="77777777" w:rsidR="000B7A7F" w:rsidRDefault="000B7A7F" w:rsidP="0001464E">
            <w:pPr>
              <w:rPr>
                <w:rFonts w:asciiTheme="minorEastAsia" w:eastAsiaTheme="minorEastAsia" w:hAnsiTheme="minorEastAsia"/>
                <w:szCs w:val="21"/>
              </w:rPr>
            </w:pPr>
          </w:p>
          <w:p w14:paraId="6F7DBA25" w14:textId="6F1B3FF2" w:rsidR="000B7A7F" w:rsidRDefault="000B7A7F" w:rsidP="0001464E">
            <w:pPr>
              <w:rPr>
                <w:rFonts w:asciiTheme="minorEastAsia" w:eastAsiaTheme="minorEastAsia" w:hAnsiTheme="minorEastAsia"/>
                <w:szCs w:val="21"/>
              </w:rPr>
            </w:pPr>
            <w:r>
              <w:rPr>
                <w:rFonts w:asciiTheme="minorEastAsia" w:eastAsiaTheme="minorEastAsia" w:hAnsiTheme="minorEastAsia"/>
                <w:szCs w:val="21"/>
              </w:rPr>
              <w:t>本人签名：</w:t>
            </w:r>
            <w:r w:rsidR="006746E2">
              <w:rPr>
                <w:rFonts w:asciiTheme="minorEastAsia" w:eastAsiaTheme="minorEastAsia" w:hAnsiTheme="minorEastAsia" w:hint="eastAsia"/>
                <w:szCs w:val="21"/>
              </w:rPr>
              <w:t>王海胜</w:t>
            </w:r>
          </w:p>
          <w:p w14:paraId="455B024B" w14:textId="77777777" w:rsidR="000B7A7F" w:rsidRDefault="000B7A7F" w:rsidP="0001464E">
            <w:pPr>
              <w:rPr>
                <w:rFonts w:asciiTheme="minorEastAsia" w:eastAsiaTheme="minorEastAsia" w:hAnsiTheme="minorEastAsia"/>
                <w:szCs w:val="21"/>
              </w:rPr>
            </w:pPr>
          </w:p>
          <w:p w14:paraId="4F73E3F7" w14:textId="2CA2AD45" w:rsidR="000B7A7F" w:rsidRDefault="000B7A7F" w:rsidP="0001464E">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006746E2" w:rsidRPr="006746E2">
              <w:rPr>
                <w:rFonts w:asciiTheme="minorEastAsia" w:eastAsiaTheme="minorEastAsia" w:hAnsiTheme="minorEastAsia" w:hint="eastAsia"/>
                <w:szCs w:val="21"/>
              </w:rPr>
              <w:t>2</w:t>
            </w:r>
            <w:r w:rsidR="006746E2" w:rsidRPr="006746E2">
              <w:rPr>
                <w:rFonts w:asciiTheme="minorEastAsia" w:eastAsiaTheme="minorEastAsia" w:hAnsiTheme="minorEastAsia"/>
                <w:szCs w:val="21"/>
              </w:rPr>
              <w:t>023</w:t>
            </w:r>
            <w:r w:rsidR="006746E2" w:rsidRPr="006746E2">
              <w:rPr>
                <w:rFonts w:asciiTheme="minorEastAsia" w:eastAsiaTheme="minorEastAsia" w:hAnsiTheme="minorEastAsia" w:hint="eastAsia"/>
                <w:szCs w:val="21"/>
              </w:rPr>
              <w:t xml:space="preserve">年 </w:t>
            </w:r>
            <w:r w:rsidR="006746E2" w:rsidRPr="006746E2">
              <w:rPr>
                <w:rFonts w:asciiTheme="minorEastAsia" w:eastAsiaTheme="minorEastAsia" w:hAnsiTheme="minorEastAsia"/>
                <w:szCs w:val="21"/>
              </w:rPr>
              <w:t>10</w:t>
            </w:r>
            <w:r w:rsidR="006746E2" w:rsidRPr="006746E2">
              <w:rPr>
                <w:rFonts w:asciiTheme="minorEastAsia" w:eastAsiaTheme="minorEastAsia" w:hAnsiTheme="minorEastAsia" w:hint="eastAsia"/>
                <w:szCs w:val="21"/>
              </w:rPr>
              <w:t xml:space="preserve"> 月 </w:t>
            </w:r>
            <w:r w:rsidR="006746E2" w:rsidRPr="006746E2">
              <w:rPr>
                <w:rFonts w:asciiTheme="minorEastAsia" w:eastAsiaTheme="minorEastAsia" w:hAnsiTheme="minorEastAsia"/>
                <w:szCs w:val="21"/>
              </w:rPr>
              <w:t>27</w:t>
            </w:r>
            <w:r w:rsidR="006746E2" w:rsidRPr="006746E2">
              <w:rPr>
                <w:rFonts w:asciiTheme="minorEastAsia" w:eastAsiaTheme="minorEastAsia" w:hAnsiTheme="minorEastAsia" w:hint="eastAsia"/>
                <w:szCs w:val="21"/>
              </w:rPr>
              <w:t xml:space="preserve"> 日</w:t>
            </w:r>
          </w:p>
        </w:tc>
        <w:tc>
          <w:tcPr>
            <w:tcW w:w="3564" w:type="dxa"/>
            <w:gridSpan w:val="3"/>
            <w:shd w:val="clear" w:color="auto" w:fill="auto"/>
          </w:tcPr>
          <w:p w14:paraId="2BFD6A13" w14:textId="77777777" w:rsidR="000B7A7F" w:rsidRDefault="000B7A7F" w:rsidP="0001464E">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完成单位声明</w:t>
            </w:r>
            <w:r>
              <w:rPr>
                <w:rFonts w:asciiTheme="minorEastAsia" w:eastAsiaTheme="minorEastAsia" w:hAnsiTheme="minorEastAsia" w:hint="eastAsia"/>
                <w:sz w:val="21"/>
                <w:szCs w:val="21"/>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33DB3198" w14:textId="195AF5E9" w:rsidR="000B7A7F" w:rsidRDefault="000B7A7F" w:rsidP="0001464E">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工作单位声明</w:t>
            </w:r>
            <w:r>
              <w:rPr>
                <w:rFonts w:asciiTheme="minorEastAsia" w:eastAsiaTheme="minorEastAsia" w:hAnsiTheme="minorEastAsia" w:hint="eastAsia"/>
                <w:sz w:val="21"/>
                <w:szCs w:val="21"/>
              </w:rPr>
              <w:t>：本单位对该完成人被</w:t>
            </w:r>
            <w:r w:rsidR="006746E2">
              <w:rPr>
                <w:rFonts w:asciiTheme="minorEastAsia" w:eastAsiaTheme="minorEastAsia" w:hAnsiTheme="minorEastAsia" w:hint="eastAsia"/>
                <w:sz w:val="21"/>
                <w:szCs w:val="21"/>
              </w:rPr>
              <w:t>提名</w:t>
            </w:r>
            <w:r>
              <w:rPr>
                <w:rFonts w:asciiTheme="minorEastAsia" w:eastAsiaTheme="minorEastAsia" w:hAnsiTheme="minorEastAsia" w:hint="eastAsia"/>
                <w:sz w:val="21"/>
                <w:szCs w:val="21"/>
              </w:rPr>
              <w:t>无异议。</w:t>
            </w:r>
          </w:p>
          <w:p w14:paraId="7B0A7420" w14:textId="77777777" w:rsidR="000B7A7F" w:rsidRDefault="000B7A7F" w:rsidP="0001464E">
            <w:pPr>
              <w:pStyle w:val="ad"/>
              <w:spacing w:line="240" w:lineRule="auto"/>
              <w:ind w:firstLine="420"/>
              <w:rPr>
                <w:rFonts w:asciiTheme="minorEastAsia" w:eastAsiaTheme="minorEastAsia" w:hAnsiTheme="minorEastAsia"/>
                <w:sz w:val="21"/>
                <w:szCs w:val="21"/>
              </w:rPr>
            </w:pPr>
          </w:p>
          <w:p w14:paraId="5B15DCA5" w14:textId="77777777" w:rsidR="000B7A7F" w:rsidRDefault="000B7A7F" w:rsidP="0001464E">
            <w:pPr>
              <w:pStyle w:val="ad"/>
              <w:spacing w:line="240" w:lineRule="auto"/>
              <w:ind w:firstLineChars="0" w:firstLine="0"/>
              <w:rPr>
                <w:rFonts w:asciiTheme="minorEastAsia" w:eastAsiaTheme="minorEastAsia" w:hAnsiTheme="minorEastAsia"/>
                <w:sz w:val="21"/>
                <w:szCs w:val="21"/>
              </w:rPr>
            </w:pPr>
          </w:p>
          <w:p w14:paraId="70BE8ADE" w14:textId="77777777" w:rsidR="000B7A7F" w:rsidRDefault="000B7A7F" w:rsidP="0001464E">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单位（盖章）</w:t>
            </w:r>
          </w:p>
          <w:p w14:paraId="58E25A30" w14:textId="77777777" w:rsidR="000B7A7F" w:rsidRDefault="000B7A7F" w:rsidP="0001464E">
            <w:pPr>
              <w:pStyle w:val="ad"/>
              <w:spacing w:line="240" w:lineRule="auto"/>
              <w:ind w:firstLineChars="0" w:firstLine="0"/>
              <w:rPr>
                <w:rFonts w:asciiTheme="minorEastAsia" w:eastAsiaTheme="minorEastAsia" w:hAnsiTheme="minorEastAsia"/>
                <w:sz w:val="21"/>
                <w:szCs w:val="21"/>
              </w:rPr>
            </w:pPr>
          </w:p>
          <w:p w14:paraId="7EAAC0DF" w14:textId="3291E2EB" w:rsidR="000B7A7F" w:rsidRDefault="000B7A7F" w:rsidP="0001464E">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6746E2" w:rsidRPr="006746E2">
              <w:rPr>
                <w:rFonts w:asciiTheme="minorEastAsia" w:eastAsiaTheme="minorEastAsia" w:hAnsiTheme="minorEastAsia" w:hint="eastAsia"/>
                <w:sz w:val="21"/>
                <w:szCs w:val="21"/>
              </w:rPr>
              <w:t>2</w:t>
            </w:r>
            <w:r w:rsidR="006746E2" w:rsidRPr="006746E2">
              <w:rPr>
                <w:rFonts w:asciiTheme="minorEastAsia" w:eastAsiaTheme="minorEastAsia" w:hAnsiTheme="minorEastAsia"/>
                <w:sz w:val="21"/>
                <w:szCs w:val="21"/>
              </w:rPr>
              <w:t>023</w:t>
            </w:r>
            <w:r w:rsidR="006746E2" w:rsidRPr="006746E2">
              <w:rPr>
                <w:rFonts w:asciiTheme="minorEastAsia" w:eastAsiaTheme="minorEastAsia" w:hAnsiTheme="minorEastAsia" w:hint="eastAsia"/>
                <w:sz w:val="21"/>
                <w:szCs w:val="21"/>
              </w:rPr>
              <w:t xml:space="preserve">年 </w:t>
            </w:r>
            <w:r w:rsidR="006746E2" w:rsidRPr="006746E2">
              <w:rPr>
                <w:rFonts w:asciiTheme="minorEastAsia" w:eastAsiaTheme="minorEastAsia" w:hAnsiTheme="minorEastAsia"/>
                <w:sz w:val="21"/>
                <w:szCs w:val="21"/>
              </w:rPr>
              <w:t>10</w:t>
            </w:r>
            <w:r w:rsidR="006746E2" w:rsidRPr="006746E2">
              <w:rPr>
                <w:rFonts w:asciiTheme="minorEastAsia" w:eastAsiaTheme="minorEastAsia" w:hAnsiTheme="minorEastAsia" w:hint="eastAsia"/>
                <w:sz w:val="21"/>
                <w:szCs w:val="21"/>
              </w:rPr>
              <w:t xml:space="preserve"> 月 </w:t>
            </w:r>
            <w:r w:rsidR="006746E2" w:rsidRPr="006746E2">
              <w:rPr>
                <w:rFonts w:asciiTheme="minorEastAsia" w:eastAsiaTheme="minorEastAsia" w:hAnsiTheme="minorEastAsia"/>
                <w:sz w:val="21"/>
                <w:szCs w:val="21"/>
              </w:rPr>
              <w:t>27</w:t>
            </w:r>
            <w:r w:rsidR="006746E2" w:rsidRPr="006746E2">
              <w:rPr>
                <w:rFonts w:asciiTheme="minorEastAsia" w:eastAsiaTheme="minorEastAsia" w:hAnsiTheme="minorEastAsia" w:hint="eastAsia"/>
                <w:sz w:val="21"/>
                <w:szCs w:val="21"/>
              </w:rPr>
              <w:t xml:space="preserve"> 日</w:t>
            </w:r>
          </w:p>
        </w:tc>
      </w:tr>
    </w:tbl>
    <w:p w14:paraId="387D6B08" w14:textId="180E2444" w:rsidR="000B7A7F" w:rsidRDefault="000B7A7F"/>
    <w:p w14:paraId="7191F315" w14:textId="77777777" w:rsidR="00860FD3" w:rsidRDefault="00860FD3"/>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558"/>
        <w:gridCol w:w="709"/>
        <w:gridCol w:w="1134"/>
        <w:gridCol w:w="1721"/>
      </w:tblGrid>
      <w:tr w:rsidR="00143DCF" w14:paraId="0F8CA863" w14:textId="77777777" w:rsidTr="00FF0AE2">
        <w:trPr>
          <w:trHeight w:val="454"/>
          <w:jc w:val="center"/>
        </w:trPr>
        <w:tc>
          <w:tcPr>
            <w:tcW w:w="1061" w:type="dxa"/>
            <w:shd w:val="clear" w:color="auto" w:fill="auto"/>
          </w:tcPr>
          <w:p w14:paraId="1E796ED6" w14:textId="462B45C3" w:rsidR="00143DCF" w:rsidRDefault="005344A6" w:rsidP="00143DCF">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姓    名</w:t>
            </w:r>
          </w:p>
        </w:tc>
        <w:tc>
          <w:tcPr>
            <w:tcW w:w="1360" w:type="dxa"/>
            <w:gridSpan w:val="2"/>
            <w:shd w:val="clear" w:color="auto" w:fill="auto"/>
          </w:tcPr>
          <w:p w14:paraId="339DB9DF" w14:textId="66A1346C" w:rsidR="00143DCF" w:rsidRDefault="00143DCF" w:rsidP="00143DCF">
            <w:pPr>
              <w:pStyle w:val="ad"/>
              <w:spacing w:line="390" w:lineRule="exact"/>
              <w:ind w:firstLineChars="0" w:firstLine="0"/>
              <w:jc w:val="center"/>
              <w:rPr>
                <w:rFonts w:asciiTheme="minorEastAsia" w:eastAsiaTheme="minorEastAsia" w:hAnsiTheme="minorEastAsia"/>
                <w:sz w:val="21"/>
                <w:szCs w:val="21"/>
              </w:rPr>
            </w:pPr>
            <w:r w:rsidRPr="001D187C">
              <w:rPr>
                <w:rFonts w:asciiTheme="minorEastAsia" w:eastAsiaTheme="minorEastAsia" w:hAnsiTheme="minorEastAsia" w:hint="eastAsia"/>
                <w:sz w:val="21"/>
                <w:szCs w:val="21"/>
              </w:rPr>
              <w:t>舒军</w:t>
            </w:r>
          </w:p>
        </w:tc>
        <w:tc>
          <w:tcPr>
            <w:tcW w:w="739" w:type="dxa"/>
            <w:shd w:val="clear" w:color="auto" w:fill="auto"/>
            <w:vAlign w:val="center"/>
          </w:tcPr>
          <w:p w14:paraId="44F06758" w14:textId="77777777" w:rsidR="00143DCF" w:rsidRDefault="00143DCF" w:rsidP="00143DCF">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性别</w:t>
            </w:r>
          </w:p>
        </w:tc>
        <w:tc>
          <w:tcPr>
            <w:tcW w:w="546" w:type="dxa"/>
            <w:shd w:val="clear" w:color="auto" w:fill="auto"/>
            <w:vAlign w:val="center"/>
          </w:tcPr>
          <w:p w14:paraId="55B971CF" w14:textId="77777777" w:rsidR="00143DCF" w:rsidRDefault="00143DCF" w:rsidP="00143DCF">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男</w:t>
            </w:r>
          </w:p>
        </w:tc>
        <w:tc>
          <w:tcPr>
            <w:tcW w:w="1061" w:type="dxa"/>
            <w:shd w:val="clear" w:color="auto" w:fill="auto"/>
            <w:vAlign w:val="center"/>
          </w:tcPr>
          <w:p w14:paraId="4650000B" w14:textId="77777777" w:rsidR="00143DCF" w:rsidRDefault="00143DCF" w:rsidP="00143DCF">
            <w:pPr>
              <w:rPr>
                <w:rFonts w:asciiTheme="minorEastAsia" w:eastAsiaTheme="minorEastAsia" w:hAnsiTheme="minorEastAsia"/>
                <w:szCs w:val="21"/>
              </w:rPr>
            </w:pPr>
            <w:r>
              <w:rPr>
                <w:rFonts w:asciiTheme="minorEastAsia" w:eastAsiaTheme="minorEastAsia" w:hAnsiTheme="minorEastAsia"/>
                <w:szCs w:val="21"/>
              </w:rPr>
              <w:t>排</w:t>
            </w:r>
            <w:r>
              <w:rPr>
                <w:rFonts w:asciiTheme="minorEastAsia" w:eastAsiaTheme="minorEastAsia" w:hAnsiTheme="minorEastAsia" w:hint="eastAsia"/>
                <w:szCs w:val="21"/>
              </w:rPr>
              <w:t xml:space="preserve">    </w:t>
            </w:r>
            <w:r>
              <w:rPr>
                <w:rFonts w:asciiTheme="minorEastAsia" w:eastAsiaTheme="minorEastAsia" w:hAnsiTheme="minorEastAsia"/>
                <w:szCs w:val="21"/>
              </w:rPr>
              <w:t>名</w:t>
            </w:r>
          </w:p>
        </w:tc>
        <w:tc>
          <w:tcPr>
            <w:tcW w:w="1267" w:type="dxa"/>
            <w:gridSpan w:val="2"/>
            <w:shd w:val="clear" w:color="auto" w:fill="auto"/>
            <w:vAlign w:val="center"/>
          </w:tcPr>
          <w:p w14:paraId="061E8AC7" w14:textId="77777777" w:rsidR="00143DCF" w:rsidRDefault="00143DCF" w:rsidP="00143DCF">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7</w:t>
            </w:r>
          </w:p>
        </w:tc>
        <w:tc>
          <w:tcPr>
            <w:tcW w:w="1134" w:type="dxa"/>
            <w:shd w:val="clear" w:color="auto" w:fill="auto"/>
            <w:vAlign w:val="center"/>
          </w:tcPr>
          <w:p w14:paraId="5CBEB388" w14:textId="77777777" w:rsidR="00143DCF" w:rsidRDefault="00143DCF" w:rsidP="00143DCF">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国    籍</w:t>
            </w:r>
          </w:p>
        </w:tc>
        <w:tc>
          <w:tcPr>
            <w:tcW w:w="1721" w:type="dxa"/>
            <w:shd w:val="clear" w:color="auto" w:fill="auto"/>
            <w:vAlign w:val="center"/>
          </w:tcPr>
          <w:p w14:paraId="1AFA4DF0" w14:textId="77777777" w:rsidR="00143DCF" w:rsidRDefault="00143DCF" w:rsidP="00143DCF">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中国</w:t>
            </w:r>
          </w:p>
        </w:tc>
      </w:tr>
      <w:tr w:rsidR="00CE036E" w14:paraId="1222EEB6" w14:textId="77777777" w:rsidTr="00FF0AE2">
        <w:trPr>
          <w:trHeight w:val="454"/>
          <w:jc w:val="center"/>
        </w:trPr>
        <w:tc>
          <w:tcPr>
            <w:tcW w:w="1061" w:type="dxa"/>
            <w:shd w:val="clear" w:color="auto" w:fill="auto"/>
            <w:vAlign w:val="center"/>
          </w:tcPr>
          <w:p w14:paraId="22249A49"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出生年月</w:t>
            </w:r>
          </w:p>
        </w:tc>
        <w:tc>
          <w:tcPr>
            <w:tcW w:w="2645" w:type="dxa"/>
            <w:gridSpan w:val="4"/>
            <w:shd w:val="clear" w:color="auto" w:fill="auto"/>
            <w:vAlign w:val="center"/>
          </w:tcPr>
          <w:p w14:paraId="713F9E76"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sidRPr="00DD32FC">
              <w:rPr>
                <w:rFonts w:asciiTheme="minorEastAsia" w:eastAsiaTheme="minorEastAsia" w:hAnsiTheme="minorEastAsia"/>
                <w:sz w:val="21"/>
                <w:szCs w:val="21"/>
              </w:rPr>
              <w:t>1981</w:t>
            </w:r>
            <w:r>
              <w:rPr>
                <w:rFonts w:asciiTheme="minorEastAsia" w:eastAsiaTheme="minorEastAsia" w:hAnsiTheme="minorEastAsia" w:hint="eastAsia"/>
                <w:sz w:val="21"/>
                <w:szCs w:val="21"/>
              </w:rPr>
              <w:t>．</w:t>
            </w:r>
            <w:r w:rsidRPr="00DD32FC">
              <w:rPr>
                <w:rFonts w:asciiTheme="minorEastAsia" w:eastAsiaTheme="minorEastAsia" w:hAnsiTheme="minorEastAsia"/>
                <w:sz w:val="21"/>
                <w:szCs w:val="21"/>
              </w:rPr>
              <w:t>11</w:t>
            </w:r>
          </w:p>
        </w:tc>
        <w:tc>
          <w:tcPr>
            <w:tcW w:w="1061" w:type="dxa"/>
            <w:shd w:val="clear" w:color="auto" w:fill="auto"/>
            <w:vAlign w:val="center"/>
          </w:tcPr>
          <w:p w14:paraId="30AEFAB2"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出 生 地</w:t>
            </w:r>
          </w:p>
        </w:tc>
        <w:tc>
          <w:tcPr>
            <w:tcW w:w="1267" w:type="dxa"/>
            <w:gridSpan w:val="2"/>
            <w:shd w:val="clear" w:color="auto" w:fill="auto"/>
            <w:vAlign w:val="center"/>
          </w:tcPr>
          <w:p w14:paraId="43D452CF"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DD32FC">
              <w:rPr>
                <w:rFonts w:asciiTheme="minorEastAsia" w:eastAsiaTheme="minorEastAsia" w:hAnsiTheme="minorEastAsia" w:hint="eastAsia"/>
                <w:sz w:val="21"/>
                <w:szCs w:val="21"/>
              </w:rPr>
              <w:t>江苏扬州</w:t>
            </w:r>
          </w:p>
        </w:tc>
        <w:tc>
          <w:tcPr>
            <w:tcW w:w="1134" w:type="dxa"/>
            <w:shd w:val="clear" w:color="auto" w:fill="auto"/>
            <w:vAlign w:val="center"/>
          </w:tcPr>
          <w:p w14:paraId="4379A85D"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民    族</w:t>
            </w:r>
          </w:p>
        </w:tc>
        <w:tc>
          <w:tcPr>
            <w:tcW w:w="1721" w:type="dxa"/>
            <w:shd w:val="clear" w:color="auto" w:fill="auto"/>
            <w:vAlign w:val="center"/>
          </w:tcPr>
          <w:p w14:paraId="2D3CD778"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汉族</w:t>
            </w:r>
          </w:p>
        </w:tc>
      </w:tr>
      <w:tr w:rsidR="00CE036E" w14:paraId="5F179E47" w14:textId="77777777" w:rsidTr="00FF0AE2">
        <w:trPr>
          <w:trHeight w:val="454"/>
          <w:jc w:val="center"/>
        </w:trPr>
        <w:tc>
          <w:tcPr>
            <w:tcW w:w="1061" w:type="dxa"/>
            <w:shd w:val="clear" w:color="auto" w:fill="auto"/>
            <w:vAlign w:val="center"/>
          </w:tcPr>
          <w:p w14:paraId="612C86F8"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身份证号</w:t>
            </w:r>
          </w:p>
        </w:tc>
        <w:tc>
          <w:tcPr>
            <w:tcW w:w="2645" w:type="dxa"/>
            <w:gridSpan w:val="4"/>
            <w:shd w:val="clear" w:color="auto" w:fill="auto"/>
            <w:vAlign w:val="center"/>
          </w:tcPr>
          <w:p w14:paraId="0442C38B"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sidRPr="00DD32FC">
              <w:rPr>
                <w:rFonts w:asciiTheme="minorEastAsia" w:eastAsiaTheme="minorEastAsia" w:hAnsiTheme="minorEastAsia"/>
                <w:sz w:val="21"/>
                <w:szCs w:val="21"/>
              </w:rPr>
              <w:t>321023198111080231</w:t>
            </w:r>
          </w:p>
        </w:tc>
        <w:tc>
          <w:tcPr>
            <w:tcW w:w="1061" w:type="dxa"/>
            <w:shd w:val="clear" w:color="auto" w:fill="auto"/>
            <w:vAlign w:val="center"/>
          </w:tcPr>
          <w:p w14:paraId="1054711C"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归国人员</w:t>
            </w:r>
          </w:p>
        </w:tc>
        <w:tc>
          <w:tcPr>
            <w:tcW w:w="1267" w:type="dxa"/>
            <w:gridSpan w:val="2"/>
            <w:shd w:val="clear" w:color="auto" w:fill="auto"/>
            <w:vAlign w:val="center"/>
          </w:tcPr>
          <w:p w14:paraId="1283E8D6"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否</w:t>
            </w:r>
          </w:p>
        </w:tc>
        <w:tc>
          <w:tcPr>
            <w:tcW w:w="1134" w:type="dxa"/>
            <w:shd w:val="clear" w:color="auto" w:fill="auto"/>
            <w:vAlign w:val="center"/>
          </w:tcPr>
          <w:p w14:paraId="69880CEA"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归国时间</w:t>
            </w:r>
          </w:p>
        </w:tc>
        <w:tc>
          <w:tcPr>
            <w:tcW w:w="1721" w:type="dxa"/>
            <w:shd w:val="clear" w:color="auto" w:fill="auto"/>
            <w:vAlign w:val="center"/>
          </w:tcPr>
          <w:p w14:paraId="23646F89"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无</w:t>
            </w:r>
          </w:p>
        </w:tc>
      </w:tr>
      <w:tr w:rsidR="00CE036E" w14:paraId="67F77785" w14:textId="77777777" w:rsidTr="00FF0AE2">
        <w:trPr>
          <w:trHeight w:val="454"/>
          <w:jc w:val="center"/>
        </w:trPr>
        <w:tc>
          <w:tcPr>
            <w:tcW w:w="1061" w:type="dxa"/>
            <w:shd w:val="clear" w:color="auto" w:fill="auto"/>
            <w:vAlign w:val="center"/>
          </w:tcPr>
          <w:p w14:paraId="281FFCE2"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技术职称</w:t>
            </w:r>
          </w:p>
        </w:tc>
        <w:tc>
          <w:tcPr>
            <w:tcW w:w="2645" w:type="dxa"/>
            <w:gridSpan w:val="4"/>
            <w:shd w:val="clear" w:color="auto" w:fill="auto"/>
            <w:vAlign w:val="center"/>
          </w:tcPr>
          <w:p w14:paraId="6E3543F0"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sidRPr="00DD32FC">
              <w:rPr>
                <w:rFonts w:asciiTheme="minorEastAsia" w:eastAsiaTheme="minorEastAsia" w:hAnsiTheme="minorEastAsia" w:hint="eastAsia"/>
                <w:sz w:val="21"/>
                <w:szCs w:val="21"/>
              </w:rPr>
              <w:t>高级工程师</w:t>
            </w:r>
          </w:p>
        </w:tc>
        <w:tc>
          <w:tcPr>
            <w:tcW w:w="1061" w:type="dxa"/>
            <w:shd w:val="clear" w:color="auto" w:fill="auto"/>
            <w:vAlign w:val="center"/>
          </w:tcPr>
          <w:p w14:paraId="0C7C463A"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最高</w:t>
            </w:r>
            <w:r>
              <w:rPr>
                <w:rFonts w:asciiTheme="minorEastAsia" w:eastAsiaTheme="minorEastAsia" w:hAnsiTheme="minorEastAsia" w:hint="eastAsia"/>
                <w:szCs w:val="21"/>
              </w:rPr>
              <w:t>学历</w:t>
            </w:r>
          </w:p>
        </w:tc>
        <w:tc>
          <w:tcPr>
            <w:tcW w:w="1267" w:type="dxa"/>
            <w:gridSpan w:val="2"/>
            <w:shd w:val="clear" w:color="auto" w:fill="auto"/>
            <w:vAlign w:val="center"/>
          </w:tcPr>
          <w:p w14:paraId="169ED240"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DD32FC">
              <w:rPr>
                <w:rFonts w:asciiTheme="minorEastAsia" w:eastAsiaTheme="minorEastAsia" w:hAnsiTheme="minorEastAsia" w:hint="eastAsia"/>
                <w:sz w:val="21"/>
                <w:szCs w:val="21"/>
              </w:rPr>
              <w:t>研究生</w:t>
            </w:r>
          </w:p>
        </w:tc>
        <w:tc>
          <w:tcPr>
            <w:tcW w:w="1134" w:type="dxa"/>
            <w:shd w:val="clear" w:color="auto" w:fill="auto"/>
            <w:vAlign w:val="center"/>
          </w:tcPr>
          <w:p w14:paraId="65F4970C"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最高学位</w:t>
            </w:r>
          </w:p>
        </w:tc>
        <w:tc>
          <w:tcPr>
            <w:tcW w:w="1721" w:type="dxa"/>
            <w:shd w:val="clear" w:color="auto" w:fill="auto"/>
            <w:vAlign w:val="center"/>
          </w:tcPr>
          <w:p w14:paraId="7353913B"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DD32FC">
              <w:rPr>
                <w:rFonts w:asciiTheme="minorEastAsia" w:eastAsiaTheme="minorEastAsia" w:hAnsiTheme="minorEastAsia" w:hint="eastAsia"/>
                <w:sz w:val="21"/>
                <w:szCs w:val="21"/>
              </w:rPr>
              <w:t>硕士</w:t>
            </w:r>
          </w:p>
        </w:tc>
      </w:tr>
      <w:tr w:rsidR="00CE036E" w14:paraId="5187E054" w14:textId="77777777" w:rsidTr="00FF0AE2">
        <w:trPr>
          <w:trHeight w:val="454"/>
          <w:jc w:val="center"/>
        </w:trPr>
        <w:tc>
          <w:tcPr>
            <w:tcW w:w="1061" w:type="dxa"/>
            <w:shd w:val="clear" w:color="auto" w:fill="auto"/>
            <w:vAlign w:val="center"/>
          </w:tcPr>
          <w:p w14:paraId="1BB12985"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毕业学校</w:t>
            </w:r>
          </w:p>
        </w:tc>
        <w:tc>
          <w:tcPr>
            <w:tcW w:w="2645" w:type="dxa"/>
            <w:gridSpan w:val="4"/>
            <w:shd w:val="clear" w:color="auto" w:fill="auto"/>
            <w:vAlign w:val="center"/>
          </w:tcPr>
          <w:p w14:paraId="7692A4FC"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北京</w:t>
            </w:r>
            <w:r w:rsidRPr="00DD32FC">
              <w:rPr>
                <w:rFonts w:asciiTheme="minorEastAsia" w:eastAsiaTheme="minorEastAsia" w:hAnsiTheme="minorEastAsia" w:hint="eastAsia"/>
                <w:sz w:val="21"/>
                <w:szCs w:val="21"/>
              </w:rPr>
              <w:t>交通大学</w:t>
            </w:r>
          </w:p>
        </w:tc>
        <w:tc>
          <w:tcPr>
            <w:tcW w:w="1061" w:type="dxa"/>
            <w:shd w:val="clear" w:color="auto" w:fill="auto"/>
            <w:vAlign w:val="center"/>
          </w:tcPr>
          <w:p w14:paraId="72D0574C"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毕业时间</w:t>
            </w:r>
          </w:p>
        </w:tc>
        <w:tc>
          <w:tcPr>
            <w:tcW w:w="1267" w:type="dxa"/>
            <w:gridSpan w:val="2"/>
            <w:shd w:val="clear" w:color="auto" w:fill="auto"/>
            <w:vAlign w:val="center"/>
          </w:tcPr>
          <w:p w14:paraId="3DB1F346"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DD32FC">
              <w:rPr>
                <w:rFonts w:asciiTheme="minorEastAsia" w:eastAsiaTheme="minorEastAsia" w:hAnsiTheme="minorEastAsia"/>
                <w:sz w:val="21"/>
                <w:szCs w:val="21"/>
              </w:rPr>
              <w:t>2008.01</w:t>
            </w:r>
          </w:p>
        </w:tc>
        <w:tc>
          <w:tcPr>
            <w:tcW w:w="1134" w:type="dxa"/>
            <w:shd w:val="clear" w:color="auto" w:fill="auto"/>
            <w:vAlign w:val="center"/>
          </w:tcPr>
          <w:p w14:paraId="6ECE9739"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所学专业</w:t>
            </w:r>
          </w:p>
        </w:tc>
        <w:tc>
          <w:tcPr>
            <w:tcW w:w="1721" w:type="dxa"/>
            <w:shd w:val="clear" w:color="auto" w:fill="auto"/>
            <w:vAlign w:val="center"/>
          </w:tcPr>
          <w:p w14:paraId="068C5AE6"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DD32FC">
              <w:rPr>
                <w:rFonts w:asciiTheme="minorEastAsia" w:eastAsiaTheme="minorEastAsia" w:hAnsiTheme="minorEastAsia" w:hint="eastAsia"/>
                <w:sz w:val="21"/>
                <w:szCs w:val="21"/>
              </w:rPr>
              <w:t>信息网络与安全</w:t>
            </w:r>
          </w:p>
        </w:tc>
      </w:tr>
      <w:tr w:rsidR="00CE036E" w14:paraId="29FC7FAE" w14:textId="77777777" w:rsidTr="00FF0AE2">
        <w:trPr>
          <w:trHeight w:val="454"/>
          <w:jc w:val="center"/>
        </w:trPr>
        <w:tc>
          <w:tcPr>
            <w:tcW w:w="1061" w:type="dxa"/>
            <w:shd w:val="clear" w:color="auto" w:fill="auto"/>
            <w:vAlign w:val="center"/>
          </w:tcPr>
          <w:p w14:paraId="64B5C7E3"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电子</w:t>
            </w:r>
            <w:r>
              <w:rPr>
                <w:rFonts w:asciiTheme="minorEastAsia" w:eastAsiaTheme="minorEastAsia" w:hAnsiTheme="minorEastAsia" w:hint="eastAsia"/>
                <w:sz w:val="21"/>
                <w:szCs w:val="21"/>
              </w:rPr>
              <w:t>邮箱</w:t>
            </w:r>
          </w:p>
        </w:tc>
        <w:tc>
          <w:tcPr>
            <w:tcW w:w="2645" w:type="dxa"/>
            <w:gridSpan w:val="4"/>
            <w:shd w:val="clear" w:color="auto" w:fill="auto"/>
            <w:vAlign w:val="center"/>
          </w:tcPr>
          <w:p w14:paraId="2CC23359"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sidRPr="00DD32FC">
              <w:rPr>
                <w:rFonts w:asciiTheme="minorEastAsia" w:eastAsiaTheme="minorEastAsia" w:hAnsiTheme="minorEastAsia"/>
                <w:sz w:val="21"/>
                <w:szCs w:val="21"/>
              </w:rPr>
              <w:t>76537615@qq.com</w:t>
            </w:r>
          </w:p>
        </w:tc>
        <w:tc>
          <w:tcPr>
            <w:tcW w:w="1061" w:type="dxa"/>
            <w:shd w:val="clear" w:color="auto" w:fill="auto"/>
            <w:vAlign w:val="center"/>
          </w:tcPr>
          <w:p w14:paraId="313895AE"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办公电话</w:t>
            </w:r>
          </w:p>
        </w:tc>
        <w:tc>
          <w:tcPr>
            <w:tcW w:w="1267" w:type="dxa"/>
            <w:gridSpan w:val="2"/>
            <w:shd w:val="clear" w:color="auto" w:fill="auto"/>
            <w:vAlign w:val="center"/>
          </w:tcPr>
          <w:p w14:paraId="62D2FE77"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DD32FC">
              <w:rPr>
                <w:rFonts w:asciiTheme="minorEastAsia" w:eastAsiaTheme="minorEastAsia" w:hAnsiTheme="minorEastAsia"/>
                <w:sz w:val="21"/>
                <w:szCs w:val="21"/>
              </w:rPr>
              <w:t>02886446242</w:t>
            </w:r>
          </w:p>
        </w:tc>
        <w:tc>
          <w:tcPr>
            <w:tcW w:w="1134" w:type="dxa"/>
            <w:shd w:val="clear" w:color="auto" w:fill="auto"/>
            <w:vAlign w:val="center"/>
          </w:tcPr>
          <w:p w14:paraId="5378F54B"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移动电话</w:t>
            </w:r>
          </w:p>
        </w:tc>
        <w:tc>
          <w:tcPr>
            <w:tcW w:w="1721" w:type="dxa"/>
            <w:shd w:val="clear" w:color="auto" w:fill="auto"/>
            <w:vAlign w:val="center"/>
          </w:tcPr>
          <w:p w14:paraId="626724D2"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DD32FC">
              <w:rPr>
                <w:rFonts w:asciiTheme="minorEastAsia" w:eastAsiaTheme="minorEastAsia" w:hAnsiTheme="minorEastAsia"/>
                <w:sz w:val="21"/>
                <w:szCs w:val="21"/>
              </w:rPr>
              <w:t>13438927233</w:t>
            </w:r>
          </w:p>
        </w:tc>
      </w:tr>
      <w:tr w:rsidR="00CE036E" w14:paraId="52ABDCA7" w14:textId="77777777" w:rsidTr="00FF0AE2">
        <w:trPr>
          <w:trHeight w:val="395"/>
          <w:jc w:val="center"/>
        </w:trPr>
        <w:tc>
          <w:tcPr>
            <w:tcW w:w="1061" w:type="dxa"/>
            <w:shd w:val="clear" w:color="auto" w:fill="auto"/>
            <w:vAlign w:val="center"/>
          </w:tcPr>
          <w:p w14:paraId="56BB058F"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通</w:t>
            </w:r>
            <w:r>
              <w:rPr>
                <w:rFonts w:asciiTheme="minorEastAsia" w:eastAsiaTheme="minorEastAsia" w:hAnsiTheme="minorEastAsia" w:hint="eastAsia"/>
                <w:sz w:val="21"/>
                <w:szCs w:val="21"/>
              </w:rPr>
              <w:t>讯</w:t>
            </w:r>
            <w:r>
              <w:rPr>
                <w:rFonts w:asciiTheme="minorEastAsia" w:eastAsiaTheme="minorEastAsia" w:hAnsiTheme="minorEastAsia"/>
                <w:sz w:val="21"/>
                <w:szCs w:val="21"/>
              </w:rPr>
              <w:t>地址</w:t>
            </w:r>
          </w:p>
        </w:tc>
        <w:tc>
          <w:tcPr>
            <w:tcW w:w="4973" w:type="dxa"/>
            <w:gridSpan w:val="7"/>
            <w:shd w:val="clear" w:color="auto" w:fill="auto"/>
            <w:vAlign w:val="center"/>
          </w:tcPr>
          <w:p w14:paraId="5FD12680" w14:textId="77777777" w:rsidR="00CE036E" w:rsidRDefault="00CE036E" w:rsidP="00FF0AE2">
            <w:pPr>
              <w:rPr>
                <w:rFonts w:asciiTheme="minorEastAsia" w:eastAsiaTheme="minorEastAsia" w:hAnsiTheme="minorEastAsia"/>
                <w:szCs w:val="21"/>
              </w:rPr>
            </w:pPr>
            <w:r w:rsidRPr="00DD32FC">
              <w:rPr>
                <w:rFonts w:asciiTheme="minorEastAsia" w:eastAsiaTheme="minorEastAsia" w:hAnsiTheme="minorEastAsia" w:hint="eastAsia"/>
                <w:szCs w:val="21"/>
              </w:rPr>
              <w:t>成都市金牛区通锦路3号</w:t>
            </w:r>
          </w:p>
        </w:tc>
        <w:tc>
          <w:tcPr>
            <w:tcW w:w="1134" w:type="dxa"/>
            <w:shd w:val="clear" w:color="auto" w:fill="auto"/>
            <w:vAlign w:val="center"/>
          </w:tcPr>
          <w:p w14:paraId="75BED763"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邮政编码</w:t>
            </w:r>
          </w:p>
        </w:tc>
        <w:tc>
          <w:tcPr>
            <w:tcW w:w="1721" w:type="dxa"/>
            <w:shd w:val="clear" w:color="auto" w:fill="auto"/>
            <w:vAlign w:val="center"/>
          </w:tcPr>
          <w:p w14:paraId="3559D778"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DD32FC">
              <w:rPr>
                <w:rFonts w:asciiTheme="minorEastAsia" w:eastAsiaTheme="minorEastAsia" w:hAnsiTheme="minorEastAsia"/>
                <w:sz w:val="21"/>
                <w:szCs w:val="21"/>
              </w:rPr>
              <w:t>610031</w:t>
            </w:r>
          </w:p>
        </w:tc>
      </w:tr>
      <w:tr w:rsidR="00CE036E" w14:paraId="1C181078" w14:textId="77777777" w:rsidTr="00FF0AE2">
        <w:trPr>
          <w:trHeight w:val="301"/>
          <w:jc w:val="center"/>
        </w:trPr>
        <w:tc>
          <w:tcPr>
            <w:tcW w:w="1061" w:type="dxa"/>
            <w:shd w:val="clear" w:color="auto" w:fill="auto"/>
            <w:vAlign w:val="center"/>
          </w:tcPr>
          <w:p w14:paraId="263CC624"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工作单位</w:t>
            </w:r>
          </w:p>
        </w:tc>
        <w:tc>
          <w:tcPr>
            <w:tcW w:w="4973" w:type="dxa"/>
            <w:gridSpan w:val="7"/>
            <w:shd w:val="clear" w:color="auto" w:fill="auto"/>
            <w:vAlign w:val="center"/>
          </w:tcPr>
          <w:p w14:paraId="048A13E5"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中铁二院工程集团有限责任公司</w:t>
            </w:r>
          </w:p>
        </w:tc>
        <w:tc>
          <w:tcPr>
            <w:tcW w:w="1134" w:type="dxa"/>
            <w:shd w:val="clear" w:color="auto" w:fill="auto"/>
            <w:vAlign w:val="center"/>
          </w:tcPr>
          <w:p w14:paraId="4029F03D"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行政职务</w:t>
            </w:r>
          </w:p>
        </w:tc>
        <w:tc>
          <w:tcPr>
            <w:tcW w:w="1721" w:type="dxa"/>
            <w:shd w:val="clear" w:color="auto" w:fill="auto"/>
            <w:vAlign w:val="center"/>
          </w:tcPr>
          <w:p w14:paraId="23F228E8"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无</w:t>
            </w:r>
          </w:p>
        </w:tc>
      </w:tr>
      <w:tr w:rsidR="00CE036E" w14:paraId="28567BBF" w14:textId="77777777" w:rsidTr="00FF0AE2">
        <w:trPr>
          <w:trHeight w:val="363"/>
          <w:jc w:val="center"/>
        </w:trPr>
        <w:tc>
          <w:tcPr>
            <w:tcW w:w="1061" w:type="dxa"/>
            <w:shd w:val="clear" w:color="auto" w:fill="auto"/>
            <w:vAlign w:val="center"/>
          </w:tcPr>
          <w:p w14:paraId="623C8A4F"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二级单位</w:t>
            </w:r>
          </w:p>
        </w:tc>
        <w:tc>
          <w:tcPr>
            <w:tcW w:w="4973" w:type="dxa"/>
            <w:gridSpan w:val="7"/>
            <w:shd w:val="clear" w:color="auto" w:fill="auto"/>
            <w:vAlign w:val="center"/>
          </w:tcPr>
          <w:p w14:paraId="4792D3D0" w14:textId="77777777" w:rsidR="00CE036E" w:rsidRDefault="00CE036E" w:rsidP="00FF0AE2">
            <w:pPr>
              <w:rPr>
                <w:rFonts w:asciiTheme="minorEastAsia" w:eastAsiaTheme="minorEastAsia" w:hAnsiTheme="minorEastAsia"/>
                <w:szCs w:val="21"/>
              </w:rPr>
            </w:pPr>
            <w:r w:rsidRPr="00DD32FC">
              <w:rPr>
                <w:rFonts w:asciiTheme="minorEastAsia" w:eastAsiaTheme="minorEastAsia" w:hAnsiTheme="minorEastAsia" w:hint="eastAsia"/>
                <w:szCs w:val="21"/>
              </w:rPr>
              <w:t>地铁院</w:t>
            </w:r>
            <w:r>
              <w:rPr>
                <w:rFonts w:asciiTheme="minorEastAsia" w:eastAsiaTheme="minorEastAsia" w:hAnsiTheme="minorEastAsia" w:hint="eastAsia"/>
                <w:szCs w:val="21"/>
              </w:rPr>
              <w:t>通号分院</w:t>
            </w:r>
          </w:p>
        </w:tc>
        <w:tc>
          <w:tcPr>
            <w:tcW w:w="1134" w:type="dxa"/>
            <w:shd w:val="clear" w:color="auto" w:fill="auto"/>
            <w:vAlign w:val="center"/>
          </w:tcPr>
          <w:p w14:paraId="66D4A79B"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党    派</w:t>
            </w:r>
          </w:p>
        </w:tc>
        <w:tc>
          <w:tcPr>
            <w:tcW w:w="1721" w:type="dxa"/>
            <w:shd w:val="clear" w:color="auto" w:fill="auto"/>
            <w:vAlign w:val="center"/>
          </w:tcPr>
          <w:p w14:paraId="072EC55F"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中</w:t>
            </w:r>
            <w:r w:rsidRPr="00DD32FC">
              <w:rPr>
                <w:rFonts w:asciiTheme="minorEastAsia" w:eastAsiaTheme="minorEastAsia" w:hAnsiTheme="minorEastAsia" w:hint="eastAsia"/>
                <w:sz w:val="21"/>
                <w:szCs w:val="21"/>
              </w:rPr>
              <w:t>共党</w:t>
            </w:r>
            <w:r>
              <w:rPr>
                <w:rFonts w:asciiTheme="minorEastAsia" w:eastAsiaTheme="minorEastAsia" w:hAnsiTheme="minorEastAsia" w:hint="eastAsia"/>
                <w:sz w:val="21"/>
                <w:szCs w:val="21"/>
              </w:rPr>
              <w:t>员</w:t>
            </w:r>
          </w:p>
        </w:tc>
      </w:tr>
      <w:tr w:rsidR="00CE036E" w14:paraId="592ADFDA" w14:textId="77777777" w:rsidTr="00FF0AE2">
        <w:trPr>
          <w:trHeight w:val="347"/>
          <w:jc w:val="center"/>
        </w:trPr>
        <w:tc>
          <w:tcPr>
            <w:tcW w:w="1061" w:type="dxa"/>
            <w:vMerge w:val="restart"/>
            <w:shd w:val="clear" w:color="auto" w:fill="auto"/>
            <w:vAlign w:val="center"/>
          </w:tcPr>
          <w:p w14:paraId="18D604A3"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完成单位</w:t>
            </w:r>
          </w:p>
        </w:tc>
        <w:tc>
          <w:tcPr>
            <w:tcW w:w="4973" w:type="dxa"/>
            <w:gridSpan w:val="7"/>
            <w:vMerge w:val="restart"/>
            <w:shd w:val="clear" w:color="auto" w:fill="auto"/>
            <w:vAlign w:val="center"/>
          </w:tcPr>
          <w:p w14:paraId="657CA82C"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中铁二院工程集团有限责任公司</w:t>
            </w:r>
          </w:p>
        </w:tc>
        <w:tc>
          <w:tcPr>
            <w:tcW w:w="1134" w:type="dxa"/>
            <w:shd w:val="clear" w:color="auto" w:fill="auto"/>
            <w:vAlign w:val="center"/>
          </w:tcPr>
          <w:p w14:paraId="7A4C7A58"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所 在 地</w:t>
            </w:r>
          </w:p>
        </w:tc>
        <w:tc>
          <w:tcPr>
            <w:tcW w:w="1721" w:type="dxa"/>
            <w:shd w:val="clear" w:color="auto" w:fill="auto"/>
            <w:vAlign w:val="center"/>
          </w:tcPr>
          <w:p w14:paraId="62FE846B"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四川成都</w:t>
            </w:r>
          </w:p>
        </w:tc>
      </w:tr>
      <w:tr w:rsidR="00CE036E" w14:paraId="06224616" w14:textId="77777777" w:rsidTr="00FF0AE2">
        <w:trPr>
          <w:trHeight w:val="361"/>
          <w:jc w:val="center"/>
        </w:trPr>
        <w:tc>
          <w:tcPr>
            <w:tcW w:w="1061" w:type="dxa"/>
            <w:vMerge/>
            <w:shd w:val="clear" w:color="auto" w:fill="auto"/>
            <w:vAlign w:val="center"/>
          </w:tcPr>
          <w:p w14:paraId="5CDA8603"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p>
        </w:tc>
        <w:tc>
          <w:tcPr>
            <w:tcW w:w="4973" w:type="dxa"/>
            <w:gridSpan w:val="7"/>
            <w:vMerge/>
            <w:shd w:val="clear" w:color="auto" w:fill="auto"/>
            <w:vAlign w:val="center"/>
          </w:tcPr>
          <w:p w14:paraId="4653F66F" w14:textId="77777777" w:rsidR="00CE036E" w:rsidRDefault="00CE036E" w:rsidP="00FF0AE2">
            <w:pPr>
              <w:rPr>
                <w:rFonts w:asciiTheme="minorEastAsia" w:eastAsiaTheme="minorEastAsia" w:hAnsiTheme="minorEastAsia"/>
                <w:szCs w:val="21"/>
              </w:rPr>
            </w:pPr>
          </w:p>
        </w:tc>
        <w:tc>
          <w:tcPr>
            <w:tcW w:w="1134" w:type="dxa"/>
            <w:shd w:val="clear" w:color="auto" w:fill="auto"/>
            <w:vAlign w:val="center"/>
          </w:tcPr>
          <w:p w14:paraId="1E21D5E5"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单位性质</w:t>
            </w:r>
          </w:p>
        </w:tc>
        <w:tc>
          <w:tcPr>
            <w:tcW w:w="1721" w:type="dxa"/>
            <w:shd w:val="clear" w:color="auto" w:fill="auto"/>
            <w:vAlign w:val="center"/>
          </w:tcPr>
          <w:p w14:paraId="1317764E"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DD32FC">
              <w:rPr>
                <w:rFonts w:asciiTheme="minorEastAsia" w:eastAsiaTheme="minorEastAsia" w:hAnsiTheme="minorEastAsia" w:hint="eastAsia"/>
                <w:sz w:val="21"/>
                <w:szCs w:val="21"/>
              </w:rPr>
              <w:t>央属国有企业</w:t>
            </w:r>
          </w:p>
        </w:tc>
      </w:tr>
      <w:tr w:rsidR="00CE036E" w14:paraId="72B0E05E" w14:textId="77777777" w:rsidTr="00FF0AE2">
        <w:trPr>
          <w:trHeight w:val="360"/>
          <w:jc w:val="center"/>
        </w:trPr>
        <w:tc>
          <w:tcPr>
            <w:tcW w:w="2348" w:type="dxa"/>
            <w:gridSpan w:val="2"/>
            <w:shd w:val="clear" w:color="auto" w:fill="auto"/>
            <w:vAlign w:val="center"/>
          </w:tcPr>
          <w:p w14:paraId="6BE772DC" w14:textId="77777777" w:rsidR="00CE036E" w:rsidRDefault="00CE036E" w:rsidP="00FF0AE2">
            <w:pPr>
              <w:pStyle w:val="ad"/>
              <w:spacing w:line="390" w:lineRule="exact"/>
              <w:ind w:firstLineChars="0" w:firstLine="0"/>
              <w:jc w:val="left"/>
              <w:rPr>
                <w:rFonts w:asciiTheme="minorEastAsia" w:eastAsiaTheme="minorEastAsia" w:hAnsiTheme="minorEastAsia"/>
                <w:sz w:val="21"/>
                <w:szCs w:val="21"/>
              </w:rPr>
            </w:pPr>
            <w:r>
              <w:rPr>
                <w:rFonts w:asciiTheme="minorEastAsia" w:eastAsiaTheme="minorEastAsia" w:hAnsiTheme="minorEastAsia"/>
                <w:sz w:val="21"/>
                <w:szCs w:val="21"/>
              </w:rPr>
              <w:t>参加本项目的起止时间</w:t>
            </w:r>
          </w:p>
        </w:tc>
        <w:tc>
          <w:tcPr>
            <w:tcW w:w="6541" w:type="dxa"/>
            <w:gridSpan w:val="8"/>
            <w:shd w:val="clear" w:color="auto" w:fill="auto"/>
            <w:vAlign w:val="center"/>
          </w:tcPr>
          <w:p w14:paraId="292E5CF5" w14:textId="77777777" w:rsidR="00CE036E" w:rsidRDefault="00CE036E" w:rsidP="00FF0AE2">
            <w:pPr>
              <w:pStyle w:val="ad"/>
              <w:spacing w:line="390" w:lineRule="exact"/>
              <w:ind w:firstLineChars="800" w:firstLine="168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017.6至</w:t>
            </w:r>
            <w:r>
              <w:rPr>
                <w:rFonts w:asciiTheme="minorEastAsia" w:eastAsiaTheme="minorEastAsia" w:hAnsiTheme="minorEastAsia" w:hint="eastAsia"/>
                <w:sz w:val="21"/>
                <w:szCs w:val="21"/>
              </w:rPr>
              <w:t>2</w:t>
            </w:r>
            <w:r>
              <w:rPr>
                <w:rFonts w:asciiTheme="minorEastAsia" w:eastAsiaTheme="minorEastAsia" w:hAnsiTheme="minorEastAsia"/>
                <w:sz w:val="21"/>
                <w:szCs w:val="21"/>
              </w:rPr>
              <w:t>019.7</w:t>
            </w:r>
          </w:p>
        </w:tc>
      </w:tr>
      <w:tr w:rsidR="00CE036E" w14:paraId="033A8D42" w14:textId="77777777" w:rsidTr="00FF0AE2">
        <w:trPr>
          <w:trHeight w:val="1899"/>
          <w:jc w:val="center"/>
        </w:trPr>
        <w:tc>
          <w:tcPr>
            <w:tcW w:w="8889" w:type="dxa"/>
            <w:gridSpan w:val="10"/>
            <w:shd w:val="clear" w:color="auto" w:fill="auto"/>
          </w:tcPr>
          <w:p w14:paraId="069C6D4A"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lastRenderedPageBreak/>
              <w:t>对本项目</w:t>
            </w:r>
            <w:r>
              <w:rPr>
                <w:rFonts w:asciiTheme="minorEastAsia" w:eastAsiaTheme="minorEastAsia" w:hAnsiTheme="minorEastAsia" w:hint="eastAsia"/>
                <w:szCs w:val="21"/>
              </w:rPr>
              <w:t>技术创造性贡献：</w:t>
            </w:r>
          </w:p>
          <w:p w14:paraId="3A195C2B" w14:textId="189449FF"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作为项目骨干完成人，对创新点[</w:t>
            </w:r>
            <w:r>
              <w:rPr>
                <w:rFonts w:asciiTheme="minorEastAsia" w:eastAsiaTheme="minorEastAsia" w:hAnsiTheme="minorEastAsia"/>
                <w:szCs w:val="21"/>
              </w:rPr>
              <w:t>2</w:t>
            </w:r>
            <w:r>
              <w:rPr>
                <w:rFonts w:asciiTheme="minorEastAsia" w:eastAsiaTheme="minorEastAsia" w:hAnsiTheme="minorEastAsia" w:hint="eastAsia"/>
                <w:szCs w:val="21"/>
              </w:rPr>
              <w:t>]做出了重大贡献，负责一体化视频服务器的</w:t>
            </w:r>
            <w:r w:rsidR="00E507F2">
              <w:rPr>
                <w:rFonts w:asciiTheme="minorEastAsia" w:eastAsiaTheme="minorEastAsia" w:hAnsiTheme="minorEastAsia" w:hint="eastAsia"/>
                <w:szCs w:val="21"/>
              </w:rPr>
              <w:t>硬件选型、</w:t>
            </w:r>
            <w:r>
              <w:rPr>
                <w:rFonts w:asciiTheme="minorEastAsia" w:eastAsiaTheme="minorEastAsia" w:hAnsiTheme="minorEastAsia" w:hint="eastAsia"/>
                <w:szCs w:val="21"/>
              </w:rPr>
              <w:t>设计评审</w:t>
            </w:r>
            <w:r w:rsidR="00E507F2">
              <w:rPr>
                <w:rFonts w:asciiTheme="minorEastAsia" w:eastAsiaTheme="minorEastAsia" w:hAnsiTheme="minorEastAsia" w:hint="eastAsia"/>
                <w:szCs w:val="21"/>
              </w:rPr>
              <w:t>、技术验证</w:t>
            </w:r>
            <w:r>
              <w:rPr>
                <w:rFonts w:asciiTheme="minorEastAsia" w:eastAsiaTheme="minorEastAsia" w:hAnsiTheme="minorEastAsia" w:hint="eastAsia"/>
                <w:szCs w:val="21"/>
              </w:rPr>
              <w:t>等工作，并负责协调推进工作，主导完成该项目成果在贵阳等地的示范应用。</w:t>
            </w:r>
          </w:p>
          <w:p w14:paraId="79F19E81" w14:textId="77777777" w:rsidR="00CE036E" w:rsidRDefault="00CE036E" w:rsidP="00FF0AE2">
            <w:pPr>
              <w:rPr>
                <w:rFonts w:asciiTheme="minorEastAsia" w:eastAsiaTheme="minorEastAsia" w:hAnsiTheme="minorEastAsia"/>
                <w:szCs w:val="21"/>
              </w:rPr>
            </w:pPr>
          </w:p>
          <w:p w14:paraId="455AC69B" w14:textId="77777777" w:rsidR="00CE036E" w:rsidRDefault="00CE036E" w:rsidP="00FF0AE2">
            <w:pPr>
              <w:rPr>
                <w:rFonts w:asciiTheme="minorEastAsia" w:eastAsiaTheme="minorEastAsia" w:hAnsiTheme="minorEastAsia"/>
                <w:szCs w:val="21"/>
              </w:rPr>
            </w:pPr>
          </w:p>
          <w:p w14:paraId="4681F902" w14:textId="77777777" w:rsidR="00CE036E" w:rsidRDefault="00CE036E" w:rsidP="00FF0AE2">
            <w:pPr>
              <w:rPr>
                <w:rFonts w:asciiTheme="minorEastAsia" w:eastAsiaTheme="minorEastAsia" w:hAnsiTheme="minorEastAsia"/>
                <w:szCs w:val="21"/>
              </w:rPr>
            </w:pPr>
          </w:p>
        </w:tc>
      </w:tr>
      <w:tr w:rsidR="00CE036E" w14:paraId="3BD94FC4" w14:textId="77777777" w:rsidTr="00FF0AE2">
        <w:trPr>
          <w:trHeight w:val="1461"/>
          <w:jc w:val="center"/>
        </w:trPr>
        <w:tc>
          <w:tcPr>
            <w:tcW w:w="8889" w:type="dxa"/>
            <w:gridSpan w:val="10"/>
            <w:shd w:val="clear" w:color="auto" w:fill="auto"/>
          </w:tcPr>
          <w:p w14:paraId="7849D40C"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曾获科技奖励情况</w:t>
            </w:r>
            <w:r>
              <w:rPr>
                <w:rFonts w:asciiTheme="minorEastAsia" w:eastAsiaTheme="minorEastAsia" w:hAnsiTheme="minorEastAsia" w:hint="eastAsia"/>
                <w:szCs w:val="21"/>
              </w:rPr>
              <w:t>：</w:t>
            </w:r>
          </w:p>
          <w:p w14:paraId="4358BD9B" w14:textId="77777777" w:rsidR="00CE036E" w:rsidRPr="008E4CA1" w:rsidRDefault="00CE036E" w:rsidP="00FF0AE2">
            <w:pPr>
              <w:pStyle w:val="ad"/>
              <w:spacing w:line="440" w:lineRule="exact"/>
              <w:ind w:firstLineChars="0" w:firstLine="0"/>
              <w:rPr>
                <w:rFonts w:asciiTheme="minorEastAsia" w:eastAsiaTheme="minorEastAsia" w:hAnsiTheme="minorEastAsia"/>
                <w:sz w:val="21"/>
                <w:szCs w:val="21"/>
              </w:rPr>
            </w:pPr>
            <w:r w:rsidRPr="008E4CA1">
              <w:rPr>
                <w:rFonts w:asciiTheme="minorEastAsia" w:eastAsiaTheme="minorEastAsia" w:hAnsiTheme="minorEastAsia" w:hint="eastAsia"/>
                <w:sz w:val="21"/>
                <w:szCs w:val="21"/>
              </w:rPr>
              <w:t>无</w:t>
            </w:r>
          </w:p>
          <w:p w14:paraId="3E6ECDC8" w14:textId="77777777" w:rsidR="00CE036E" w:rsidRDefault="00CE036E" w:rsidP="00FF0AE2">
            <w:pPr>
              <w:rPr>
                <w:rFonts w:asciiTheme="minorEastAsia" w:eastAsiaTheme="minorEastAsia" w:hAnsiTheme="minorEastAsia"/>
                <w:szCs w:val="21"/>
              </w:rPr>
            </w:pPr>
          </w:p>
        </w:tc>
      </w:tr>
      <w:tr w:rsidR="00CE036E" w14:paraId="7E14CDA2" w14:textId="77777777" w:rsidTr="00FF0AE2">
        <w:trPr>
          <w:trHeight w:val="3692"/>
          <w:jc w:val="center"/>
        </w:trPr>
        <w:tc>
          <w:tcPr>
            <w:tcW w:w="5325" w:type="dxa"/>
            <w:gridSpan w:val="7"/>
            <w:shd w:val="clear" w:color="auto" w:fill="auto"/>
          </w:tcPr>
          <w:p w14:paraId="1AD5F171" w14:textId="3C610E6A"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b/>
                <w:bCs/>
                <w:szCs w:val="21"/>
              </w:rPr>
              <w:t>声明</w:t>
            </w:r>
            <w:r>
              <w:rPr>
                <w:rFonts w:asciiTheme="minorEastAsia" w:eastAsiaTheme="minorEastAsia" w:hAnsiTheme="minorEastAsia" w:hint="eastAsia"/>
                <w:szCs w:val="21"/>
              </w:rPr>
              <w:t>：本人同意完成人排名，遵守《青岛市科学技术奖励办法》及其实施细则的有关规定，以及青岛市科学技术奖励委员会办公室对</w:t>
            </w:r>
            <w:r w:rsidR="006746E2">
              <w:rPr>
                <w:rFonts w:asciiTheme="minorEastAsia" w:eastAsiaTheme="minorEastAsia" w:hAnsiTheme="minorEastAsia" w:hint="eastAsia"/>
                <w:szCs w:val="21"/>
              </w:rPr>
              <w:t>提名</w:t>
            </w:r>
            <w:r>
              <w:rPr>
                <w:rFonts w:asciiTheme="minorEastAsia" w:eastAsiaTheme="minorEastAsia" w:hAnsiTheme="minorEastAsia" w:hint="eastAsia"/>
                <w:szCs w:val="21"/>
              </w:rPr>
              <w:t>工作的具体要求，承诺遵守评审工作纪律，保证所提供的有关材料真实有效，且不存在任何违反《中华人民共和国保守国家秘密法》和《科学技术保密规定》等相关法律法规及侵犯他人知识产权的情形。</w:t>
            </w:r>
            <w:r>
              <w:rPr>
                <w:rFonts w:asciiTheme="minorEastAsia" w:eastAsiaTheme="minorEastAsia" w:hAnsiTheme="minorEastAsia" w:hint="eastAsia"/>
                <w:b/>
                <w:szCs w:val="21"/>
              </w:rPr>
              <w:t>该项目是本人本年度被</w:t>
            </w:r>
            <w:r w:rsidR="006746E2">
              <w:rPr>
                <w:rFonts w:asciiTheme="minorEastAsia" w:eastAsiaTheme="minorEastAsia" w:hAnsiTheme="minorEastAsia" w:hint="eastAsia"/>
                <w:b/>
                <w:szCs w:val="21"/>
              </w:rPr>
              <w:t>提名</w:t>
            </w:r>
            <w:r>
              <w:rPr>
                <w:rFonts w:asciiTheme="minorEastAsia" w:eastAsiaTheme="minorEastAsia" w:hAnsiTheme="minorEastAsia" w:hint="eastAsia"/>
                <w:b/>
                <w:szCs w:val="21"/>
              </w:rPr>
              <w:t>的唯一项目。</w:t>
            </w:r>
            <w:r>
              <w:rPr>
                <w:rFonts w:asciiTheme="minorEastAsia" w:eastAsiaTheme="minorEastAsia" w:hAnsiTheme="minorEastAsia" w:hint="eastAsia"/>
                <w:szCs w:val="21"/>
              </w:rPr>
              <w:t>如有材料虚假或违纪行为，愿意承担相应责任并接受相应处理。如产生争议，保证积极配合调查处理工作。</w:t>
            </w:r>
          </w:p>
          <w:p w14:paraId="1C9C2A5C" w14:textId="77777777" w:rsidR="00CE036E" w:rsidRDefault="00CE036E" w:rsidP="00FF0AE2">
            <w:pPr>
              <w:rPr>
                <w:rFonts w:asciiTheme="minorEastAsia" w:eastAsiaTheme="minorEastAsia" w:hAnsiTheme="minorEastAsia"/>
                <w:szCs w:val="21"/>
              </w:rPr>
            </w:pPr>
          </w:p>
          <w:p w14:paraId="2E11C8A4" w14:textId="77777777" w:rsidR="00CE036E" w:rsidRDefault="00CE036E" w:rsidP="00FF0AE2">
            <w:pPr>
              <w:rPr>
                <w:rFonts w:asciiTheme="minorEastAsia" w:eastAsiaTheme="minorEastAsia" w:hAnsiTheme="minorEastAsia"/>
                <w:szCs w:val="21"/>
              </w:rPr>
            </w:pPr>
          </w:p>
          <w:p w14:paraId="7B4AFE69" w14:textId="2076F256"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本人签名：</w:t>
            </w:r>
            <w:r w:rsidR="006746E2">
              <w:rPr>
                <w:rFonts w:asciiTheme="minorEastAsia" w:eastAsiaTheme="minorEastAsia" w:hAnsiTheme="minorEastAsia" w:hint="eastAsia"/>
                <w:szCs w:val="21"/>
              </w:rPr>
              <w:t>舒军</w:t>
            </w:r>
          </w:p>
          <w:p w14:paraId="070F0340" w14:textId="77777777" w:rsidR="00CE036E" w:rsidRDefault="00CE036E" w:rsidP="00FF0AE2">
            <w:pPr>
              <w:rPr>
                <w:rFonts w:asciiTheme="minorEastAsia" w:eastAsiaTheme="minorEastAsia" w:hAnsiTheme="minorEastAsia"/>
                <w:szCs w:val="21"/>
              </w:rPr>
            </w:pPr>
          </w:p>
          <w:p w14:paraId="65FC6086" w14:textId="456B65CE"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006746E2" w:rsidRPr="006746E2">
              <w:rPr>
                <w:rFonts w:asciiTheme="minorEastAsia" w:eastAsiaTheme="minorEastAsia" w:hAnsiTheme="minorEastAsia" w:hint="eastAsia"/>
                <w:szCs w:val="21"/>
              </w:rPr>
              <w:t>2</w:t>
            </w:r>
            <w:r w:rsidR="006746E2" w:rsidRPr="006746E2">
              <w:rPr>
                <w:rFonts w:asciiTheme="minorEastAsia" w:eastAsiaTheme="minorEastAsia" w:hAnsiTheme="minorEastAsia"/>
                <w:szCs w:val="21"/>
              </w:rPr>
              <w:t>023</w:t>
            </w:r>
            <w:r w:rsidR="006746E2" w:rsidRPr="006746E2">
              <w:rPr>
                <w:rFonts w:asciiTheme="minorEastAsia" w:eastAsiaTheme="minorEastAsia" w:hAnsiTheme="minorEastAsia" w:hint="eastAsia"/>
                <w:szCs w:val="21"/>
              </w:rPr>
              <w:t xml:space="preserve">年 </w:t>
            </w:r>
            <w:r w:rsidR="006746E2" w:rsidRPr="006746E2">
              <w:rPr>
                <w:rFonts w:asciiTheme="minorEastAsia" w:eastAsiaTheme="minorEastAsia" w:hAnsiTheme="minorEastAsia"/>
                <w:szCs w:val="21"/>
              </w:rPr>
              <w:t>10</w:t>
            </w:r>
            <w:r w:rsidR="006746E2" w:rsidRPr="006746E2">
              <w:rPr>
                <w:rFonts w:asciiTheme="minorEastAsia" w:eastAsiaTheme="minorEastAsia" w:hAnsiTheme="minorEastAsia" w:hint="eastAsia"/>
                <w:szCs w:val="21"/>
              </w:rPr>
              <w:t xml:space="preserve"> 月 </w:t>
            </w:r>
            <w:r w:rsidR="006746E2" w:rsidRPr="006746E2">
              <w:rPr>
                <w:rFonts w:asciiTheme="minorEastAsia" w:eastAsiaTheme="minorEastAsia" w:hAnsiTheme="minorEastAsia"/>
                <w:szCs w:val="21"/>
              </w:rPr>
              <w:t>27</w:t>
            </w:r>
            <w:r w:rsidR="006746E2" w:rsidRPr="006746E2">
              <w:rPr>
                <w:rFonts w:asciiTheme="minorEastAsia" w:eastAsiaTheme="minorEastAsia" w:hAnsiTheme="minorEastAsia" w:hint="eastAsia"/>
                <w:szCs w:val="21"/>
              </w:rPr>
              <w:t xml:space="preserve"> 日</w:t>
            </w:r>
          </w:p>
        </w:tc>
        <w:tc>
          <w:tcPr>
            <w:tcW w:w="3564" w:type="dxa"/>
            <w:gridSpan w:val="3"/>
            <w:shd w:val="clear" w:color="auto" w:fill="auto"/>
          </w:tcPr>
          <w:p w14:paraId="1E0FF050" w14:textId="77777777" w:rsidR="00CE036E" w:rsidRDefault="00CE036E" w:rsidP="00FF0AE2">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完成单位声明</w:t>
            </w:r>
            <w:r>
              <w:rPr>
                <w:rFonts w:asciiTheme="minorEastAsia" w:eastAsiaTheme="minorEastAsia" w:hAnsiTheme="minorEastAsia" w:hint="eastAsia"/>
                <w:sz w:val="21"/>
                <w:szCs w:val="21"/>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6482FBA9" w14:textId="3889A2B0" w:rsidR="00CE036E" w:rsidRDefault="00CE036E" w:rsidP="00FF0AE2">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工作单位声明</w:t>
            </w:r>
            <w:r>
              <w:rPr>
                <w:rFonts w:asciiTheme="minorEastAsia" w:eastAsiaTheme="minorEastAsia" w:hAnsiTheme="minorEastAsia" w:hint="eastAsia"/>
                <w:sz w:val="21"/>
                <w:szCs w:val="21"/>
              </w:rPr>
              <w:t>：本单位对该完成人被</w:t>
            </w:r>
            <w:r w:rsidR="006746E2">
              <w:rPr>
                <w:rFonts w:asciiTheme="minorEastAsia" w:eastAsiaTheme="minorEastAsia" w:hAnsiTheme="minorEastAsia" w:hint="eastAsia"/>
                <w:sz w:val="21"/>
                <w:szCs w:val="21"/>
              </w:rPr>
              <w:t>提名</w:t>
            </w:r>
            <w:r>
              <w:rPr>
                <w:rFonts w:asciiTheme="minorEastAsia" w:eastAsiaTheme="minorEastAsia" w:hAnsiTheme="minorEastAsia" w:hint="eastAsia"/>
                <w:sz w:val="21"/>
                <w:szCs w:val="21"/>
              </w:rPr>
              <w:t>无异议。</w:t>
            </w:r>
          </w:p>
          <w:p w14:paraId="0FFD70FE" w14:textId="77777777" w:rsidR="00CE036E" w:rsidRDefault="00CE036E" w:rsidP="00FF0AE2">
            <w:pPr>
              <w:pStyle w:val="ad"/>
              <w:spacing w:line="240" w:lineRule="auto"/>
              <w:ind w:firstLine="420"/>
              <w:rPr>
                <w:rFonts w:asciiTheme="minorEastAsia" w:eastAsiaTheme="minorEastAsia" w:hAnsiTheme="minorEastAsia"/>
                <w:sz w:val="21"/>
                <w:szCs w:val="21"/>
              </w:rPr>
            </w:pPr>
          </w:p>
          <w:p w14:paraId="08E477A6" w14:textId="77777777" w:rsidR="00CE036E" w:rsidRDefault="00CE036E" w:rsidP="00FF0AE2">
            <w:pPr>
              <w:pStyle w:val="ad"/>
              <w:spacing w:line="240" w:lineRule="auto"/>
              <w:ind w:firstLineChars="0" w:firstLine="0"/>
              <w:rPr>
                <w:rFonts w:asciiTheme="minorEastAsia" w:eastAsiaTheme="minorEastAsia" w:hAnsiTheme="minorEastAsia"/>
                <w:sz w:val="21"/>
                <w:szCs w:val="21"/>
              </w:rPr>
            </w:pPr>
          </w:p>
          <w:p w14:paraId="3FCED7B2" w14:textId="77777777" w:rsidR="00CE036E" w:rsidRDefault="00CE036E" w:rsidP="00FF0AE2">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单位（盖章）</w:t>
            </w:r>
          </w:p>
          <w:p w14:paraId="7D35B0EF" w14:textId="77777777" w:rsidR="00CE036E" w:rsidRDefault="00CE036E" w:rsidP="00FF0AE2">
            <w:pPr>
              <w:pStyle w:val="ad"/>
              <w:spacing w:line="240" w:lineRule="auto"/>
              <w:ind w:firstLineChars="0" w:firstLine="0"/>
              <w:rPr>
                <w:rFonts w:asciiTheme="minorEastAsia" w:eastAsiaTheme="minorEastAsia" w:hAnsiTheme="minorEastAsia"/>
                <w:sz w:val="21"/>
                <w:szCs w:val="21"/>
              </w:rPr>
            </w:pPr>
          </w:p>
          <w:p w14:paraId="0FD1C8E6" w14:textId="7811B6E2" w:rsidR="00CE036E" w:rsidRDefault="00CE036E" w:rsidP="00FF0AE2">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6746E2" w:rsidRPr="006746E2">
              <w:rPr>
                <w:rFonts w:asciiTheme="minorEastAsia" w:eastAsiaTheme="minorEastAsia" w:hAnsiTheme="minorEastAsia" w:hint="eastAsia"/>
                <w:sz w:val="21"/>
                <w:szCs w:val="21"/>
              </w:rPr>
              <w:t>2</w:t>
            </w:r>
            <w:r w:rsidR="006746E2" w:rsidRPr="006746E2">
              <w:rPr>
                <w:rFonts w:asciiTheme="minorEastAsia" w:eastAsiaTheme="minorEastAsia" w:hAnsiTheme="minorEastAsia"/>
                <w:sz w:val="21"/>
                <w:szCs w:val="21"/>
              </w:rPr>
              <w:t>023</w:t>
            </w:r>
            <w:r w:rsidR="006746E2" w:rsidRPr="006746E2">
              <w:rPr>
                <w:rFonts w:asciiTheme="minorEastAsia" w:eastAsiaTheme="minorEastAsia" w:hAnsiTheme="minorEastAsia" w:hint="eastAsia"/>
                <w:sz w:val="21"/>
                <w:szCs w:val="21"/>
              </w:rPr>
              <w:t xml:space="preserve">年 </w:t>
            </w:r>
            <w:r w:rsidR="006746E2" w:rsidRPr="006746E2">
              <w:rPr>
                <w:rFonts w:asciiTheme="minorEastAsia" w:eastAsiaTheme="minorEastAsia" w:hAnsiTheme="minorEastAsia"/>
                <w:sz w:val="21"/>
                <w:szCs w:val="21"/>
              </w:rPr>
              <w:t>10</w:t>
            </w:r>
            <w:r w:rsidR="006746E2" w:rsidRPr="006746E2">
              <w:rPr>
                <w:rFonts w:asciiTheme="minorEastAsia" w:eastAsiaTheme="minorEastAsia" w:hAnsiTheme="minorEastAsia" w:hint="eastAsia"/>
                <w:sz w:val="21"/>
                <w:szCs w:val="21"/>
              </w:rPr>
              <w:t xml:space="preserve"> 月 </w:t>
            </w:r>
            <w:r w:rsidR="006746E2" w:rsidRPr="006746E2">
              <w:rPr>
                <w:rFonts w:asciiTheme="minorEastAsia" w:eastAsiaTheme="minorEastAsia" w:hAnsiTheme="minorEastAsia"/>
                <w:sz w:val="21"/>
                <w:szCs w:val="21"/>
              </w:rPr>
              <w:t>27</w:t>
            </w:r>
            <w:r w:rsidR="006746E2" w:rsidRPr="006746E2">
              <w:rPr>
                <w:rFonts w:asciiTheme="minorEastAsia" w:eastAsiaTheme="minorEastAsia" w:hAnsiTheme="minorEastAsia" w:hint="eastAsia"/>
                <w:sz w:val="21"/>
                <w:szCs w:val="21"/>
              </w:rPr>
              <w:t xml:space="preserve"> 日</w:t>
            </w:r>
          </w:p>
        </w:tc>
      </w:tr>
    </w:tbl>
    <w:p w14:paraId="65EBA853" w14:textId="1BAFF0F8" w:rsidR="009728D0" w:rsidRDefault="009728D0"/>
    <w:p w14:paraId="47BC241F" w14:textId="77777777" w:rsidR="00860FD3" w:rsidRDefault="00860FD3"/>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558"/>
        <w:gridCol w:w="709"/>
        <w:gridCol w:w="1134"/>
        <w:gridCol w:w="1721"/>
      </w:tblGrid>
      <w:tr w:rsidR="00CE036E" w14:paraId="53FABA00" w14:textId="77777777" w:rsidTr="00FF0AE2">
        <w:trPr>
          <w:trHeight w:val="454"/>
          <w:jc w:val="center"/>
        </w:trPr>
        <w:tc>
          <w:tcPr>
            <w:tcW w:w="1061" w:type="dxa"/>
            <w:shd w:val="clear" w:color="auto" w:fill="auto"/>
            <w:vAlign w:val="center"/>
          </w:tcPr>
          <w:p w14:paraId="3458C391"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姓    名</w:t>
            </w:r>
          </w:p>
        </w:tc>
        <w:tc>
          <w:tcPr>
            <w:tcW w:w="1360" w:type="dxa"/>
            <w:gridSpan w:val="2"/>
            <w:shd w:val="clear" w:color="auto" w:fill="auto"/>
            <w:vAlign w:val="center"/>
          </w:tcPr>
          <w:p w14:paraId="4C5362F9"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董松</w:t>
            </w:r>
          </w:p>
        </w:tc>
        <w:tc>
          <w:tcPr>
            <w:tcW w:w="739" w:type="dxa"/>
            <w:shd w:val="clear" w:color="auto" w:fill="auto"/>
            <w:vAlign w:val="center"/>
          </w:tcPr>
          <w:p w14:paraId="3608C75E"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性别</w:t>
            </w:r>
          </w:p>
        </w:tc>
        <w:tc>
          <w:tcPr>
            <w:tcW w:w="546" w:type="dxa"/>
            <w:shd w:val="clear" w:color="auto" w:fill="auto"/>
            <w:vAlign w:val="center"/>
          </w:tcPr>
          <w:p w14:paraId="09D543FC"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男</w:t>
            </w:r>
          </w:p>
        </w:tc>
        <w:tc>
          <w:tcPr>
            <w:tcW w:w="1061" w:type="dxa"/>
            <w:shd w:val="clear" w:color="auto" w:fill="auto"/>
            <w:vAlign w:val="center"/>
          </w:tcPr>
          <w:p w14:paraId="559DBE10"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排</w:t>
            </w:r>
            <w:r>
              <w:rPr>
                <w:rFonts w:asciiTheme="minorEastAsia" w:eastAsiaTheme="minorEastAsia" w:hAnsiTheme="minorEastAsia" w:hint="eastAsia"/>
                <w:szCs w:val="21"/>
              </w:rPr>
              <w:t xml:space="preserve">    </w:t>
            </w:r>
            <w:r>
              <w:rPr>
                <w:rFonts w:asciiTheme="minorEastAsia" w:eastAsiaTheme="minorEastAsia" w:hAnsiTheme="minorEastAsia"/>
                <w:szCs w:val="21"/>
              </w:rPr>
              <w:t>名</w:t>
            </w:r>
          </w:p>
        </w:tc>
        <w:tc>
          <w:tcPr>
            <w:tcW w:w="1267" w:type="dxa"/>
            <w:gridSpan w:val="2"/>
            <w:shd w:val="clear" w:color="auto" w:fill="auto"/>
            <w:vAlign w:val="center"/>
          </w:tcPr>
          <w:p w14:paraId="1F914966"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8</w:t>
            </w:r>
          </w:p>
        </w:tc>
        <w:tc>
          <w:tcPr>
            <w:tcW w:w="1134" w:type="dxa"/>
            <w:shd w:val="clear" w:color="auto" w:fill="auto"/>
            <w:vAlign w:val="center"/>
          </w:tcPr>
          <w:p w14:paraId="23B9A2E0"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国    籍</w:t>
            </w:r>
          </w:p>
        </w:tc>
        <w:tc>
          <w:tcPr>
            <w:tcW w:w="1721" w:type="dxa"/>
            <w:shd w:val="clear" w:color="auto" w:fill="auto"/>
            <w:vAlign w:val="center"/>
          </w:tcPr>
          <w:p w14:paraId="23AA3688"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中国</w:t>
            </w:r>
          </w:p>
        </w:tc>
      </w:tr>
      <w:tr w:rsidR="00CE036E" w14:paraId="1885CF25" w14:textId="77777777" w:rsidTr="00FF0AE2">
        <w:trPr>
          <w:trHeight w:val="454"/>
          <w:jc w:val="center"/>
        </w:trPr>
        <w:tc>
          <w:tcPr>
            <w:tcW w:w="1061" w:type="dxa"/>
            <w:shd w:val="clear" w:color="auto" w:fill="auto"/>
            <w:vAlign w:val="center"/>
          </w:tcPr>
          <w:p w14:paraId="54BE6D7D"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出生年月</w:t>
            </w:r>
          </w:p>
        </w:tc>
        <w:tc>
          <w:tcPr>
            <w:tcW w:w="2645" w:type="dxa"/>
            <w:gridSpan w:val="4"/>
            <w:shd w:val="clear" w:color="auto" w:fill="auto"/>
            <w:vAlign w:val="center"/>
          </w:tcPr>
          <w:p w14:paraId="287B25EF"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sidRPr="00DD32FC">
              <w:rPr>
                <w:rFonts w:asciiTheme="minorEastAsia" w:eastAsiaTheme="minorEastAsia" w:hAnsiTheme="minorEastAsia" w:hint="eastAsia"/>
                <w:sz w:val="21"/>
                <w:szCs w:val="21"/>
              </w:rPr>
              <w:t>1973</w:t>
            </w:r>
            <w:r>
              <w:rPr>
                <w:rFonts w:asciiTheme="minorEastAsia" w:eastAsiaTheme="minorEastAsia" w:hAnsiTheme="minorEastAsia" w:hint="eastAsia"/>
                <w:sz w:val="21"/>
                <w:szCs w:val="21"/>
              </w:rPr>
              <w:t>．</w:t>
            </w:r>
            <w:r w:rsidRPr="00DD32FC">
              <w:rPr>
                <w:rFonts w:asciiTheme="minorEastAsia" w:eastAsiaTheme="minorEastAsia" w:hAnsiTheme="minorEastAsia" w:hint="eastAsia"/>
                <w:sz w:val="21"/>
                <w:szCs w:val="21"/>
              </w:rPr>
              <w:t>06</w:t>
            </w:r>
          </w:p>
        </w:tc>
        <w:tc>
          <w:tcPr>
            <w:tcW w:w="1061" w:type="dxa"/>
            <w:shd w:val="clear" w:color="auto" w:fill="auto"/>
            <w:vAlign w:val="center"/>
          </w:tcPr>
          <w:p w14:paraId="176B0D48"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出 生 地</w:t>
            </w:r>
          </w:p>
        </w:tc>
        <w:tc>
          <w:tcPr>
            <w:tcW w:w="1267" w:type="dxa"/>
            <w:gridSpan w:val="2"/>
            <w:shd w:val="clear" w:color="auto" w:fill="auto"/>
            <w:vAlign w:val="center"/>
          </w:tcPr>
          <w:p w14:paraId="00E93344"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DD32FC">
              <w:rPr>
                <w:rFonts w:asciiTheme="minorEastAsia" w:eastAsiaTheme="minorEastAsia" w:hAnsiTheme="minorEastAsia" w:hint="eastAsia"/>
                <w:sz w:val="21"/>
                <w:szCs w:val="21"/>
              </w:rPr>
              <w:t>云南大理</w:t>
            </w:r>
          </w:p>
        </w:tc>
        <w:tc>
          <w:tcPr>
            <w:tcW w:w="1134" w:type="dxa"/>
            <w:shd w:val="clear" w:color="auto" w:fill="auto"/>
            <w:vAlign w:val="center"/>
          </w:tcPr>
          <w:p w14:paraId="0D605C59"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民    族</w:t>
            </w:r>
          </w:p>
        </w:tc>
        <w:tc>
          <w:tcPr>
            <w:tcW w:w="1721" w:type="dxa"/>
            <w:shd w:val="clear" w:color="auto" w:fill="auto"/>
            <w:vAlign w:val="center"/>
          </w:tcPr>
          <w:p w14:paraId="44C36EFE"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DD32FC">
              <w:rPr>
                <w:rFonts w:asciiTheme="minorEastAsia" w:eastAsiaTheme="minorEastAsia" w:hAnsiTheme="minorEastAsia" w:hint="eastAsia"/>
                <w:sz w:val="21"/>
                <w:szCs w:val="21"/>
              </w:rPr>
              <w:t>汉族</w:t>
            </w:r>
          </w:p>
        </w:tc>
      </w:tr>
      <w:tr w:rsidR="00CE036E" w14:paraId="74C063C7" w14:textId="77777777" w:rsidTr="00FF0AE2">
        <w:trPr>
          <w:trHeight w:val="454"/>
          <w:jc w:val="center"/>
        </w:trPr>
        <w:tc>
          <w:tcPr>
            <w:tcW w:w="1061" w:type="dxa"/>
            <w:shd w:val="clear" w:color="auto" w:fill="auto"/>
            <w:vAlign w:val="center"/>
          </w:tcPr>
          <w:p w14:paraId="60687789"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身份证号</w:t>
            </w:r>
          </w:p>
        </w:tc>
        <w:tc>
          <w:tcPr>
            <w:tcW w:w="2645" w:type="dxa"/>
            <w:gridSpan w:val="4"/>
            <w:shd w:val="clear" w:color="auto" w:fill="auto"/>
            <w:vAlign w:val="center"/>
          </w:tcPr>
          <w:p w14:paraId="22BEAC58"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sidRPr="00DD32FC">
              <w:rPr>
                <w:rFonts w:asciiTheme="minorEastAsia" w:eastAsiaTheme="minorEastAsia" w:hAnsiTheme="minorEastAsia"/>
                <w:sz w:val="21"/>
                <w:szCs w:val="21"/>
              </w:rPr>
              <w:t>532901197306060018</w:t>
            </w:r>
          </w:p>
        </w:tc>
        <w:tc>
          <w:tcPr>
            <w:tcW w:w="1061" w:type="dxa"/>
            <w:shd w:val="clear" w:color="auto" w:fill="auto"/>
            <w:vAlign w:val="center"/>
          </w:tcPr>
          <w:p w14:paraId="07E68330"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归国人员</w:t>
            </w:r>
          </w:p>
        </w:tc>
        <w:tc>
          <w:tcPr>
            <w:tcW w:w="1267" w:type="dxa"/>
            <w:gridSpan w:val="2"/>
            <w:shd w:val="clear" w:color="auto" w:fill="auto"/>
            <w:vAlign w:val="center"/>
          </w:tcPr>
          <w:p w14:paraId="31438C66"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否</w:t>
            </w:r>
          </w:p>
        </w:tc>
        <w:tc>
          <w:tcPr>
            <w:tcW w:w="1134" w:type="dxa"/>
            <w:shd w:val="clear" w:color="auto" w:fill="auto"/>
            <w:vAlign w:val="center"/>
          </w:tcPr>
          <w:p w14:paraId="076DF53B"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归国时间</w:t>
            </w:r>
          </w:p>
        </w:tc>
        <w:tc>
          <w:tcPr>
            <w:tcW w:w="1721" w:type="dxa"/>
            <w:shd w:val="clear" w:color="auto" w:fill="auto"/>
            <w:vAlign w:val="center"/>
          </w:tcPr>
          <w:p w14:paraId="2065998C"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无</w:t>
            </w:r>
          </w:p>
        </w:tc>
      </w:tr>
      <w:tr w:rsidR="00CE036E" w14:paraId="5FAD65F6" w14:textId="77777777" w:rsidTr="00FF0AE2">
        <w:trPr>
          <w:trHeight w:val="454"/>
          <w:jc w:val="center"/>
        </w:trPr>
        <w:tc>
          <w:tcPr>
            <w:tcW w:w="1061" w:type="dxa"/>
            <w:shd w:val="clear" w:color="auto" w:fill="auto"/>
            <w:vAlign w:val="center"/>
          </w:tcPr>
          <w:p w14:paraId="13C0B3EB"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技术职称</w:t>
            </w:r>
          </w:p>
        </w:tc>
        <w:tc>
          <w:tcPr>
            <w:tcW w:w="2645" w:type="dxa"/>
            <w:gridSpan w:val="4"/>
            <w:shd w:val="clear" w:color="auto" w:fill="auto"/>
            <w:vAlign w:val="center"/>
          </w:tcPr>
          <w:p w14:paraId="62C30421"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sidRPr="00DD32FC">
              <w:rPr>
                <w:rFonts w:asciiTheme="minorEastAsia" w:eastAsiaTheme="minorEastAsia" w:hAnsiTheme="minorEastAsia" w:hint="eastAsia"/>
                <w:sz w:val="21"/>
                <w:szCs w:val="21"/>
              </w:rPr>
              <w:t>正高级工程师</w:t>
            </w:r>
          </w:p>
        </w:tc>
        <w:tc>
          <w:tcPr>
            <w:tcW w:w="1061" w:type="dxa"/>
            <w:shd w:val="clear" w:color="auto" w:fill="auto"/>
            <w:vAlign w:val="center"/>
          </w:tcPr>
          <w:p w14:paraId="6E8243F2"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最高</w:t>
            </w:r>
            <w:r>
              <w:rPr>
                <w:rFonts w:asciiTheme="minorEastAsia" w:eastAsiaTheme="minorEastAsia" w:hAnsiTheme="minorEastAsia" w:hint="eastAsia"/>
                <w:szCs w:val="21"/>
              </w:rPr>
              <w:t>学历</w:t>
            </w:r>
          </w:p>
        </w:tc>
        <w:tc>
          <w:tcPr>
            <w:tcW w:w="1267" w:type="dxa"/>
            <w:gridSpan w:val="2"/>
            <w:shd w:val="clear" w:color="auto" w:fill="auto"/>
            <w:vAlign w:val="center"/>
          </w:tcPr>
          <w:p w14:paraId="16759294"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DD32FC">
              <w:rPr>
                <w:rFonts w:asciiTheme="minorEastAsia" w:eastAsiaTheme="minorEastAsia" w:hAnsiTheme="minorEastAsia" w:hint="eastAsia"/>
                <w:sz w:val="21"/>
                <w:szCs w:val="21"/>
              </w:rPr>
              <w:t>本科</w:t>
            </w:r>
          </w:p>
        </w:tc>
        <w:tc>
          <w:tcPr>
            <w:tcW w:w="1134" w:type="dxa"/>
            <w:shd w:val="clear" w:color="auto" w:fill="auto"/>
            <w:vAlign w:val="center"/>
          </w:tcPr>
          <w:p w14:paraId="3784EE64"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最高学位</w:t>
            </w:r>
          </w:p>
        </w:tc>
        <w:tc>
          <w:tcPr>
            <w:tcW w:w="1721" w:type="dxa"/>
            <w:shd w:val="clear" w:color="auto" w:fill="auto"/>
            <w:vAlign w:val="center"/>
          </w:tcPr>
          <w:p w14:paraId="01BA35C5"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DD32FC">
              <w:rPr>
                <w:rFonts w:asciiTheme="minorEastAsia" w:eastAsiaTheme="minorEastAsia" w:hAnsiTheme="minorEastAsia" w:hint="eastAsia"/>
                <w:sz w:val="21"/>
                <w:szCs w:val="21"/>
              </w:rPr>
              <w:t>工学学士</w:t>
            </w:r>
          </w:p>
        </w:tc>
      </w:tr>
      <w:tr w:rsidR="00CE036E" w14:paraId="428DCA32" w14:textId="77777777" w:rsidTr="00FF0AE2">
        <w:trPr>
          <w:trHeight w:val="454"/>
          <w:jc w:val="center"/>
        </w:trPr>
        <w:tc>
          <w:tcPr>
            <w:tcW w:w="1061" w:type="dxa"/>
            <w:shd w:val="clear" w:color="auto" w:fill="auto"/>
            <w:vAlign w:val="center"/>
          </w:tcPr>
          <w:p w14:paraId="1A2D6C55"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毕业学校</w:t>
            </w:r>
          </w:p>
        </w:tc>
        <w:tc>
          <w:tcPr>
            <w:tcW w:w="2645" w:type="dxa"/>
            <w:gridSpan w:val="4"/>
            <w:shd w:val="clear" w:color="auto" w:fill="auto"/>
            <w:vAlign w:val="center"/>
          </w:tcPr>
          <w:p w14:paraId="5BA1BAD0"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兰州铁道学院</w:t>
            </w:r>
          </w:p>
        </w:tc>
        <w:tc>
          <w:tcPr>
            <w:tcW w:w="1061" w:type="dxa"/>
            <w:shd w:val="clear" w:color="auto" w:fill="auto"/>
            <w:vAlign w:val="center"/>
          </w:tcPr>
          <w:p w14:paraId="6688B7C5"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毕业时间</w:t>
            </w:r>
          </w:p>
        </w:tc>
        <w:tc>
          <w:tcPr>
            <w:tcW w:w="1267" w:type="dxa"/>
            <w:gridSpan w:val="2"/>
            <w:shd w:val="clear" w:color="auto" w:fill="auto"/>
            <w:vAlign w:val="center"/>
          </w:tcPr>
          <w:p w14:paraId="25FEE439"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DD32FC">
              <w:rPr>
                <w:rFonts w:asciiTheme="minorEastAsia" w:eastAsiaTheme="minorEastAsia" w:hAnsiTheme="minorEastAsia" w:hint="eastAsia"/>
                <w:sz w:val="21"/>
                <w:szCs w:val="21"/>
              </w:rPr>
              <w:t>1995．7</w:t>
            </w:r>
          </w:p>
        </w:tc>
        <w:tc>
          <w:tcPr>
            <w:tcW w:w="1134" w:type="dxa"/>
            <w:shd w:val="clear" w:color="auto" w:fill="auto"/>
            <w:vAlign w:val="center"/>
          </w:tcPr>
          <w:p w14:paraId="3E862883"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所学专业</w:t>
            </w:r>
          </w:p>
        </w:tc>
        <w:tc>
          <w:tcPr>
            <w:tcW w:w="1721" w:type="dxa"/>
            <w:shd w:val="clear" w:color="auto" w:fill="auto"/>
            <w:vAlign w:val="center"/>
          </w:tcPr>
          <w:p w14:paraId="3BCD0035"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自动控制</w:t>
            </w:r>
          </w:p>
        </w:tc>
      </w:tr>
      <w:tr w:rsidR="00CE036E" w14:paraId="7082234B" w14:textId="77777777" w:rsidTr="00FF0AE2">
        <w:trPr>
          <w:trHeight w:val="454"/>
          <w:jc w:val="center"/>
        </w:trPr>
        <w:tc>
          <w:tcPr>
            <w:tcW w:w="1061" w:type="dxa"/>
            <w:shd w:val="clear" w:color="auto" w:fill="auto"/>
            <w:vAlign w:val="center"/>
          </w:tcPr>
          <w:p w14:paraId="5492AAF1"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电子</w:t>
            </w:r>
            <w:r>
              <w:rPr>
                <w:rFonts w:asciiTheme="minorEastAsia" w:eastAsiaTheme="minorEastAsia" w:hAnsiTheme="minorEastAsia" w:hint="eastAsia"/>
                <w:sz w:val="21"/>
                <w:szCs w:val="21"/>
              </w:rPr>
              <w:t>邮箱</w:t>
            </w:r>
          </w:p>
        </w:tc>
        <w:tc>
          <w:tcPr>
            <w:tcW w:w="2645" w:type="dxa"/>
            <w:gridSpan w:val="4"/>
            <w:shd w:val="clear" w:color="auto" w:fill="auto"/>
            <w:vAlign w:val="center"/>
          </w:tcPr>
          <w:p w14:paraId="19B4C408"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sidRPr="00DD32FC">
              <w:rPr>
                <w:rFonts w:asciiTheme="minorEastAsia" w:eastAsiaTheme="minorEastAsia" w:hAnsiTheme="minorEastAsia"/>
                <w:sz w:val="21"/>
                <w:szCs w:val="21"/>
              </w:rPr>
              <w:t>Teythcds17@163.com</w:t>
            </w:r>
          </w:p>
        </w:tc>
        <w:tc>
          <w:tcPr>
            <w:tcW w:w="1061" w:type="dxa"/>
            <w:shd w:val="clear" w:color="auto" w:fill="auto"/>
            <w:vAlign w:val="center"/>
          </w:tcPr>
          <w:p w14:paraId="46D130A3"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办公电话</w:t>
            </w:r>
          </w:p>
        </w:tc>
        <w:tc>
          <w:tcPr>
            <w:tcW w:w="1267" w:type="dxa"/>
            <w:gridSpan w:val="2"/>
            <w:shd w:val="clear" w:color="auto" w:fill="auto"/>
            <w:vAlign w:val="center"/>
          </w:tcPr>
          <w:p w14:paraId="6243ACDD"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F229AE">
              <w:rPr>
                <w:rFonts w:asciiTheme="minorEastAsia" w:eastAsiaTheme="minorEastAsia" w:hAnsiTheme="minorEastAsia"/>
                <w:sz w:val="21"/>
                <w:szCs w:val="21"/>
              </w:rPr>
              <w:t>028-86446126</w:t>
            </w:r>
          </w:p>
        </w:tc>
        <w:tc>
          <w:tcPr>
            <w:tcW w:w="1134" w:type="dxa"/>
            <w:shd w:val="clear" w:color="auto" w:fill="auto"/>
            <w:vAlign w:val="center"/>
          </w:tcPr>
          <w:p w14:paraId="594B7758"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移动电话</w:t>
            </w:r>
          </w:p>
        </w:tc>
        <w:tc>
          <w:tcPr>
            <w:tcW w:w="1721" w:type="dxa"/>
            <w:shd w:val="clear" w:color="auto" w:fill="auto"/>
            <w:vAlign w:val="center"/>
          </w:tcPr>
          <w:p w14:paraId="3F2E5BBC"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F229AE">
              <w:rPr>
                <w:rFonts w:asciiTheme="minorEastAsia" w:eastAsiaTheme="minorEastAsia" w:hAnsiTheme="minorEastAsia"/>
                <w:sz w:val="21"/>
                <w:szCs w:val="21"/>
              </w:rPr>
              <w:t>13668198977</w:t>
            </w:r>
          </w:p>
        </w:tc>
      </w:tr>
      <w:tr w:rsidR="00CE036E" w14:paraId="44E4EFED" w14:textId="77777777" w:rsidTr="00FF0AE2">
        <w:trPr>
          <w:trHeight w:val="395"/>
          <w:jc w:val="center"/>
        </w:trPr>
        <w:tc>
          <w:tcPr>
            <w:tcW w:w="1061" w:type="dxa"/>
            <w:shd w:val="clear" w:color="auto" w:fill="auto"/>
            <w:vAlign w:val="center"/>
          </w:tcPr>
          <w:p w14:paraId="4B90F8F2"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通</w:t>
            </w:r>
            <w:r>
              <w:rPr>
                <w:rFonts w:asciiTheme="minorEastAsia" w:eastAsiaTheme="minorEastAsia" w:hAnsiTheme="minorEastAsia" w:hint="eastAsia"/>
                <w:sz w:val="21"/>
                <w:szCs w:val="21"/>
              </w:rPr>
              <w:t>讯</w:t>
            </w:r>
            <w:r>
              <w:rPr>
                <w:rFonts w:asciiTheme="minorEastAsia" w:eastAsiaTheme="minorEastAsia" w:hAnsiTheme="minorEastAsia"/>
                <w:sz w:val="21"/>
                <w:szCs w:val="21"/>
              </w:rPr>
              <w:t>地址</w:t>
            </w:r>
          </w:p>
        </w:tc>
        <w:tc>
          <w:tcPr>
            <w:tcW w:w="4973" w:type="dxa"/>
            <w:gridSpan w:val="7"/>
            <w:shd w:val="clear" w:color="auto" w:fill="auto"/>
            <w:vAlign w:val="center"/>
          </w:tcPr>
          <w:p w14:paraId="13AB29C5" w14:textId="77777777" w:rsidR="00CE036E" w:rsidRDefault="00CE036E" w:rsidP="00FF0AE2">
            <w:pPr>
              <w:rPr>
                <w:rFonts w:asciiTheme="minorEastAsia" w:eastAsiaTheme="minorEastAsia" w:hAnsiTheme="minorEastAsia"/>
                <w:szCs w:val="21"/>
              </w:rPr>
            </w:pPr>
            <w:r w:rsidRPr="00F229AE">
              <w:rPr>
                <w:rFonts w:asciiTheme="minorEastAsia" w:eastAsiaTheme="minorEastAsia" w:hAnsiTheme="minorEastAsia" w:hint="eastAsia"/>
                <w:szCs w:val="21"/>
              </w:rPr>
              <w:t>四川省成都市金牛区通锦路3号</w:t>
            </w:r>
          </w:p>
        </w:tc>
        <w:tc>
          <w:tcPr>
            <w:tcW w:w="1134" w:type="dxa"/>
            <w:shd w:val="clear" w:color="auto" w:fill="auto"/>
            <w:vAlign w:val="center"/>
          </w:tcPr>
          <w:p w14:paraId="286E137B"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邮政编码</w:t>
            </w:r>
          </w:p>
        </w:tc>
        <w:tc>
          <w:tcPr>
            <w:tcW w:w="1721" w:type="dxa"/>
            <w:shd w:val="clear" w:color="auto" w:fill="auto"/>
            <w:vAlign w:val="center"/>
          </w:tcPr>
          <w:p w14:paraId="21EE0FE8"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610031</w:t>
            </w:r>
          </w:p>
        </w:tc>
      </w:tr>
      <w:tr w:rsidR="00CE036E" w14:paraId="171BCB27" w14:textId="77777777" w:rsidTr="00FF0AE2">
        <w:trPr>
          <w:trHeight w:val="301"/>
          <w:jc w:val="center"/>
        </w:trPr>
        <w:tc>
          <w:tcPr>
            <w:tcW w:w="1061" w:type="dxa"/>
            <w:shd w:val="clear" w:color="auto" w:fill="auto"/>
            <w:vAlign w:val="center"/>
          </w:tcPr>
          <w:p w14:paraId="1DD53D3A"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工作单位</w:t>
            </w:r>
          </w:p>
        </w:tc>
        <w:tc>
          <w:tcPr>
            <w:tcW w:w="4973" w:type="dxa"/>
            <w:gridSpan w:val="7"/>
            <w:shd w:val="clear" w:color="auto" w:fill="auto"/>
            <w:vAlign w:val="center"/>
          </w:tcPr>
          <w:p w14:paraId="189AA3A7"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中铁二院工程集团有限责任公司</w:t>
            </w:r>
          </w:p>
        </w:tc>
        <w:tc>
          <w:tcPr>
            <w:tcW w:w="1134" w:type="dxa"/>
            <w:shd w:val="clear" w:color="auto" w:fill="auto"/>
            <w:vAlign w:val="center"/>
          </w:tcPr>
          <w:p w14:paraId="7F84FF60"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行政职务</w:t>
            </w:r>
          </w:p>
        </w:tc>
        <w:tc>
          <w:tcPr>
            <w:tcW w:w="1721" w:type="dxa"/>
            <w:shd w:val="clear" w:color="auto" w:fill="auto"/>
            <w:vAlign w:val="center"/>
          </w:tcPr>
          <w:p w14:paraId="2C46118B"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F229AE">
              <w:rPr>
                <w:rFonts w:asciiTheme="minorEastAsia" w:eastAsiaTheme="minorEastAsia" w:hAnsiTheme="minorEastAsia" w:hint="eastAsia"/>
                <w:sz w:val="21"/>
                <w:szCs w:val="21"/>
              </w:rPr>
              <w:t>分院总工</w:t>
            </w:r>
          </w:p>
        </w:tc>
      </w:tr>
      <w:tr w:rsidR="00CE036E" w14:paraId="0B64B7D6" w14:textId="77777777" w:rsidTr="00FF0AE2">
        <w:trPr>
          <w:trHeight w:val="363"/>
          <w:jc w:val="center"/>
        </w:trPr>
        <w:tc>
          <w:tcPr>
            <w:tcW w:w="1061" w:type="dxa"/>
            <w:shd w:val="clear" w:color="auto" w:fill="auto"/>
            <w:vAlign w:val="center"/>
          </w:tcPr>
          <w:p w14:paraId="204D5FDA"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二级单位</w:t>
            </w:r>
          </w:p>
        </w:tc>
        <w:tc>
          <w:tcPr>
            <w:tcW w:w="4973" w:type="dxa"/>
            <w:gridSpan w:val="7"/>
            <w:shd w:val="clear" w:color="auto" w:fill="auto"/>
            <w:vAlign w:val="center"/>
          </w:tcPr>
          <w:p w14:paraId="5362E903" w14:textId="77777777" w:rsidR="00CE036E" w:rsidRDefault="00CE036E" w:rsidP="00FF0AE2">
            <w:pPr>
              <w:rPr>
                <w:rFonts w:asciiTheme="minorEastAsia" w:eastAsiaTheme="minorEastAsia" w:hAnsiTheme="minorEastAsia"/>
                <w:szCs w:val="21"/>
              </w:rPr>
            </w:pPr>
            <w:r w:rsidRPr="00F229AE">
              <w:rPr>
                <w:rFonts w:asciiTheme="minorEastAsia" w:eastAsiaTheme="minorEastAsia" w:hAnsiTheme="minorEastAsia" w:hint="eastAsia"/>
                <w:szCs w:val="21"/>
              </w:rPr>
              <w:t>地铁院通号分院</w:t>
            </w:r>
          </w:p>
        </w:tc>
        <w:tc>
          <w:tcPr>
            <w:tcW w:w="1134" w:type="dxa"/>
            <w:shd w:val="clear" w:color="auto" w:fill="auto"/>
            <w:vAlign w:val="center"/>
          </w:tcPr>
          <w:p w14:paraId="1492087C"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党    派</w:t>
            </w:r>
          </w:p>
        </w:tc>
        <w:tc>
          <w:tcPr>
            <w:tcW w:w="1721" w:type="dxa"/>
            <w:shd w:val="clear" w:color="auto" w:fill="auto"/>
            <w:vAlign w:val="center"/>
          </w:tcPr>
          <w:p w14:paraId="415C4235"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F229AE">
              <w:rPr>
                <w:rFonts w:asciiTheme="minorEastAsia" w:eastAsiaTheme="minorEastAsia" w:hAnsiTheme="minorEastAsia" w:hint="eastAsia"/>
                <w:sz w:val="21"/>
                <w:szCs w:val="21"/>
              </w:rPr>
              <w:t>中共党员</w:t>
            </w:r>
          </w:p>
        </w:tc>
      </w:tr>
      <w:tr w:rsidR="00CE036E" w14:paraId="6A02A9A7" w14:textId="77777777" w:rsidTr="00FF0AE2">
        <w:trPr>
          <w:trHeight w:val="347"/>
          <w:jc w:val="center"/>
        </w:trPr>
        <w:tc>
          <w:tcPr>
            <w:tcW w:w="1061" w:type="dxa"/>
            <w:vMerge w:val="restart"/>
            <w:shd w:val="clear" w:color="auto" w:fill="auto"/>
            <w:vAlign w:val="center"/>
          </w:tcPr>
          <w:p w14:paraId="31ED3248"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完成单位</w:t>
            </w:r>
          </w:p>
        </w:tc>
        <w:tc>
          <w:tcPr>
            <w:tcW w:w="4973" w:type="dxa"/>
            <w:gridSpan w:val="7"/>
            <w:vMerge w:val="restart"/>
            <w:shd w:val="clear" w:color="auto" w:fill="auto"/>
            <w:vAlign w:val="center"/>
          </w:tcPr>
          <w:p w14:paraId="73AECE11"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中铁二院工程集团有限责任公司</w:t>
            </w:r>
          </w:p>
        </w:tc>
        <w:tc>
          <w:tcPr>
            <w:tcW w:w="1134" w:type="dxa"/>
            <w:shd w:val="clear" w:color="auto" w:fill="auto"/>
            <w:vAlign w:val="center"/>
          </w:tcPr>
          <w:p w14:paraId="1424612F"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所 在 地</w:t>
            </w:r>
          </w:p>
        </w:tc>
        <w:tc>
          <w:tcPr>
            <w:tcW w:w="1721" w:type="dxa"/>
            <w:shd w:val="clear" w:color="auto" w:fill="auto"/>
            <w:vAlign w:val="center"/>
          </w:tcPr>
          <w:p w14:paraId="52B0F70E"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四川成都</w:t>
            </w:r>
          </w:p>
        </w:tc>
      </w:tr>
      <w:tr w:rsidR="00CE036E" w14:paraId="4254980B" w14:textId="77777777" w:rsidTr="00FF0AE2">
        <w:trPr>
          <w:trHeight w:val="361"/>
          <w:jc w:val="center"/>
        </w:trPr>
        <w:tc>
          <w:tcPr>
            <w:tcW w:w="1061" w:type="dxa"/>
            <w:vMerge/>
            <w:shd w:val="clear" w:color="auto" w:fill="auto"/>
            <w:vAlign w:val="center"/>
          </w:tcPr>
          <w:p w14:paraId="03335625"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p>
        </w:tc>
        <w:tc>
          <w:tcPr>
            <w:tcW w:w="4973" w:type="dxa"/>
            <w:gridSpan w:val="7"/>
            <w:vMerge/>
            <w:shd w:val="clear" w:color="auto" w:fill="auto"/>
            <w:vAlign w:val="center"/>
          </w:tcPr>
          <w:p w14:paraId="637C8130" w14:textId="77777777" w:rsidR="00CE036E" w:rsidRDefault="00CE036E" w:rsidP="00FF0AE2">
            <w:pPr>
              <w:rPr>
                <w:rFonts w:asciiTheme="minorEastAsia" w:eastAsiaTheme="minorEastAsia" w:hAnsiTheme="minorEastAsia"/>
                <w:szCs w:val="21"/>
              </w:rPr>
            </w:pPr>
          </w:p>
        </w:tc>
        <w:tc>
          <w:tcPr>
            <w:tcW w:w="1134" w:type="dxa"/>
            <w:shd w:val="clear" w:color="auto" w:fill="auto"/>
            <w:vAlign w:val="center"/>
          </w:tcPr>
          <w:p w14:paraId="3A74EDAD"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单位性质</w:t>
            </w:r>
          </w:p>
        </w:tc>
        <w:tc>
          <w:tcPr>
            <w:tcW w:w="1721" w:type="dxa"/>
            <w:shd w:val="clear" w:color="auto" w:fill="auto"/>
            <w:vAlign w:val="center"/>
          </w:tcPr>
          <w:p w14:paraId="32CECB28"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F229AE">
              <w:rPr>
                <w:rFonts w:asciiTheme="minorEastAsia" w:eastAsiaTheme="minorEastAsia" w:hAnsiTheme="minorEastAsia" w:hint="eastAsia"/>
                <w:sz w:val="21"/>
                <w:szCs w:val="21"/>
              </w:rPr>
              <w:t>央属国有企业</w:t>
            </w:r>
          </w:p>
        </w:tc>
      </w:tr>
      <w:tr w:rsidR="00CE036E" w14:paraId="0D123A49" w14:textId="77777777" w:rsidTr="00FF0AE2">
        <w:trPr>
          <w:trHeight w:val="360"/>
          <w:jc w:val="center"/>
        </w:trPr>
        <w:tc>
          <w:tcPr>
            <w:tcW w:w="2348" w:type="dxa"/>
            <w:gridSpan w:val="2"/>
            <w:shd w:val="clear" w:color="auto" w:fill="auto"/>
            <w:vAlign w:val="center"/>
          </w:tcPr>
          <w:p w14:paraId="4259C805" w14:textId="77777777" w:rsidR="00CE036E" w:rsidRDefault="00CE036E" w:rsidP="00FF0AE2">
            <w:pPr>
              <w:pStyle w:val="ad"/>
              <w:spacing w:line="390" w:lineRule="exact"/>
              <w:ind w:firstLineChars="0" w:firstLine="0"/>
              <w:jc w:val="left"/>
              <w:rPr>
                <w:rFonts w:asciiTheme="minorEastAsia" w:eastAsiaTheme="minorEastAsia" w:hAnsiTheme="minorEastAsia"/>
                <w:sz w:val="21"/>
                <w:szCs w:val="21"/>
              </w:rPr>
            </w:pPr>
            <w:r>
              <w:rPr>
                <w:rFonts w:asciiTheme="minorEastAsia" w:eastAsiaTheme="minorEastAsia" w:hAnsiTheme="minorEastAsia"/>
                <w:sz w:val="21"/>
                <w:szCs w:val="21"/>
              </w:rPr>
              <w:t>参加本项目的起止时间</w:t>
            </w:r>
          </w:p>
        </w:tc>
        <w:tc>
          <w:tcPr>
            <w:tcW w:w="6541" w:type="dxa"/>
            <w:gridSpan w:val="8"/>
            <w:shd w:val="clear" w:color="auto" w:fill="auto"/>
            <w:vAlign w:val="center"/>
          </w:tcPr>
          <w:p w14:paraId="095B427C" w14:textId="77777777" w:rsidR="00CE036E" w:rsidRDefault="00CE036E" w:rsidP="00FF0AE2">
            <w:pPr>
              <w:pStyle w:val="ad"/>
              <w:spacing w:line="390" w:lineRule="exact"/>
              <w:ind w:firstLineChars="800" w:firstLine="168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017.6至</w:t>
            </w:r>
            <w:r>
              <w:rPr>
                <w:rFonts w:asciiTheme="minorEastAsia" w:eastAsiaTheme="minorEastAsia" w:hAnsiTheme="minorEastAsia" w:hint="eastAsia"/>
                <w:sz w:val="21"/>
                <w:szCs w:val="21"/>
              </w:rPr>
              <w:t>2</w:t>
            </w:r>
            <w:r>
              <w:rPr>
                <w:rFonts w:asciiTheme="minorEastAsia" w:eastAsiaTheme="minorEastAsia" w:hAnsiTheme="minorEastAsia"/>
                <w:sz w:val="21"/>
                <w:szCs w:val="21"/>
              </w:rPr>
              <w:t>019.7</w:t>
            </w:r>
          </w:p>
        </w:tc>
      </w:tr>
      <w:tr w:rsidR="00CE036E" w14:paraId="19E8AA46" w14:textId="77777777" w:rsidTr="00FF0AE2">
        <w:trPr>
          <w:trHeight w:val="1899"/>
          <w:jc w:val="center"/>
        </w:trPr>
        <w:tc>
          <w:tcPr>
            <w:tcW w:w="8889" w:type="dxa"/>
            <w:gridSpan w:val="10"/>
            <w:shd w:val="clear" w:color="auto" w:fill="auto"/>
          </w:tcPr>
          <w:p w14:paraId="0F52AE95"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lastRenderedPageBreak/>
              <w:t>对本项目</w:t>
            </w:r>
            <w:r>
              <w:rPr>
                <w:rFonts w:asciiTheme="minorEastAsia" w:eastAsiaTheme="minorEastAsia" w:hAnsiTheme="minorEastAsia" w:hint="eastAsia"/>
                <w:szCs w:val="21"/>
              </w:rPr>
              <w:t>技术创造性贡献：</w:t>
            </w:r>
          </w:p>
          <w:p w14:paraId="7200361C" w14:textId="5D07D3E0"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作为项目骨干完成人，对创新点[</w:t>
            </w:r>
            <w:r>
              <w:rPr>
                <w:rFonts w:asciiTheme="minorEastAsia" w:eastAsiaTheme="minorEastAsia" w:hAnsiTheme="minorEastAsia"/>
                <w:szCs w:val="21"/>
              </w:rPr>
              <w:t>2</w:t>
            </w:r>
            <w:r>
              <w:rPr>
                <w:rFonts w:asciiTheme="minorEastAsia" w:eastAsiaTheme="minorEastAsia" w:hAnsiTheme="minorEastAsia" w:hint="eastAsia"/>
                <w:szCs w:val="21"/>
              </w:rPr>
              <w:t>]做出了重大贡献，负责一体化视频服务器的</w:t>
            </w:r>
            <w:r w:rsidR="00E507F2">
              <w:rPr>
                <w:rFonts w:asciiTheme="minorEastAsia" w:eastAsiaTheme="minorEastAsia" w:hAnsiTheme="minorEastAsia" w:hint="eastAsia"/>
                <w:szCs w:val="21"/>
              </w:rPr>
              <w:t>配件选型及硬件开发工作，主持攻克了高清直播编码、多重冗余、节目单自动推流</w:t>
            </w:r>
            <w:r>
              <w:rPr>
                <w:rFonts w:asciiTheme="minorEastAsia" w:eastAsiaTheme="minorEastAsia" w:hAnsiTheme="minorEastAsia" w:hint="eastAsia"/>
                <w:szCs w:val="21"/>
              </w:rPr>
              <w:t>等</w:t>
            </w:r>
            <w:r w:rsidR="00E507F2">
              <w:rPr>
                <w:rFonts w:asciiTheme="minorEastAsia" w:eastAsiaTheme="minorEastAsia" w:hAnsiTheme="minorEastAsia" w:hint="eastAsia"/>
                <w:szCs w:val="21"/>
              </w:rPr>
              <w:t>关键技术，</w:t>
            </w:r>
            <w:r>
              <w:rPr>
                <w:rFonts w:asciiTheme="minorEastAsia" w:eastAsiaTheme="minorEastAsia" w:hAnsiTheme="minorEastAsia" w:hint="eastAsia"/>
                <w:szCs w:val="21"/>
              </w:rPr>
              <w:t>并负责</w:t>
            </w:r>
            <w:r w:rsidR="00E507F2">
              <w:rPr>
                <w:rFonts w:asciiTheme="minorEastAsia" w:eastAsiaTheme="minorEastAsia" w:hAnsiTheme="minorEastAsia" w:hint="eastAsia"/>
                <w:szCs w:val="21"/>
              </w:rPr>
              <w:t>设计评审及相关技术验证工作</w:t>
            </w:r>
            <w:r>
              <w:rPr>
                <w:rFonts w:asciiTheme="minorEastAsia" w:eastAsiaTheme="minorEastAsia" w:hAnsiTheme="minorEastAsia" w:hint="eastAsia"/>
                <w:szCs w:val="21"/>
              </w:rPr>
              <w:t>。</w:t>
            </w:r>
          </w:p>
          <w:p w14:paraId="0D28C1EB" w14:textId="77777777" w:rsidR="00CE036E" w:rsidRDefault="00CE036E" w:rsidP="00FF0AE2">
            <w:pPr>
              <w:rPr>
                <w:rFonts w:asciiTheme="minorEastAsia" w:eastAsiaTheme="minorEastAsia" w:hAnsiTheme="minorEastAsia"/>
                <w:szCs w:val="21"/>
              </w:rPr>
            </w:pPr>
          </w:p>
          <w:p w14:paraId="6FA3FDA7" w14:textId="77777777" w:rsidR="00CE036E" w:rsidRDefault="00CE036E" w:rsidP="00FF0AE2">
            <w:pPr>
              <w:rPr>
                <w:rFonts w:asciiTheme="minorEastAsia" w:eastAsiaTheme="minorEastAsia" w:hAnsiTheme="minorEastAsia"/>
                <w:szCs w:val="21"/>
              </w:rPr>
            </w:pPr>
          </w:p>
          <w:p w14:paraId="0146F319" w14:textId="77777777" w:rsidR="00CE036E" w:rsidRDefault="00CE036E" w:rsidP="00FF0AE2">
            <w:pPr>
              <w:rPr>
                <w:rFonts w:asciiTheme="minorEastAsia" w:eastAsiaTheme="minorEastAsia" w:hAnsiTheme="minorEastAsia"/>
                <w:szCs w:val="21"/>
              </w:rPr>
            </w:pPr>
          </w:p>
        </w:tc>
      </w:tr>
      <w:tr w:rsidR="00CE036E" w14:paraId="2269345A" w14:textId="77777777" w:rsidTr="00FF0AE2">
        <w:trPr>
          <w:trHeight w:val="1923"/>
          <w:jc w:val="center"/>
        </w:trPr>
        <w:tc>
          <w:tcPr>
            <w:tcW w:w="8889" w:type="dxa"/>
            <w:gridSpan w:val="10"/>
            <w:shd w:val="clear" w:color="auto" w:fill="auto"/>
          </w:tcPr>
          <w:p w14:paraId="0DD90F02"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曾获科技奖励情况</w:t>
            </w:r>
            <w:r>
              <w:rPr>
                <w:rFonts w:asciiTheme="minorEastAsia" w:eastAsiaTheme="minorEastAsia" w:hAnsiTheme="minorEastAsia" w:hint="eastAsia"/>
                <w:szCs w:val="21"/>
              </w:rPr>
              <w:t>：</w:t>
            </w:r>
          </w:p>
          <w:p w14:paraId="2E76E62E" w14:textId="20CECEF3" w:rsidR="00CE036E" w:rsidRDefault="00CE036E" w:rsidP="006746E2">
            <w:pPr>
              <w:pStyle w:val="ad"/>
              <w:spacing w:line="440" w:lineRule="exact"/>
              <w:ind w:firstLineChars="0" w:firstLine="0"/>
              <w:rPr>
                <w:rFonts w:asciiTheme="minorEastAsia" w:eastAsiaTheme="minorEastAsia" w:hAnsiTheme="minorEastAsia"/>
                <w:szCs w:val="21"/>
              </w:rPr>
            </w:pPr>
            <w:r w:rsidRPr="00CE036E">
              <w:rPr>
                <w:rFonts w:asciiTheme="minorEastAsia" w:eastAsiaTheme="minorEastAsia" w:hAnsiTheme="minorEastAsia" w:hint="eastAsia"/>
                <w:sz w:val="21"/>
                <w:szCs w:val="21"/>
              </w:rPr>
              <w:t>无</w:t>
            </w:r>
            <w:r w:rsidR="006746E2">
              <w:rPr>
                <w:rFonts w:asciiTheme="minorEastAsia" w:eastAsiaTheme="minorEastAsia" w:hAnsiTheme="minorEastAsia" w:hint="eastAsia"/>
                <w:sz w:val="21"/>
                <w:szCs w:val="21"/>
              </w:rPr>
              <w:t>。</w:t>
            </w:r>
          </w:p>
        </w:tc>
      </w:tr>
      <w:tr w:rsidR="00CE036E" w14:paraId="1B5BE6BC" w14:textId="77777777" w:rsidTr="00FF0AE2">
        <w:trPr>
          <w:trHeight w:val="3692"/>
          <w:jc w:val="center"/>
        </w:trPr>
        <w:tc>
          <w:tcPr>
            <w:tcW w:w="5325" w:type="dxa"/>
            <w:gridSpan w:val="7"/>
            <w:shd w:val="clear" w:color="auto" w:fill="auto"/>
          </w:tcPr>
          <w:p w14:paraId="390A18AB" w14:textId="3D64A6AC"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b/>
                <w:bCs/>
                <w:szCs w:val="21"/>
              </w:rPr>
              <w:t>声明</w:t>
            </w:r>
            <w:r>
              <w:rPr>
                <w:rFonts w:asciiTheme="minorEastAsia" w:eastAsiaTheme="minorEastAsia" w:hAnsiTheme="minorEastAsia" w:hint="eastAsia"/>
                <w:szCs w:val="21"/>
              </w:rPr>
              <w:t>：本人同意完成人排名，遵守《青岛市科学技术奖励办法》及其实施细则的有关规定，以及青岛市科学技术奖励委员会办公室对</w:t>
            </w:r>
            <w:r w:rsidR="006746E2">
              <w:rPr>
                <w:rFonts w:asciiTheme="minorEastAsia" w:eastAsiaTheme="minorEastAsia" w:hAnsiTheme="minorEastAsia" w:hint="eastAsia"/>
                <w:szCs w:val="21"/>
              </w:rPr>
              <w:t>提名</w:t>
            </w:r>
            <w:r>
              <w:rPr>
                <w:rFonts w:asciiTheme="minorEastAsia" w:eastAsiaTheme="minorEastAsia" w:hAnsiTheme="minorEastAsia" w:hint="eastAsia"/>
                <w:szCs w:val="21"/>
              </w:rPr>
              <w:t>工作的具体要求，承诺遵守评审工作纪律，保证所提供的有关材料真实有效，且不存在任何违反《中华人民共和国保守国家秘密法》和《科学技术保密规定》等相关法律法规及侵犯他人知识产权的情形。</w:t>
            </w:r>
            <w:r>
              <w:rPr>
                <w:rFonts w:asciiTheme="minorEastAsia" w:eastAsiaTheme="minorEastAsia" w:hAnsiTheme="minorEastAsia" w:hint="eastAsia"/>
                <w:b/>
                <w:szCs w:val="21"/>
              </w:rPr>
              <w:t>该项目是本人本年度被</w:t>
            </w:r>
            <w:r w:rsidR="006746E2">
              <w:rPr>
                <w:rFonts w:asciiTheme="minorEastAsia" w:eastAsiaTheme="minorEastAsia" w:hAnsiTheme="minorEastAsia" w:hint="eastAsia"/>
                <w:b/>
                <w:szCs w:val="21"/>
              </w:rPr>
              <w:t>提名</w:t>
            </w:r>
            <w:r>
              <w:rPr>
                <w:rFonts w:asciiTheme="minorEastAsia" w:eastAsiaTheme="minorEastAsia" w:hAnsiTheme="minorEastAsia" w:hint="eastAsia"/>
                <w:b/>
                <w:szCs w:val="21"/>
              </w:rPr>
              <w:t>的唯一项目。</w:t>
            </w:r>
            <w:r>
              <w:rPr>
                <w:rFonts w:asciiTheme="minorEastAsia" w:eastAsiaTheme="minorEastAsia" w:hAnsiTheme="minorEastAsia" w:hint="eastAsia"/>
                <w:szCs w:val="21"/>
              </w:rPr>
              <w:t>如有材料虚假或违纪行为，愿意承担相应责任并接受相应处理。如产生争议，保证积极配合调查处理工作。</w:t>
            </w:r>
          </w:p>
          <w:p w14:paraId="536125E5" w14:textId="77777777" w:rsidR="00CE036E" w:rsidRDefault="00CE036E" w:rsidP="00FF0AE2">
            <w:pPr>
              <w:rPr>
                <w:rFonts w:asciiTheme="minorEastAsia" w:eastAsiaTheme="minorEastAsia" w:hAnsiTheme="minorEastAsia"/>
                <w:szCs w:val="21"/>
              </w:rPr>
            </w:pPr>
          </w:p>
          <w:p w14:paraId="50F7B0DC" w14:textId="77777777" w:rsidR="00CE036E" w:rsidRDefault="00CE036E" w:rsidP="00FF0AE2">
            <w:pPr>
              <w:rPr>
                <w:rFonts w:asciiTheme="minorEastAsia" w:eastAsiaTheme="minorEastAsia" w:hAnsiTheme="minorEastAsia"/>
                <w:szCs w:val="21"/>
              </w:rPr>
            </w:pPr>
          </w:p>
          <w:p w14:paraId="4948CCA0" w14:textId="2A796708"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本人签名：</w:t>
            </w:r>
            <w:r w:rsidR="006746E2">
              <w:rPr>
                <w:rFonts w:asciiTheme="minorEastAsia" w:eastAsiaTheme="minorEastAsia" w:hAnsiTheme="minorEastAsia" w:hint="eastAsia"/>
                <w:szCs w:val="21"/>
              </w:rPr>
              <w:t>董松</w:t>
            </w:r>
          </w:p>
          <w:p w14:paraId="08DEF4C3" w14:textId="77777777" w:rsidR="00CE036E" w:rsidRDefault="00CE036E" w:rsidP="00FF0AE2">
            <w:pPr>
              <w:rPr>
                <w:rFonts w:asciiTheme="minorEastAsia" w:eastAsiaTheme="minorEastAsia" w:hAnsiTheme="minorEastAsia"/>
                <w:szCs w:val="21"/>
              </w:rPr>
            </w:pPr>
          </w:p>
          <w:p w14:paraId="6C60A020" w14:textId="5D6C514E"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006746E2" w:rsidRPr="006746E2">
              <w:rPr>
                <w:rFonts w:asciiTheme="minorEastAsia" w:eastAsiaTheme="minorEastAsia" w:hAnsiTheme="minorEastAsia" w:hint="eastAsia"/>
                <w:szCs w:val="21"/>
              </w:rPr>
              <w:t>2</w:t>
            </w:r>
            <w:r w:rsidR="006746E2" w:rsidRPr="006746E2">
              <w:rPr>
                <w:rFonts w:asciiTheme="minorEastAsia" w:eastAsiaTheme="minorEastAsia" w:hAnsiTheme="minorEastAsia"/>
                <w:szCs w:val="21"/>
              </w:rPr>
              <w:t>023</w:t>
            </w:r>
            <w:r w:rsidR="006746E2" w:rsidRPr="006746E2">
              <w:rPr>
                <w:rFonts w:asciiTheme="minorEastAsia" w:eastAsiaTheme="minorEastAsia" w:hAnsiTheme="minorEastAsia" w:hint="eastAsia"/>
                <w:szCs w:val="21"/>
              </w:rPr>
              <w:t xml:space="preserve">年 </w:t>
            </w:r>
            <w:r w:rsidR="006746E2" w:rsidRPr="006746E2">
              <w:rPr>
                <w:rFonts w:asciiTheme="minorEastAsia" w:eastAsiaTheme="minorEastAsia" w:hAnsiTheme="minorEastAsia"/>
                <w:szCs w:val="21"/>
              </w:rPr>
              <w:t>10</w:t>
            </w:r>
            <w:r w:rsidR="006746E2" w:rsidRPr="006746E2">
              <w:rPr>
                <w:rFonts w:asciiTheme="minorEastAsia" w:eastAsiaTheme="minorEastAsia" w:hAnsiTheme="minorEastAsia" w:hint="eastAsia"/>
                <w:szCs w:val="21"/>
              </w:rPr>
              <w:t xml:space="preserve"> 月 </w:t>
            </w:r>
            <w:r w:rsidR="006746E2" w:rsidRPr="006746E2">
              <w:rPr>
                <w:rFonts w:asciiTheme="minorEastAsia" w:eastAsiaTheme="minorEastAsia" w:hAnsiTheme="minorEastAsia"/>
                <w:szCs w:val="21"/>
              </w:rPr>
              <w:t>27</w:t>
            </w:r>
            <w:r w:rsidR="006746E2" w:rsidRPr="006746E2">
              <w:rPr>
                <w:rFonts w:asciiTheme="minorEastAsia" w:eastAsiaTheme="minorEastAsia" w:hAnsiTheme="minorEastAsia" w:hint="eastAsia"/>
                <w:szCs w:val="21"/>
              </w:rPr>
              <w:t xml:space="preserve"> 日</w:t>
            </w:r>
          </w:p>
        </w:tc>
        <w:tc>
          <w:tcPr>
            <w:tcW w:w="3564" w:type="dxa"/>
            <w:gridSpan w:val="3"/>
            <w:shd w:val="clear" w:color="auto" w:fill="auto"/>
          </w:tcPr>
          <w:p w14:paraId="51EBC9CF" w14:textId="77777777" w:rsidR="00CE036E" w:rsidRDefault="00CE036E" w:rsidP="00FF0AE2">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完成单位声明</w:t>
            </w:r>
            <w:r>
              <w:rPr>
                <w:rFonts w:asciiTheme="minorEastAsia" w:eastAsiaTheme="minorEastAsia" w:hAnsiTheme="minorEastAsia" w:hint="eastAsia"/>
                <w:sz w:val="21"/>
                <w:szCs w:val="21"/>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5DA9F07A" w14:textId="0F450589" w:rsidR="00CE036E" w:rsidRDefault="00CE036E" w:rsidP="00FF0AE2">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工作单位声明</w:t>
            </w:r>
            <w:r>
              <w:rPr>
                <w:rFonts w:asciiTheme="minorEastAsia" w:eastAsiaTheme="minorEastAsia" w:hAnsiTheme="minorEastAsia" w:hint="eastAsia"/>
                <w:sz w:val="21"/>
                <w:szCs w:val="21"/>
              </w:rPr>
              <w:t>：本单位对该完成人被</w:t>
            </w:r>
            <w:r w:rsidR="006746E2">
              <w:rPr>
                <w:rFonts w:asciiTheme="minorEastAsia" w:eastAsiaTheme="minorEastAsia" w:hAnsiTheme="minorEastAsia" w:hint="eastAsia"/>
                <w:sz w:val="21"/>
                <w:szCs w:val="21"/>
              </w:rPr>
              <w:t>提名</w:t>
            </w:r>
            <w:r>
              <w:rPr>
                <w:rFonts w:asciiTheme="minorEastAsia" w:eastAsiaTheme="minorEastAsia" w:hAnsiTheme="minorEastAsia" w:hint="eastAsia"/>
                <w:sz w:val="21"/>
                <w:szCs w:val="21"/>
              </w:rPr>
              <w:t>无异议。</w:t>
            </w:r>
          </w:p>
          <w:p w14:paraId="5B7B4FD6" w14:textId="77777777" w:rsidR="00CE036E" w:rsidRDefault="00CE036E" w:rsidP="00FF0AE2">
            <w:pPr>
              <w:pStyle w:val="ad"/>
              <w:spacing w:line="240" w:lineRule="auto"/>
              <w:ind w:firstLine="420"/>
              <w:rPr>
                <w:rFonts w:asciiTheme="minorEastAsia" w:eastAsiaTheme="minorEastAsia" w:hAnsiTheme="minorEastAsia"/>
                <w:sz w:val="21"/>
                <w:szCs w:val="21"/>
              </w:rPr>
            </w:pPr>
          </w:p>
          <w:p w14:paraId="24B2A494" w14:textId="77777777" w:rsidR="00CE036E" w:rsidRDefault="00CE036E" w:rsidP="00FF0AE2">
            <w:pPr>
              <w:pStyle w:val="ad"/>
              <w:spacing w:line="240" w:lineRule="auto"/>
              <w:ind w:firstLineChars="0" w:firstLine="0"/>
              <w:rPr>
                <w:rFonts w:asciiTheme="minorEastAsia" w:eastAsiaTheme="minorEastAsia" w:hAnsiTheme="minorEastAsia"/>
                <w:sz w:val="21"/>
                <w:szCs w:val="21"/>
              </w:rPr>
            </w:pPr>
          </w:p>
          <w:p w14:paraId="74608174" w14:textId="77777777" w:rsidR="00CE036E" w:rsidRDefault="00CE036E" w:rsidP="00FF0AE2">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单位（盖章）</w:t>
            </w:r>
          </w:p>
          <w:p w14:paraId="3553281E" w14:textId="77777777" w:rsidR="00CE036E" w:rsidRDefault="00CE036E" w:rsidP="00FF0AE2">
            <w:pPr>
              <w:pStyle w:val="ad"/>
              <w:spacing w:line="240" w:lineRule="auto"/>
              <w:ind w:firstLineChars="0" w:firstLine="0"/>
              <w:rPr>
                <w:rFonts w:asciiTheme="minorEastAsia" w:eastAsiaTheme="minorEastAsia" w:hAnsiTheme="minorEastAsia"/>
                <w:sz w:val="21"/>
                <w:szCs w:val="21"/>
              </w:rPr>
            </w:pPr>
          </w:p>
          <w:p w14:paraId="5236CCCE" w14:textId="3AEAA848" w:rsidR="00CE036E" w:rsidRDefault="00CE036E" w:rsidP="00FF0AE2">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6746E2" w:rsidRPr="006746E2">
              <w:rPr>
                <w:rFonts w:asciiTheme="minorEastAsia" w:eastAsiaTheme="minorEastAsia" w:hAnsiTheme="minorEastAsia" w:hint="eastAsia"/>
                <w:sz w:val="21"/>
                <w:szCs w:val="21"/>
              </w:rPr>
              <w:t>2</w:t>
            </w:r>
            <w:r w:rsidR="006746E2" w:rsidRPr="006746E2">
              <w:rPr>
                <w:rFonts w:asciiTheme="minorEastAsia" w:eastAsiaTheme="minorEastAsia" w:hAnsiTheme="minorEastAsia"/>
                <w:sz w:val="21"/>
                <w:szCs w:val="21"/>
              </w:rPr>
              <w:t>023</w:t>
            </w:r>
            <w:r w:rsidR="006746E2" w:rsidRPr="006746E2">
              <w:rPr>
                <w:rFonts w:asciiTheme="minorEastAsia" w:eastAsiaTheme="minorEastAsia" w:hAnsiTheme="minorEastAsia" w:hint="eastAsia"/>
                <w:sz w:val="21"/>
                <w:szCs w:val="21"/>
              </w:rPr>
              <w:t xml:space="preserve">年 </w:t>
            </w:r>
            <w:r w:rsidR="006746E2" w:rsidRPr="006746E2">
              <w:rPr>
                <w:rFonts w:asciiTheme="minorEastAsia" w:eastAsiaTheme="minorEastAsia" w:hAnsiTheme="minorEastAsia"/>
                <w:sz w:val="21"/>
                <w:szCs w:val="21"/>
              </w:rPr>
              <w:t>10</w:t>
            </w:r>
            <w:r w:rsidR="006746E2" w:rsidRPr="006746E2">
              <w:rPr>
                <w:rFonts w:asciiTheme="minorEastAsia" w:eastAsiaTheme="minorEastAsia" w:hAnsiTheme="minorEastAsia" w:hint="eastAsia"/>
                <w:sz w:val="21"/>
                <w:szCs w:val="21"/>
              </w:rPr>
              <w:t xml:space="preserve"> 月 </w:t>
            </w:r>
            <w:r w:rsidR="006746E2" w:rsidRPr="006746E2">
              <w:rPr>
                <w:rFonts w:asciiTheme="minorEastAsia" w:eastAsiaTheme="minorEastAsia" w:hAnsiTheme="minorEastAsia"/>
                <w:sz w:val="21"/>
                <w:szCs w:val="21"/>
              </w:rPr>
              <w:t>27</w:t>
            </w:r>
            <w:r w:rsidR="006746E2" w:rsidRPr="006746E2">
              <w:rPr>
                <w:rFonts w:asciiTheme="minorEastAsia" w:eastAsiaTheme="minorEastAsia" w:hAnsiTheme="minorEastAsia" w:hint="eastAsia"/>
                <w:sz w:val="21"/>
                <w:szCs w:val="21"/>
              </w:rPr>
              <w:t xml:space="preserve"> 日</w:t>
            </w:r>
          </w:p>
        </w:tc>
      </w:tr>
    </w:tbl>
    <w:p w14:paraId="54E0674C" w14:textId="77777777" w:rsidR="009B2279" w:rsidRDefault="009B2279"/>
    <w:p w14:paraId="6CE41F21" w14:textId="77777777" w:rsidR="009B2279" w:rsidRDefault="009B2279"/>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558"/>
        <w:gridCol w:w="709"/>
        <w:gridCol w:w="1134"/>
        <w:gridCol w:w="1721"/>
      </w:tblGrid>
      <w:tr w:rsidR="009728D0" w14:paraId="56181E40" w14:textId="77777777">
        <w:trPr>
          <w:trHeight w:val="454"/>
          <w:jc w:val="center"/>
        </w:trPr>
        <w:tc>
          <w:tcPr>
            <w:tcW w:w="1061" w:type="dxa"/>
            <w:shd w:val="clear" w:color="auto" w:fill="auto"/>
            <w:vAlign w:val="center"/>
          </w:tcPr>
          <w:p w14:paraId="1CA5560A"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姓    名</w:t>
            </w:r>
          </w:p>
        </w:tc>
        <w:tc>
          <w:tcPr>
            <w:tcW w:w="1360" w:type="dxa"/>
            <w:gridSpan w:val="2"/>
            <w:shd w:val="clear" w:color="auto" w:fill="auto"/>
            <w:vAlign w:val="center"/>
          </w:tcPr>
          <w:p w14:paraId="0DE287F7"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聂守帅</w:t>
            </w:r>
          </w:p>
        </w:tc>
        <w:tc>
          <w:tcPr>
            <w:tcW w:w="739" w:type="dxa"/>
            <w:shd w:val="clear" w:color="auto" w:fill="auto"/>
            <w:vAlign w:val="center"/>
          </w:tcPr>
          <w:p w14:paraId="4686C966"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性别</w:t>
            </w:r>
          </w:p>
        </w:tc>
        <w:tc>
          <w:tcPr>
            <w:tcW w:w="546" w:type="dxa"/>
            <w:shd w:val="clear" w:color="auto" w:fill="auto"/>
            <w:vAlign w:val="center"/>
          </w:tcPr>
          <w:p w14:paraId="3BE93083"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男</w:t>
            </w:r>
          </w:p>
        </w:tc>
        <w:tc>
          <w:tcPr>
            <w:tcW w:w="1061" w:type="dxa"/>
            <w:shd w:val="clear" w:color="auto" w:fill="auto"/>
            <w:vAlign w:val="center"/>
          </w:tcPr>
          <w:p w14:paraId="7BF6DEFD"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排</w:t>
            </w:r>
            <w:r>
              <w:rPr>
                <w:rFonts w:asciiTheme="minorEastAsia" w:eastAsiaTheme="minorEastAsia" w:hAnsiTheme="minorEastAsia" w:hint="eastAsia"/>
                <w:sz w:val="21"/>
                <w:szCs w:val="21"/>
              </w:rPr>
              <w:t xml:space="preserve">    </w:t>
            </w:r>
            <w:r>
              <w:rPr>
                <w:rFonts w:asciiTheme="minorEastAsia" w:eastAsiaTheme="minorEastAsia" w:hAnsiTheme="minorEastAsia"/>
                <w:sz w:val="21"/>
                <w:szCs w:val="21"/>
              </w:rPr>
              <w:t>名</w:t>
            </w:r>
          </w:p>
        </w:tc>
        <w:tc>
          <w:tcPr>
            <w:tcW w:w="1267" w:type="dxa"/>
            <w:gridSpan w:val="2"/>
            <w:shd w:val="clear" w:color="auto" w:fill="auto"/>
            <w:vAlign w:val="center"/>
          </w:tcPr>
          <w:p w14:paraId="48D5821A" w14:textId="1FD9E05B" w:rsidR="009728D0" w:rsidRDefault="00CE036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9</w:t>
            </w:r>
          </w:p>
        </w:tc>
        <w:tc>
          <w:tcPr>
            <w:tcW w:w="1134" w:type="dxa"/>
            <w:shd w:val="clear" w:color="auto" w:fill="auto"/>
            <w:vAlign w:val="center"/>
          </w:tcPr>
          <w:p w14:paraId="41ECF264"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国    籍</w:t>
            </w:r>
          </w:p>
        </w:tc>
        <w:tc>
          <w:tcPr>
            <w:tcW w:w="1721" w:type="dxa"/>
            <w:shd w:val="clear" w:color="auto" w:fill="auto"/>
            <w:vAlign w:val="center"/>
          </w:tcPr>
          <w:p w14:paraId="3A1BC317"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中国</w:t>
            </w:r>
          </w:p>
        </w:tc>
      </w:tr>
      <w:tr w:rsidR="009728D0" w14:paraId="245DC0F4" w14:textId="77777777">
        <w:trPr>
          <w:trHeight w:val="454"/>
          <w:jc w:val="center"/>
        </w:trPr>
        <w:tc>
          <w:tcPr>
            <w:tcW w:w="1061" w:type="dxa"/>
            <w:shd w:val="clear" w:color="auto" w:fill="auto"/>
            <w:vAlign w:val="center"/>
          </w:tcPr>
          <w:p w14:paraId="764D4F5E"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出生年月</w:t>
            </w:r>
          </w:p>
        </w:tc>
        <w:tc>
          <w:tcPr>
            <w:tcW w:w="2645" w:type="dxa"/>
            <w:gridSpan w:val="4"/>
            <w:shd w:val="clear" w:color="auto" w:fill="auto"/>
            <w:vAlign w:val="center"/>
          </w:tcPr>
          <w:p w14:paraId="0EEACC5A"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19</w:t>
            </w:r>
            <w:r>
              <w:rPr>
                <w:rFonts w:asciiTheme="minorEastAsia" w:eastAsiaTheme="minorEastAsia" w:hAnsiTheme="minorEastAsia"/>
                <w:sz w:val="21"/>
                <w:szCs w:val="21"/>
              </w:rPr>
              <w:t>84</w:t>
            </w:r>
            <w:r>
              <w:rPr>
                <w:rFonts w:asciiTheme="minorEastAsia" w:eastAsiaTheme="minorEastAsia" w:hAnsiTheme="minorEastAsia" w:hint="eastAsia"/>
                <w:sz w:val="21"/>
                <w:szCs w:val="21"/>
              </w:rPr>
              <w:t>.</w:t>
            </w:r>
            <w:r>
              <w:rPr>
                <w:rFonts w:asciiTheme="minorEastAsia" w:eastAsiaTheme="minorEastAsia" w:hAnsiTheme="minorEastAsia"/>
                <w:sz w:val="21"/>
                <w:szCs w:val="21"/>
              </w:rPr>
              <w:t>05</w:t>
            </w:r>
          </w:p>
        </w:tc>
        <w:tc>
          <w:tcPr>
            <w:tcW w:w="1061" w:type="dxa"/>
            <w:shd w:val="clear" w:color="auto" w:fill="auto"/>
            <w:vAlign w:val="center"/>
          </w:tcPr>
          <w:p w14:paraId="60AE4E44"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出 生 地</w:t>
            </w:r>
          </w:p>
        </w:tc>
        <w:tc>
          <w:tcPr>
            <w:tcW w:w="1267" w:type="dxa"/>
            <w:gridSpan w:val="2"/>
            <w:shd w:val="clear" w:color="auto" w:fill="auto"/>
            <w:vAlign w:val="center"/>
          </w:tcPr>
          <w:p w14:paraId="19FD820A"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山东即墨</w:t>
            </w:r>
          </w:p>
        </w:tc>
        <w:tc>
          <w:tcPr>
            <w:tcW w:w="1134" w:type="dxa"/>
            <w:shd w:val="clear" w:color="auto" w:fill="auto"/>
            <w:vAlign w:val="center"/>
          </w:tcPr>
          <w:p w14:paraId="2D726C5C"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民    族</w:t>
            </w:r>
          </w:p>
        </w:tc>
        <w:tc>
          <w:tcPr>
            <w:tcW w:w="1721" w:type="dxa"/>
            <w:shd w:val="clear" w:color="auto" w:fill="auto"/>
            <w:vAlign w:val="center"/>
          </w:tcPr>
          <w:p w14:paraId="19B3DE24"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汉</w:t>
            </w:r>
          </w:p>
        </w:tc>
      </w:tr>
      <w:tr w:rsidR="009728D0" w14:paraId="2A643EAC" w14:textId="77777777">
        <w:trPr>
          <w:trHeight w:val="454"/>
          <w:jc w:val="center"/>
        </w:trPr>
        <w:tc>
          <w:tcPr>
            <w:tcW w:w="1061" w:type="dxa"/>
            <w:shd w:val="clear" w:color="auto" w:fill="auto"/>
            <w:vAlign w:val="center"/>
          </w:tcPr>
          <w:p w14:paraId="3BC01B1F"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身份证号</w:t>
            </w:r>
          </w:p>
        </w:tc>
        <w:tc>
          <w:tcPr>
            <w:tcW w:w="2645" w:type="dxa"/>
            <w:gridSpan w:val="4"/>
            <w:shd w:val="clear" w:color="auto" w:fill="auto"/>
            <w:vAlign w:val="center"/>
          </w:tcPr>
          <w:p w14:paraId="53DD3CDE"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3</w:t>
            </w:r>
            <w:r>
              <w:rPr>
                <w:rFonts w:asciiTheme="minorEastAsia" w:eastAsiaTheme="minorEastAsia" w:hAnsiTheme="minorEastAsia"/>
                <w:sz w:val="21"/>
                <w:szCs w:val="21"/>
              </w:rPr>
              <w:t>70282198405252317</w:t>
            </w:r>
          </w:p>
        </w:tc>
        <w:tc>
          <w:tcPr>
            <w:tcW w:w="1061" w:type="dxa"/>
            <w:shd w:val="clear" w:color="auto" w:fill="auto"/>
            <w:vAlign w:val="center"/>
          </w:tcPr>
          <w:p w14:paraId="6974EADC"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归国人员</w:t>
            </w:r>
          </w:p>
        </w:tc>
        <w:tc>
          <w:tcPr>
            <w:tcW w:w="1267" w:type="dxa"/>
            <w:gridSpan w:val="2"/>
            <w:shd w:val="clear" w:color="auto" w:fill="auto"/>
            <w:vAlign w:val="center"/>
          </w:tcPr>
          <w:p w14:paraId="4562EE6F"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否</w:t>
            </w:r>
          </w:p>
        </w:tc>
        <w:tc>
          <w:tcPr>
            <w:tcW w:w="1134" w:type="dxa"/>
            <w:shd w:val="clear" w:color="auto" w:fill="auto"/>
            <w:vAlign w:val="center"/>
          </w:tcPr>
          <w:p w14:paraId="7F620378"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归国时间</w:t>
            </w:r>
          </w:p>
        </w:tc>
        <w:tc>
          <w:tcPr>
            <w:tcW w:w="1721" w:type="dxa"/>
            <w:shd w:val="clear" w:color="auto" w:fill="auto"/>
            <w:vAlign w:val="center"/>
          </w:tcPr>
          <w:p w14:paraId="6E2C090E"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无</w:t>
            </w:r>
          </w:p>
        </w:tc>
      </w:tr>
      <w:tr w:rsidR="009728D0" w14:paraId="0B827216" w14:textId="77777777">
        <w:trPr>
          <w:trHeight w:val="454"/>
          <w:jc w:val="center"/>
        </w:trPr>
        <w:tc>
          <w:tcPr>
            <w:tcW w:w="1061" w:type="dxa"/>
            <w:shd w:val="clear" w:color="auto" w:fill="auto"/>
            <w:vAlign w:val="center"/>
          </w:tcPr>
          <w:p w14:paraId="62C50534"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技术职称</w:t>
            </w:r>
          </w:p>
        </w:tc>
        <w:tc>
          <w:tcPr>
            <w:tcW w:w="2645" w:type="dxa"/>
            <w:gridSpan w:val="4"/>
            <w:shd w:val="clear" w:color="auto" w:fill="auto"/>
            <w:vAlign w:val="center"/>
          </w:tcPr>
          <w:p w14:paraId="3B6588FD"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高级工程师</w:t>
            </w:r>
          </w:p>
        </w:tc>
        <w:tc>
          <w:tcPr>
            <w:tcW w:w="1061" w:type="dxa"/>
            <w:shd w:val="clear" w:color="auto" w:fill="auto"/>
            <w:vAlign w:val="center"/>
          </w:tcPr>
          <w:p w14:paraId="4145175E"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最高</w:t>
            </w:r>
            <w:r>
              <w:rPr>
                <w:rFonts w:asciiTheme="minorEastAsia" w:eastAsiaTheme="minorEastAsia" w:hAnsiTheme="minorEastAsia" w:hint="eastAsia"/>
                <w:sz w:val="21"/>
                <w:szCs w:val="21"/>
              </w:rPr>
              <w:t>学历</w:t>
            </w:r>
          </w:p>
        </w:tc>
        <w:tc>
          <w:tcPr>
            <w:tcW w:w="1267" w:type="dxa"/>
            <w:gridSpan w:val="2"/>
            <w:shd w:val="clear" w:color="auto" w:fill="auto"/>
            <w:vAlign w:val="center"/>
          </w:tcPr>
          <w:p w14:paraId="129E599A"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本科</w:t>
            </w:r>
          </w:p>
        </w:tc>
        <w:tc>
          <w:tcPr>
            <w:tcW w:w="1134" w:type="dxa"/>
            <w:shd w:val="clear" w:color="auto" w:fill="auto"/>
            <w:vAlign w:val="center"/>
          </w:tcPr>
          <w:p w14:paraId="5FE0245D"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最高学位</w:t>
            </w:r>
          </w:p>
        </w:tc>
        <w:tc>
          <w:tcPr>
            <w:tcW w:w="1721" w:type="dxa"/>
            <w:shd w:val="clear" w:color="auto" w:fill="auto"/>
            <w:vAlign w:val="center"/>
          </w:tcPr>
          <w:p w14:paraId="34DFDF33"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学士</w:t>
            </w:r>
          </w:p>
        </w:tc>
      </w:tr>
      <w:tr w:rsidR="009728D0" w14:paraId="6C5969D8" w14:textId="77777777">
        <w:trPr>
          <w:trHeight w:val="454"/>
          <w:jc w:val="center"/>
        </w:trPr>
        <w:tc>
          <w:tcPr>
            <w:tcW w:w="1061" w:type="dxa"/>
            <w:shd w:val="clear" w:color="auto" w:fill="auto"/>
            <w:vAlign w:val="center"/>
          </w:tcPr>
          <w:p w14:paraId="265F5F34"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毕业学校</w:t>
            </w:r>
          </w:p>
        </w:tc>
        <w:tc>
          <w:tcPr>
            <w:tcW w:w="2645" w:type="dxa"/>
            <w:gridSpan w:val="4"/>
            <w:shd w:val="clear" w:color="auto" w:fill="auto"/>
            <w:vAlign w:val="center"/>
          </w:tcPr>
          <w:p w14:paraId="33D423FC"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海军航空大学</w:t>
            </w:r>
          </w:p>
        </w:tc>
        <w:tc>
          <w:tcPr>
            <w:tcW w:w="1061" w:type="dxa"/>
            <w:shd w:val="clear" w:color="auto" w:fill="auto"/>
            <w:vAlign w:val="center"/>
          </w:tcPr>
          <w:p w14:paraId="6C754912"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毕业时间</w:t>
            </w:r>
          </w:p>
        </w:tc>
        <w:tc>
          <w:tcPr>
            <w:tcW w:w="1267" w:type="dxa"/>
            <w:gridSpan w:val="2"/>
            <w:shd w:val="clear" w:color="auto" w:fill="auto"/>
            <w:vAlign w:val="center"/>
          </w:tcPr>
          <w:p w14:paraId="6A811F2A" w14:textId="4DAC5988"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007</w:t>
            </w:r>
            <w:r w:rsidR="00B30FFF">
              <w:rPr>
                <w:rFonts w:asciiTheme="minorEastAsia" w:eastAsiaTheme="minorEastAsia" w:hAnsiTheme="minorEastAsia" w:hint="eastAsia"/>
                <w:sz w:val="21"/>
                <w:szCs w:val="21"/>
              </w:rPr>
              <w:t>.</w:t>
            </w:r>
            <w:r>
              <w:rPr>
                <w:rFonts w:asciiTheme="minorEastAsia" w:eastAsiaTheme="minorEastAsia" w:hAnsiTheme="minorEastAsia"/>
                <w:sz w:val="21"/>
                <w:szCs w:val="21"/>
              </w:rPr>
              <w:t>7</w:t>
            </w:r>
          </w:p>
        </w:tc>
        <w:tc>
          <w:tcPr>
            <w:tcW w:w="1134" w:type="dxa"/>
            <w:shd w:val="clear" w:color="auto" w:fill="auto"/>
            <w:vAlign w:val="center"/>
          </w:tcPr>
          <w:p w14:paraId="76957030"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所学专业</w:t>
            </w:r>
          </w:p>
        </w:tc>
        <w:tc>
          <w:tcPr>
            <w:tcW w:w="1721" w:type="dxa"/>
            <w:shd w:val="clear" w:color="auto" w:fill="auto"/>
            <w:vAlign w:val="center"/>
          </w:tcPr>
          <w:p w14:paraId="5DFDCAC9"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计算机科学与技术</w:t>
            </w:r>
          </w:p>
        </w:tc>
      </w:tr>
      <w:tr w:rsidR="009728D0" w14:paraId="2F5A23F6" w14:textId="77777777">
        <w:trPr>
          <w:trHeight w:val="454"/>
          <w:jc w:val="center"/>
        </w:trPr>
        <w:tc>
          <w:tcPr>
            <w:tcW w:w="1061" w:type="dxa"/>
            <w:shd w:val="clear" w:color="auto" w:fill="auto"/>
            <w:vAlign w:val="center"/>
          </w:tcPr>
          <w:p w14:paraId="3D3E61BB"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电子</w:t>
            </w:r>
            <w:r>
              <w:rPr>
                <w:rFonts w:asciiTheme="minorEastAsia" w:eastAsiaTheme="minorEastAsia" w:hAnsiTheme="minorEastAsia" w:hint="eastAsia"/>
                <w:sz w:val="21"/>
                <w:szCs w:val="21"/>
              </w:rPr>
              <w:t>邮箱</w:t>
            </w:r>
          </w:p>
        </w:tc>
        <w:tc>
          <w:tcPr>
            <w:tcW w:w="2645" w:type="dxa"/>
            <w:gridSpan w:val="4"/>
            <w:shd w:val="clear" w:color="auto" w:fill="auto"/>
            <w:vAlign w:val="center"/>
          </w:tcPr>
          <w:p w14:paraId="1D3809E5"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n</w:t>
            </w:r>
            <w:r>
              <w:rPr>
                <w:rFonts w:asciiTheme="minorEastAsia" w:eastAsiaTheme="minorEastAsia" w:hAnsiTheme="minorEastAsia"/>
                <w:sz w:val="21"/>
                <w:szCs w:val="21"/>
              </w:rPr>
              <w:t>ieshoushuai@hisense.com</w:t>
            </w:r>
          </w:p>
        </w:tc>
        <w:tc>
          <w:tcPr>
            <w:tcW w:w="1061" w:type="dxa"/>
            <w:shd w:val="clear" w:color="auto" w:fill="auto"/>
            <w:vAlign w:val="center"/>
          </w:tcPr>
          <w:p w14:paraId="09E04A32"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办公电话</w:t>
            </w:r>
          </w:p>
        </w:tc>
        <w:tc>
          <w:tcPr>
            <w:tcW w:w="1267" w:type="dxa"/>
            <w:gridSpan w:val="2"/>
            <w:shd w:val="clear" w:color="auto" w:fill="auto"/>
            <w:vAlign w:val="center"/>
          </w:tcPr>
          <w:p w14:paraId="7C8B15E2" w14:textId="77777777" w:rsidR="009728D0" w:rsidRDefault="009728D0">
            <w:pPr>
              <w:pStyle w:val="ad"/>
              <w:spacing w:line="390" w:lineRule="exact"/>
              <w:ind w:firstLineChars="0" w:firstLine="0"/>
              <w:rPr>
                <w:rFonts w:asciiTheme="minorEastAsia" w:eastAsiaTheme="minorEastAsia" w:hAnsiTheme="minorEastAsia"/>
                <w:sz w:val="21"/>
                <w:szCs w:val="21"/>
              </w:rPr>
            </w:pPr>
          </w:p>
        </w:tc>
        <w:tc>
          <w:tcPr>
            <w:tcW w:w="1134" w:type="dxa"/>
            <w:shd w:val="clear" w:color="auto" w:fill="auto"/>
            <w:vAlign w:val="center"/>
          </w:tcPr>
          <w:p w14:paraId="7ED3885E"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移动电话</w:t>
            </w:r>
          </w:p>
        </w:tc>
        <w:tc>
          <w:tcPr>
            <w:tcW w:w="1721" w:type="dxa"/>
            <w:shd w:val="clear" w:color="auto" w:fill="auto"/>
            <w:vAlign w:val="center"/>
          </w:tcPr>
          <w:p w14:paraId="1423755D"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w:t>
            </w:r>
            <w:r>
              <w:rPr>
                <w:rFonts w:asciiTheme="minorEastAsia" w:eastAsiaTheme="minorEastAsia" w:hAnsiTheme="minorEastAsia"/>
                <w:sz w:val="21"/>
                <w:szCs w:val="21"/>
              </w:rPr>
              <w:t>8561692681</w:t>
            </w:r>
          </w:p>
        </w:tc>
      </w:tr>
      <w:tr w:rsidR="009728D0" w14:paraId="6D61AF67" w14:textId="77777777">
        <w:trPr>
          <w:trHeight w:val="395"/>
          <w:jc w:val="center"/>
        </w:trPr>
        <w:tc>
          <w:tcPr>
            <w:tcW w:w="1061" w:type="dxa"/>
            <w:shd w:val="clear" w:color="auto" w:fill="auto"/>
            <w:vAlign w:val="center"/>
          </w:tcPr>
          <w:p w14:paraId="30227088"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通</w:t>
            </w:r>
            <w:r>
              <w:rPr>
                <w:rFonts w:asciiTheme="minorEastAsia" w:eastAsiaTheme="minorEastAsia" w:hAnsiTheme="minorEastAsia" w:hint="eastAsia"/>
                <w:sz w:val="21"/>
                <w:szCs w:val="21"/>
              </w:rPr>
              <w:t>讯</w:t>
            </w:r>
            <w:r>
              <w:rPr>
                <w:rFonts w:asciiTheme="minorEastAsia" w:eastAsiaTheme="minorEastAsia" w:hAnsiTheme="minorEastAsia"/>
                <w:sz w:val="21"/>
                <w:szCs w:val="21"/>
              </w:rPr>
              <w:t>地址</w:t>
            </w:r>
          </w:p>
        </w:tc>
        <w:tc>
          <w:tcPr>
            <w:tcW w:w="4973" w:type="dxa"/>
            <w:gridSpan w:val="7"/>
            <w:shd w:val="clear" w:color="auto" w:fill="auto"/>
            <w:vAlign w:val="center"/>
          </w:tcPr>
          <w:p w14:paraId="3443D4EB"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山东省青岛市松岭路399号B</w:t>
            </w:r>
            <w:r>
              <w:rPr>
                <w:rFonts w:asciiTheme="minorEastAsia" w:eastAsiaTheme="minorEastAsia" w:hAnsiTheme="minorEastAsia"/>
                <w:sz w:val="21"/>
                <w:szCs w:val="21"/>
              </w:rPr>
              <w:t>4</w:t>
            </w:r>
            <w:r>
              <w:rPr>
                <w:rFonts w:asciiTheme="minorEastAsia" w:eastAsiaTheme="minorEastAsia" w:hAnsiTheme="minorEastAsia" w:hint="eastAsia"/>
                <w:sz w:val="21"/>
                <w:szCs w:val="21"/>
              </w:rPr>
              <w:t>楼5楼</w:t>
            </w:r>
          </w:p>
        </w:tc>
        <w:tc>
          <w:tcPr>
            <w:tcW w:w="1134" w:type="dxa"/>
            <w:shd w:val="clear" w:color="auto" w:fill="auto"/>
            <w:vAlign w:val="center"/>
          </w:tcPr>
          <w:p w14:paraId="294C0819"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邮政编码</w:t>
            </w:r>
          </w:p>
        </w:tc>
        <w:tc>
          <w:tcPr>
            <w:tcW w:w="1721" w:type="dxa"/>
            <w:shd w:val="clear" w:color="auto" w:fill="auto"/>
            <w:vAlign w:val="center"/>
          </w:tcPr>
          <w:p w14:paraId="64DF80EB"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66000</w:t>
            </w:r>
          </w:p>
        </w:tc>
      </w:tr>
      <w:tr w:rsidR="009728D0" w14:paraId="2C4EAF7F" w14:textId="77777777">
        <w:trPr>
          <w:trHeight w:val="301"/>
          <w:jc w:val="center"/>
        </w:trPr>
        <w:tc>
          <w:tcPr>
            <w:tcW w:w="1061" w:type="dxa"/>
            <w:shd w:val="clear" w:color="auto" w:fill="auto"/>
            <w:vAlign w:val="center"/>
          </w:tcPr>
          <w:p w14:paraId="5793022B"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工作单位</w:t>
            </w:r>
          </w:p>
        </w:tc>
        <w:tc>
          <w:tcPr>
            <w:tcW w:w="4973" w:type="dxa"/>
            <w:gridSpan w:val="7"/>
            <w:shd w:val="clear" w:color="auto" w:fill="auto"/>
            <w:vAlign w:val="center"/>
          </w:tcPr>
          <w:p w14:paraId="3DC72049"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青岛海信网络科技股份有限公司</w:t>
            </w:r>
          </w:p>
        </w:tc>
        <w:tc>
          <w:tcPr>
            <w:tcW w:w="1134" w:type="dxa"/>
            <w:shd w:val="clear" w:color="auto" w:fill="auto"/>
            <w:vAlign w:val="center"/>
          </w:tcPr>
          <w:p w14:paraId="1B2E633E"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行政职务</w:t>
            </w:r>
          </w:p>
        </w:tc>
        <w:tc>
          <w:tcPr>
            <w:tcW w:w="1721" w:type="dxa"/>
            <w:shd w:val="clear" w:color="auto" w:fill="auto"/>
            <w:vAlign w:val="center"/>
          </w:tcPr>
          <w:p w14:paraId="5DA20961" w14:textId="0A445561" w:rsidR="009728D0" w:rsidRDefault="007B297D" w:rsidP="00E662A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产品</w:t>
            </w:r>
            <w:r w:rsidR="00E662AE">
              <w:rPr>
                <w:rFonts w:asciiTheme="minorEastAsia" w:eastAsiaTheme="minorEastAsia" w:hAnsiTheme="minorEastAsia" w:hint="eastAsia"/>
                <w:sz w:val="21"/>
                <w:szCs w:val="21"/>
              </w:rPr>
              <w:t>部长</w:t>
            </w:r>
          </w:p>
        </w:tc>
      </w:tr>
      <w:tr w:rsidR="009728D0" w14:paraId="76C01F41" w14:textId="77777777">
        <w:trPr>
          <w:trHeight w:val="363"/>
          <w:jc w:val="center"/>
        </w:trPr>
        <w:tc>
          <w:tcPr>
            <w:tcW w:w="1061" w:type="dxa"/>
            <w:shd w:val="clear" w:color="auto" w:fill="auto"/>
            <w:vAlign w:val="center"/>
          </w:tcPr>
          <w:p w14:paraId="61AF6C22"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二级单位</w:t>
            </w:r>
          </w:p>
        </w:tc>
        <w:tc>
          <w:tcPr>
            <w:tcW w:w="4973" w:type="dxa"/>
            <w:gridSpan w:val="7"/>
            <w:shd w:val="clear" w:color="auto" w:fill="auto"/>
            <w:vAlign w:val="center"/>
          </w:tcPr>
          <w:p w14:paraId="21D43BC1"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无</w:t>
            </w:r>
          </w:p>
        </w:tc>
        <w:tc>
          <w:tcPr>
            <w:tcW w:w="1134" w:type="dxa"/>
            <w:shd w:val="clear" w:color="auto" w:fill="auto"/>
            <w:vAlign w:val="center"/>
          </w:tcPr>
          <w:p w14:paraId="66052810"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党    派</w:t>
            </w:r>
          </w:p>
        </w:tc>
        <w:tc>
          <w:tcPr>
            <w:tcW w:w="1721" w:type="dxa"/>
            <w:shd w:val="clear" w:color="auto" w:fill="auto"/>
            <w:vAlign w:val="center"/>
          </w:tcPr>
          <w:p w14:paraId="6EDEDC8E"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无</w:t>
            </w:r>
          </w:p>
        </w:tc>
      </w:tr>
      <w:tr w:rsidR="009728D0" w14:paraId="7D19CA37" w14:textId="77777777">
        <w:trPr>
          <w:trHeight w:val="347"/>
          <w:jc w:val="center"/>
        </w:trPr>
        <w:tc>
          <w:tcPr>
            <w:tcW w:w="1061" w:type="dxa"/>
            <w:vMerge w:val="restart"/>
            <w:shd w:val="clear" w:color="auto" w:fill="auto"/>
            <w:vAlign w:val="center"/>
          </w:tcPr>
          <w:p w14:paraId="437C0191"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完成单位</w:t>
            </w:r>
          </w:p>
        </w:tc>
        <w:tc>
          <w:tcPr>
            <w:tcW w:w="4973" w:type="dxa"/>
            <w:gridSpan w:val="7"/>
            <w:vMerge w:val="restart"/>
            <w:shd w:val="clear" w:color="auto" w:fill="auto"/>
            <w:vAlign w:val="center"/>
          </w:tcPr>
          <w:p w14:paraId="0754E262"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青岛海信网络科技股份有限公司</w:t>
            </w:r>
          </w:p>
        </w:tc>
        <w:tc>
          <w:tcPr>
            <w:tcW w:w="1134" w:type="dxa"/>
            <w:shd w:val="clear" w:color="auto" w:fill="auto"/>
            <w:vAlign w:val="center"/>
          </w:tcPr>
          <w:p w14:paraId="5E7D80BF"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所 在 地</w:t>
            </w:r>
          </w:p>
        </w:tc>
        <w:tc>
          <w:tcPr>
            <w:tcW w:w="1721" w:type="dxa"/>
            <w:shd w:val="clear" w:color="auto" w:fill="auto"/>
            <w:vAlign w:val="center"/>
          </w:tcPr>
          <w:p w14:paraId="0FC1139B"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山东青岛</w:t>
            </w:r>
          </w:p>
        </w:tc>
      </w:tr>
      <w:tr w:rsidR="009728D0" w14:paraId="7321058E" w14:textId="77777777">
        <w:trPr>
          <w:trHeight w:val="361"/>
          <w:jc w:val="center"/>
        </w:trPr>
        <w:tc>
          <w:tcPr>
            <w:tcW w:w="1061" w:type="dxa"/>
            <w:vMerge/>
            <w:shd w:val="clear" w:color="auto" w:fill="auto"/>
            <w:vAlign w:val="center"/>
          </w:tcPr>
          <w:p w14:paraId="616FA6ED" w14:textId="77777777" w:rsidR="009728D0" w:rsidRDefault="009728D0">
            <w:pPr>
              <w:pStyle w:val="ad"/>
              <w:spacing w:line="390" w:lineRule="exact"/>
              <w:ind w:firstLineChars="0" w:firstLine="0"/>
              <w:jc w:val="center"/>
              <w:rPr>
                <w:rFonts w:asciiTheme="minorEastAsia" w:eastAsiaTheme="minorEastAsia" w:hAnsiTheme="minorEastAsia"/>
                <w:sz w:val="21"/>
                <w:szCs w:val="21"/>
              </w:rPr>
            </w:pPr>
          </w:p>
        </w:tc>
        <w:tc>
          <w:tcPr>
            <w:tcW w:w="4973" w:type="dxa"/>
            <w:gridSpan w:val="7"/>
            <w:vMerge/>
            <w:shd w:val="clear" w:color="auto" w:fill="auto"/>
            <w:vAlign w:val="center"/>
          </w:tcPr>
          <w:p w14:paraId="1363B12F" w14:textId="77777777" w:rsidR="009728D0" w:rsidRDefault="009728D0">
            <w:pPr>
              <w:pStyle w:val="ad"/>
              <w:spacing w:line="390" w:lineRule="exact"/>
              <w:ind w:firstLineChars="0" w:firstLine="0"/>
              <w:rPr>
                <w:rFonts w:asciiTheme="minorEastAsia" w:eastAsiaTheme="minorEastAsia" w:hAnsiTheme="minorEastAsia"/>
                <w:sz w:val="21"/>
                <w:szCs w:val="21"/>
              </w:rPr>
            </w:pPr>
          </w:p>
        </w:tc>
        <w:tc>
          <w:tcPr>
            <w:tcW w:w="1134" w:type="dxa"/>
            <w:shd w:val="clear" w:color="auto" w:fill="auto"/>
            <w:vAlign w:val="center"/>
          </w:tcPr>
          <w:p w14:paraId="72911ECE" w14:textId="77777777" w:rsidR="009728D0" w:rsidRDefault="007B297D">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单位性质</w:t>
            </w:r>
          </w:p>
        </w:tc>
        <w:tc>
          <w:tcPr>
            <w:tcW w:w="1721" w:type="dxa"/>
            <w:shd w:val="clear" w:color="auto" w:fill="auto"/>
            <w:vAlign w:val="center"/>
          </w:tcPr>
          <w:p w14:paraId="4457B0A8"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国有企业</w:t>
            </w:r>
          </w:p>
        </w:tc>
      </w:tr>
      <w:tr w:rsidR="009728D0" w14:paraId="4AF06D70" w14:textId="77777777">
        <w:trPr>
          <w:trHeight w:val="360"/>
          <w:jc w:val="center"/>
        </w:trPr>
        <w:tc>
          <w:tcPr>
            <w:tcW w:w="2348" w:type="dxa"/>
            <w:gridSpan w:val="2"/>
            <w:shd w:val="clear" w:color="auto" w:fill="auto"/>
            <w:vAlign w:val="center"/>
          </w:tcPr>
          <w:p w14:paraId="54DF0156" w14:textId="77777777" w:rsidR="009728D0" w:rsidRDefault="007B297D">
            <w:pPr>
              <w:pStyle w:val="ad"/>
              <w:spacing w:line="390" w:lineRule="exact"/>
              <w:ind w:firstLineChars="0" w:firstLine="0"/>
              <w:jc w:val="left"/>
              <w:rPr>
                <w:rFonts w:asciiTheme="minorEastAsia" w:eastAsiaTheme="minorEastAsia" w:hAnsiTheme="minorEastAsia"/>
                <w:sz w:val="21"/>
                <w:szCs w:val="21"/>
              </w:rPr>
            </w:pPr>
            <w:r>
              <w:rPr>
                <w:rFonts w:asciiTheme="minorEastAsia" w:eastAsiaTheme="minorEastAsia" w:hAnsiTheme="minorEastAsia"/>
                <w:sz w:val="21"/>
                <w:szCs w:val="21"/>
              </w:rPr>
              <w:lastRenderedPageBreak/>
              <w:t>参加本项目的起止时间</w:t>
            </w:r>
          </w:p>
        </w:tc>
        <w:tc>
          <w:tcPr>
            <w:tcW w:w="6541" w:type="dxa"/>
            <w:gridSpan w:val="8"/>
            <w:shd w:val="clear" w:color="auto" w:fill="auto"/>
            <w:vAlign w:val="center"/>
          </w:tcPr>
          <w:p w14:paraId="0A4317B0" w14:textId="77777777" w:rsidR="009728D0" w:rsidRDefault="007B297D">
            <w:pPr>
              <w:pStyle w:val="ad"/>
              <w:spacing w:line="390" w:lineRule="exact"/>
              <w:ind w:firstLineChars="800" w:firstLine="168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015.6至</w:t>
            </w:r>
            <w:r>
              <w:rPr>
                <w:rFonts w:asciiTheme="minorEastAsia" w:eastAsiaTheme="minorEastAsia" w:hAnsiTheme="minorEastAsia" w:hint="eastAsia"/>
                <w:sz w:val="21"/>
                <w:szCs w:val="21"/>
              </w:rPr>
              <w:t>2</w:t>
            </w:r>
            <w:r>
              <w:rPr>
                <w:rFonts w:asciiTheme="minorEastAsia" w:eastAsiaTheme="minorEastAsia" w:hAnsiTheme="minorEastAsia"/>
                <w:sz w:val="21"/>
                <w:szCs w:val="21"/>
              </w:rPr>
              <w:t>020.11</w:t>
            </w:r>
          </w:p>
        </w:tc>
      </w:tr>
      <w:tr w:rsidR="009728D0" w14:paraId="6C0DEE54" w14:textId="77777777">
        <w:trPr>
          <w:trHeight w:val="1899"/>
          <w:jc w:val="center"/>
        </w:trPr>
        <w:tc>
          <w:tcPr>
            <w:tcW w:w="8889" w:type="dxa"/>
            <w:gridSpan w:val="10"/>
            <w:shd w:val="clear" w:color="auto" w:fill="auto"/>
          </w:tcPr>
          <w:p w14:paraId="04A34BDD"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对本项目</w:t>
            </w:r>
            <w:r>
              <w:rPr>
                <w:rFonts w:asciiTheme="minorEastAsia" w:eastAsiaTheme="minorEastAsia" w:hAnsiTheme="minorEastAsia" w:hint="eastAsia"/>
                <w:sz w:val="21"/>
                <w:szCs w:val="21"/>
              </w:rPr>
              <w:t>技术创造性贡献：</w:t>
            </w:r>
          </w:p>
          <w:p w14:paraId="07A21F87" w14:textId="08F5BF08" w:rsidR="009728D0" w:rsidRDefault="007B297D">
            <w:pPr>
              <w:snapToGrid w:val="0"/>
              <w:rPr>
                <w:rFonts w:asciiTheme="minorEastAsia" w:eastAsiaTheme="minorEastAsia" w:hAnsiTheme="minorEastAsia"/>
                <w:szCs w:val="21"/>
              </w:rPr>
            </w:pPr>
            <w:r>
              <w:rPr>
                <w:rFonts w:asciiTheme="minorEastAsia" w:eastAsiaTheme="minorEastAsia" w:hAnsiTheme="minorEastAsia" w:hint="eastAsia"/>
                <w:szCs w:val="21"/>
              </w:rPr>
              <w:t>作为</w:t>
            </w:r>
            <w:r w:rsidR="00541CA3">
              <w:rPr>
                <w:rFonts w:asciiTheme="minorEastAsia" w:eastAsiaTheme="minorEastAsia" w:hAnsiTheme="minorEastAsia" w:hint="eastAsia"/>
                <w:szCs w:val="21"/>
              </w:rPr>
              <w:t>产品经理</w:t>
            </w:r>
            <w:r>
              <w:rPr>
                <w:rFonts w:asciiTheme="minorEastAsia" w:eastAsiaTheme="minorEastAsia" w:hAnsiTheme="minorEastAsia" w:hint="eastAsia"/>
                <w:szCs w:val="21"/>
              </w:rPr>
              <w:t>，对创新点[</w:t>
            </w:r>
            <w:r w:rsidR="00860FD3">
              <w:rPr>
                <w:rFonts w:asciiTheme="minorEastAsia" w:eastAsiaTheme="minorEastAsia" w:hAnsiTheme="minorEastAsia"/>
                <w:szCs w:val="21"/>
              </w:rPr>
              <w:t>3</w:t>
            </w:r>
            <w:r>
              <w:rPr>
                <w:rFonts w:asciiTheme="minorEastAsia" w:eastAsiaTheme="minorEastAsia" w:hAnsiTheme="minorEastAsia" w:hint="eastAsia"/>
                <w:szCs w:val="21"/>
              </w:rPr>
              <w:t>]做出了创造性贡献</w:t>
            </w:r>
            <w:r w:rsidR="00541CA3">
              <w:rPr>
                <w:rFonts w:asciiTheme="minorEastAsia" w:eastAsiaTheme="minorEastAsia" w:hAnsiTheme="minorEastAsia" w:hint="eastAsia"/>
                <w:szCs w:val="21"/>
              </w:rPr>
              <w:t>，</w:t>
            </w:r>
            <w:r>
              <w:rPr>
                <w:rFonts w:asciiTheme="minorEastAsia" w:eastAsiaTheme="minorEastAsia" w:hAnsiTheme="minorEastAsia" w:hint="eastAsia"/>
                <w:szCs w:val="21"/>
              </w:rPr>
              <w:t>整体负责团队管理、重大技术引进与选型、架构设计，统筹协调各部门之间的关系，参与市场推广、方案交流、项目成果的评审及推广应用等。</w:t>
            </w:r>
          </w:p>
          <w:p w14:paraId="71A02108" w14:textId="77777777" w:rsidR="009728D0" w:rsidRDefault="009728D0">
            <w:pPr>
              <w:snapToGrid w:val="0"/>
              <w:rPr>
                <w:rFonts w:asciiTheme="minorEastAsia" w:eastAsiaTheme="minorEastAsia" w:hAnsiTheme="minorEastAsia"/>
                <w:szCs w:val="21"/>
              </w:rPr>
            </w:pPr>
          </w:p>
          <w:p w14:paraId="27202971" w14:textId="77777777" w:rsidR="009728D0" w:rsidRDefault="009728D0">
            <w:pPr>
              <w:snapToGrid w:val="0"/>
              <w:rPr>
                <w:rFonts w:asciiTheme="minorEastAsia" w:eastAsiaTheme="minorEastAsia" w:hAnsiTheme="minorEastAsia"/>
                <w:szCs w:val="21"/>
              </w:rPr>
            </w:pPr>
          </w:p>
          <w:p w14:paraId="17E29F82" w14:textId="77777777" w:rsidR="009728D0" w:rsidRDefault="009728D0">
            <w:pPr>
              <w:snapToGrid w:val="0"/>
              <w:rPr>
                <w:rFonts w:asciiTheme="minorEastAsia" w:eastAsiaTheme="minorEastAsia" w:hAnsiTheme="minorEastAsia"/>
                <w:szCs w:val="21"/>
              </w:rPr>
            </w:pPr>
          </w:p>
        </w:tc>
      </w:tr>
      <w:tr w:rsidR="009728D0" w14:paraId="6A3C5AEF" w14:textId="77777777">
        <w:trPr>
          <w:trHeight w:val="1923"/>
          <w:jc w:val="center"/>
        </w:trPr>
        <w:tc>
          <w:tcPr>
            <w:tcW w:w="8889" w:type="dxa"/>
            <w:gridSpan w:val="10"/>
            <w:shd w:val="clear" w:color="auto" w:fill="auto"/>
          </w:tcPr>
          <w:p w14:paraId="6D7CFDE1" w14:textId="77777777" w:rsidR="009728D0" w:rsidRDefault="007B297D">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曾获科技奖励情况</w:t>
            </w:r>
            <w:r>
              <w:rPr>
                <w:rFonts w:asciiTheme="minorEastAsia" w:eastAsiaTheme="minorEastAsia" w:hAnsiTheme="minorEastAsia" w:hint="eastAsia"/>
                <w:sz w:val="21"/>
                <w:szCs w:val="21"/>
              </w:rPr>
              <w:t>：</w:t>
            </w:r>
          </w:p>
          <w:p w14:paraId="6F249A32" w14:textId="79F8D832" w:rsidR="009728D0" w:rsidRDefault="006746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无。</w:t>
            </w:r>
          </w:p>
        </w:tc>
      </w:tr>
      <w:tr w:rsidR="009728D0" w14:paraId="36A3578F" w14:textId="77777777">
        <w:trPr>
          <w:trHeight w:val="3692"/>
          <w:jc w:val="center"/>
        </w:trPr>
        <w:tc>
          <w:tcPr>
            <w:tcW w:w="5325" w:type="dxa"/>
            <w:gridSpan w:val="7"/>
            <w:shd w:val="clear" w:color="auto" w:fill="auto"/>
          </w:tcPr>
          <w:p w14:paraId="28797CE2" w14:textId="72A1D7C2" w:rsidR="009728D0" w:rsidRDefault="007B297D">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bCs/>
                <w:sz w:val="21"/>
                <w:szCs w:val="21"/>
              </w:rPr>
              <w:t>声明</w:t>
            </w:r>
            <w:r>
              <w:rPr>
                <w:rFonts w:asciiTheme="minorEastAsia" w:eastAsiaTheme="minorEastAsia" w:hAnsiTheme="minorEastAsia" w:hint="eastAsia"/>
                <w:sz w:val="21"/>
                <w:szCs w:val="21"/>
              </w:rPr>
              <w:t>：本人同意完成人排名，遵守《青岛市科学技术奖励办法》及其实施细则的有关规定，以及青岛市科学技术奖励委员会办公室对</w:t>
            </w:r>
            <w:r w:rsidR="006746E2">
              <w:rPr>
                <w:rFonts w:asciiTheme="minorEastAsia" w:eastAsiaTheme="minorEastAsia" w:hAnsiTheme="minorEastAsia" w:hint="eastAsia"/>
                <w:sz w:val="21"/>
                <w:szCs w:val="21"/>
              </w:rPr>
              <w:t>提名</w:t>
            </w:r>
            <w:r>
              <w:rPr>
                <w:rFonts w:asciiTheme="minorEastAsia" w:eastAsiaTheme="minorEastAsia" w:hAnsiTheme="minorEastAsia" w:hint="eastAsia"/>
                <w:sz w:val="21"/>
                <w:szCs w:val="21"/>
              </w:rPr>
              <w:t>工作的具体要求，承诺遵守评审工作纪律，保证所提供的有关材料真实有效，且不存在任何违反《中华人民共和国保守国家秘密法》和《科学技术保密规定》等相关法律法规及侵犯他人知识产权的情形。</w:t>
            </w:r>
            <w:r>
              <w:rPr>
                <w:rFonts w:asciiTheme="minorEastAsia" w:eastAsiaTheme="minorEastAsia" w:hAnsiTheme="minorEastAsia" w:hint="eastAsia"/>
                <w:b/>
                <w:sz w:val="21"/>
                <w:szCs w:val="21"/>
              </w:rPr>
              <w:t>该项目是本人本年度被</w:t>
            </w:r>
            <w:r w:rsidR="006746E2">
              <w:rPr>
                <w:rFonts w:asciiTheme="minorEastAsia" w:eastAsiaTheme="minorEastAsia" w:hAnsiTheme="minorEastAsia" w:hint="eastAsia"/>
                <w:b/>
                <w:sz w:val="21"/>
                <w:szCs w:val="21"/>
              </w:rPr>
              <w:t>提名</w:t>
            </w:r>
            <w:r>
              <w:rPr>
                <w:rFonts w:asciiTheme="minorEastAsia" w:eastAsiaTheme="minorEastAsia" w:hAnsiTheme="minorEastAsia" w:hint="eastAsia"/>
                <w:b/>
                <w:sz w:val="21"/>
                <w:szCs w:val="21"/>
              </w:rPr>
              <w:t>的唯一项目。</w:t>
            </w:r>
            <w:r>
              <w:rPr>
                <w:rFonts w:asciiTheme="minorEastAsia" w:eastAsiaTheme="minorEastAsia" w:hAnsiTheme="minorEastAsia" w:hint="eastAsia"/>
                <w:sz w:val="21"/>
                <w:szCs w:val="21"/>
              </w:rPr>
              <w:t>如有材料虚假或违纪行为，愿意承担相应责任并接受相应处理。如产生争议，保证积极配合调查处理工作。</w:t>
            </w:r>
          </w:p>
          <w:p w14:paraId="57B8BFD2" w14:textId="77777777" w:rsidR="009728D0" w:rsidRDefault="009728D0">
            <w:pPr>
              <w:pStyle w:val="ad"/>
              <w:spacing w:line="240" w:lineRule="auto"/>
              <w:ind w:firstLine="420"/>
              <w:rPr>
                <w:rFonts w:asciiTheme="minorEastAsia" w:eastAsiaTheme="minorEastAsia" w:hAnsiTheme="minorEastAsia"/>
                <w:sz w:val="21"/>
                <w:szCs w:val="21"/>
              </w:rPr>
            </w:pPr>
          </w:p>
          <w:p w14:paraId="65A3AD55" w14:textId="77777777" w:rsidR="009728D0" w:rsidRDefault="009728D0">
            <w:pPr>
              <w:pStyle w:val="ad"/>
              <w:spacing w:line="240" w:lineRule="auto"/>
              <w:ind w:firstLineChars="0" w:firstLine="0"/>
              <w:rPr>
                <w:rFonts w:asciiTheme="minorEastAsia" w:eastAsiaTheme="minorEastAsia" w:hAnsiTheme="minorEastAsia"/>
                <w:sz w:val="21"/>
                <w:szCs w:val="21"/>
              </w:rPr>
            </w:pPr>
          </w:p>
          <w:p w14:paraId="533D921C" w14:textId="06D77A6C" w:rsidR="009728D0" w:rsidRDefault="007B297D">
            <w:pPr>
              <w:pStyle w:val="ad"/>
              <w:spacing w:line="240" w:lineRule="auto"/>
              <w:ind w:firstLineChars="850" w:firstLine="1785"/>
              <w:rPr>
                <w:rFonts w:asciiTheme="minorEastAsia" w:eastAsiaTheme="minorEastAsia" w:hAnsiTheme="minorEastAsia"/>
                <w:sz w:val="21"/>
                <w:szCs w:val="21"/>
              </w:rPr>
            </w:pPr>
            <w:r>
              <w:rPr>
                <w:rFonts w:asciiTheme="minorEastAsia" w:eastAsiaTheme="minorEastAsia" w:hAnsiTheme="minorEastAsia"/>
                <w:sz w:val="21"/>
                <w:szCs w:val="21"/>
              </w:rPr>
              <w:t>本人签名：</w:t>
            </w:r>
            <w:r w:rsidR="006746E2">
              <w:rPr>
                <w:rFonts w:asciiTheme="minorEastAsia" w:eastAsiaTheme="minorEastAsia" w:hAnsiTheme="minorEastAsia" w:hint="eastAsia"/>
                <w:sz w:val="21"/>
                <w:szCs w:val="21"/>
              </w:rPr>
              <w:t>聂守帅</w:t>
            </w:r>
          </w:p>
          <w:p w14:paraId="7C1B1C27" w14:textId="77777777" w:rsidR="009728D0" w:rsidRDefault="009728D0">
            <w:pPr>
              <w:pStyle w:val="ad"/>
              <w:spacing w:line="240" w:lineRule="auto"/>
              <w:ind w:firstLineChars="850" w:firstLine="1785"/>
              <w:rPr>
                <w:rFonts w:asciiTheme="minorEastAsia" w:eastAsiaTheme="minorEastAsia" w:hAnsiTheme="minorEastAsia"/>
                <w:sz w:val="21"/>
                <w:szCs w:val="21"/>
              </w:rPr>
            </w:pPr>
          </w:p>
          <w:p w14:paraId="3713F828" w14:textId="5B5E1BAE" w:rsidR="009728D0" w:rsidRDefault="007B297D">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6746E2" w:rsidRPr="006746E2">
              <w:rPr>
                <w:rFonts w:asciiTheme="minorEastAsia" w:eastAsiaTheme="minorEastAsia" w:hAnsiTheme="minorEastAsia" w:hint="eastAsia"/>
                <w:sz w:val="21"/>
                <w:szCs w:val="21"/>
              </w:rPr>
              <w:t>2</w:t>
            </w:r>
            <w:r w:rsidR="006746E2" w:rsidRPr="006746E2">
              <w:rPr>
                <w:rFonts w:asciiTheme="minorEastAsia" w:eastAsiaTheme="minorEastAsia" w:hAnsiTheme="minorEastAsia"/>
                <w:sz w:val="21"/>
                <w:szCs w:val="21"/>
              </w:rPr>
              <w:t>023</w:t>
            </w:r>
            <w:r w:rsidR="006746E2" w:rsidRPr="006746E2">
              <w:rPr>
                <w:rFonts w:asciiTheme="minorEastAsia" w:eastAsiaTheme="minorEastAsia" w:hAnsiTheme="minorEastAsia" w:hint="eastAsia"/>
                <w:sz w:val="21"/>
                <w:szCs w:val="21"/>
              </w:rPr>
              <w:t xml:space="preserve">年 </w:t>
            </w:r>
            <w:r w:rsidR="006746E2" w:rsidRPr="006746E2">
              <w:rPr>
                <w:rFonts w:asciiTheme="minorEastAsia" w:eastAsiaTheme="minorEastAsia" w:hAnsiTheme="minorEastAsia"/>
                <w:sz w:val="21"/>
                <w:szCs w:val="21"/>
              </w:rPr>
              <w:t>10</w:t>
            </w:r>
            <w:r w:rsidR="006746E2" w:rsidRPr="006746E2">
              <w:rPr>
                <w:rFonts w:asciiTheme="minorEastAsia" w:eastAsiaTheme="minorEastAsia" w:hAnsiTheme="minorEastAsia" w:hint="eastAsia"/>
                <w:sz w:val="21"/>
                <w:szCs w:val="21"/>
              </w:rPr>
              <w:t xml:space="preserve"> 月 </w:t>
            </w:r>
            <w:r w:rsidR="006746E2" w:rsidRPr="006746E2">
              <w:rPr>
                <w:rFonts w:asciiTheme="minorEastAsia" w:eastAsiaTheme="minorEastAsia" w:hAnsiTheme="minorEastAsia"/>
                <w:sz w:val="21"/>
                <w:szCs w:val="21"/>
              </w:rPr>
              <w:t>27</w:t>
            </w:r>
            <w:r w:rsidR="006746E2" w:rsidRPr="006746E2">
              <w:rPr>
                <w:rFonts w:asciiTheme="minorEastAsia" w:eastAsiaTheme="minorEastAsia" w:hAnsiTheme="minorEastAsia" w:hint="eastAsia"/>
                <w:sz w:val="21"/>
                <w:szCs w:val="21"/>
              </w:rPr>
              <w:t xml:space="preserve"> 日</w:t>
            </w:r>
          </w:p>
        </w:tc>
        <w:tc>
          <w:tcPr>
            <w:tcW w:w="3564" w:type="dxa"/>
            <w:gridSpan w:val="3"/>
            <w:shd w:val="clear" w:color="auto" w:fill="auto"/>
          </w:tcPr>
          <w:p w14:paraId="1423F744" w14:textId="77777777" w:rsidR="009728D0" w:rsidRDefault="007B297D">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完成单位声明</w:t>
            </w:r>
            <w:r>
              <w:rPr>
                <w:rFonts w:asciiTheme="minorEastAsia" w:eastAsiaTheme="minorEastAsia" w:hAnsiTheme="minorEastAsia" w:hint="eastAsia"/>
                <w:sz w:val="21"/>
                <w:szCs w:val="21"/>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42D1B249" w14:textId="1DF3BD71" w:rsidR="009728D0" w:rsidRDefault="007B297D">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工作单位声明</w:t>
            </w:r>
            <w:r>
              <w:rPr>
                <w:rFonts w:asciiTheme="minorEastAsia" w:eastAsiaTheme="minorEastAsia" w:hAnsiTheme="minorEastAsia" w:hint="eastAsia"/>
                <w:sz w:val="21"/>
                <w:szCs w:val="21"/>
              </w:rPr>
              <w:t>：本单位对该完成人被</w:t>
            </w:r>
            <w:r w:rsidR="006746E2">
              <w:rPr>
                <w:rFonts w:asciiTheme="minorEastAsia" w:eastAsiaTheme="minorEastAsia" w:hAnsiTheme="minorEastAsia" w:hint="eastAsia"/>
                <w:sz w:val="21"/>
                <w:szCs w:val="21"/>
              </w:rPr>
              <w:t>提名</w:t>
            </w:r>
            <w:r>
              <w:rPr>
                <w:rFonts w:asciiTheme="minorEastAsia" w:eastAsiaTheme="minorEastAsia" w:hAnsiTheme="minorEastAsia" w:hint="eastAsia"/>
                <w:sz w:val="21"/>
                <w:szCs w:val="21"/>
              </w:rPr>
              <w:t>无异议。</w:t>
            </w:r>
          </w:p>
          <w:p w14:paraId="01B17869" w14:textId="77777777" w:rsidR="009728D0" w:rsidRDefault="009728D0">
            <w:pPr>
              <w:pStyle w:val="ad"/>
              <w:spacing w:line="240" w:lineRule="auto"/>
              <w:ind w:firstLine="420"/>
              <w:rPr>
                <w:rFonts w:asciiTheme="minorEastAsia" w:eastAsiaTheme="minorEastAsia" w:hAnsiTheme="minorEastAsia"/>
                <w:sz w:val="21"/>
                <w:szCs w:val="21"/>
              </w:rPr>
            </w:pPr>
          </w:p>
          <w:p w14:paraId="1064F81D" w14:textId="77777777" w:rsidR="009728D0" w:rsidRDefault="009728D0">
            <w:pPr>
              <w:pStyle w:val="ad"/>
              <w:spacing w:line="240" w:lineRule="auto"/>
              <w:ind w:firstLineChars="0" w:firstLine="0"/>
              <w:rPr>
                <w:rFonts w:asciiTheme="minorEastAsia" w:eastAsiaTheme="minorEastAsia" w:hAnsiTheme="minorEastAsia"/>
                <w:sz w:val="21"/>
                <w:szCs w:val="21"/>
              </w:rPr>
            </w:pPr>
          </w:p>
          <w:p w14:paraId="0C8F2B36" w14:textId="77777777" w:rsidR="009728D0" w:rsidRDefault="007B297D">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单位（盖章）</w:t>
            </w:r>
          </w:p>
          <w:p w14:paraId="6B796359" w14:textId="77777777" w:rsidR="009728D0" w:rsidRDefault="009728D0">
            <w:pPr>
              <w:pStyle w:val="ad"/>
              <w:spacing w:line="240" w:lineRule="auto"/>
              <w:ind w:firstLineChars="0" w:firstLine="0"/>
              <w:rPr>
                <w:rFonts w:asciiTheme="minorEastAsia" w:eastAsiaTheme="minorEastAsia" w:hAnsiTheme="minorEastAsia"/>
                <w:sz w:val="21"/>
                <w:szCs w:val="21"/>
              </w:rPr>
            </w:pPr>
          </w:p>
          <w:p w14:paraId="2AE53808" w14:textId="1B0AFD22" w:rsidR="009728D0" w:rsidRDefault="007B297D">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6746E2" w:rsidRPr="006746E2">
              <w:rPr>
                <w:rFonts w:asciiTheme="minorEastAsia" w:eastAsiaTheme="minorEastAsia" w:hAnsiTheme="minorEastAsia" w:hint="eastAsia"/>
                <w:sz w:val="21"/>
                <w:szCs w:val="21"/>
              </w:rPr>
              <w:t>2</w:t>
            </w:r>
            <w:r w:rsidR="006746E2" w:rsidRPr="006746E2">
              <w:rPr>
                <w:rFonts w:asciiTheme="minorEastAsia" w:eastAsiaTheme="minorEastAsia" w:hAnsiTheme="minorEastAsia"/>
                <w:sz w:val="21"/>
                <w:szCs w:val="21"/>
              </w:rPr>
              <w:t>023</w:t>
            </w:r>
            <w:r w:rsidR="006746E2" w:rsidRPr="006746E2">
              <w:rPr>
                <w:rFonts w:asciiTheme="minorEastAsia" w:eastAsiaTheme="minorEastAsia" w:hAnsiTheme="minorEastAsia" w:hint="eastAsia"/>
                <w:sz w:val="21"/>
                <w:szCs w:val="21"/>
              </w:rPr>
              <w:t xml:space="preserve">年 </w:t>
            </w:r>
            <w:r w:rsidR="006746E2" w:rsidRPr="006746E2">
              <w:rPr>
                <w:rFonts w:asciiTheme="minorEastAsia" w:eastAsiaTheme="minorEastAsia" w:hAnsiTheme="minorEastAsia"/>
                <w:sz w:val="21"/>
                <w:szCs w:val="21"/>
              </w:rPr>
              <w:t>10</w:t>
            </w:r>
            <w:r w:rsidR="006746E2" w:rsidRPr="006746E2">
              <w:rPr>
                <w:rFonts w:asciiTheme="minorEastAsia" w:eastAsiaTheme="minorEastAsia" w:hAnsiTheme="minorEastAsia" w:hint="eastAsia"/>
                <w:sz w:val="21"/>
                <w:szCs w:val="21"/>
              </w:rPr>
              <w:t xml:space="preserve"> 月 </w:t>
            </w:r>
            <w:r w:rsidR="006746E2" w:rsidRPr="006746E2">
              <w:rPr>
                <w:rFonts w:asciiTheme="minorEastAsia" w:eastAsiaTheme="minorEastAsia" w:hAnsiTheme="minorEastAsia"/>
                <w:sz w:val="21"/>
                <w:szCs w:val="21"/>
              </w:rPr>
              <w:t>27</w:t>
            </w:r>
            <w:r w:rsidR="006746E2" w:rsidRPr="006746E2">
              <w:rPr>
                <w:rFonts w:asciiTheme="minorEastAsia" w:eastAsiaTheme="minorEastAsia" w:hAnsiTheme="minorEastAsia" w:hint="eastAsia"/>
                <w:sz w:val="21"/>
                <w:szCs w:val="21"/>
              </w:rPr>
              <w:t xml:space="preserve"> 日</w:t>
            </w:r>
          </w:p>
        </w:tc>
      </w:tr>
    </w:tbl>
    <w:p w14:paraId="14BC5EB6" w14:textId="142A9B44" w:rsidR="009728D0" w:rsidRDefault="009728D0"/>
    <w:p w14:paraId="4193337B" w14:textId="77777777" w:rsidR="00493B59" w:rsidRDefault="00493B59"/>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558"/>
        <w:gridCol w:w="709"/>
        <w:gridCol w:w="1134"/>
        <w:gridCol w:w="1721"/>
      </w:tblGrid>
      <w:tr w:rsidR="00CE036E" w14:paraId="3039F731" w14:textId="77777777" w:rsidTr="00FF0AE2">
        <w:trPr>
          <w:trHeight w:val="454"/>
          <w:jc w:val="center"/>
        </w:trPr>
        <w:tc>
          <w:tcPr>
            <w:tcW w:w="1061" w:type="dxa"/>
            <w:shd w:val="clear" w:color="auto" w:fill="auto"/>
            <w:vAlign w:val="center"/>
          </w:tcPr>
          <w:p w14:paraId="40C82377"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姓    名</w:t>
            </w:r>
          </w:p>
        </w:tc>
        <w:tc>
          <w:tcPr>
            <w:tcW w:w="1360" w:type="dxa"/>
            <w:gridSpan w:val="2"/>
            <w:shd w:val="clear" w:color="auto" w:fill="auto"/>
            <w:vAlign w:val="center"/>
          </w:tcPr>
          <w:p w14:paraId="590567B7"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陈健生</w:t>
            </w:r>
          </w:p>
        </w:tc>
        <w:tc>
          <w:tcPr>
            <w:tcW w:w="739" w:type="dxa"/>
            <w:shd w:val="clear" w:color="auto" w:fill="auto"/>
            <w:vAlign w:val="center"/>
          </w:tcPr>
          <w:p w14:paraId="3F68CF5E"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性别</w:t>
            </w:r>
          </w:p>
        </w:tc>
        <w:tc>
          <w:tcPr>
            <w:tcW w:w="546" w:type="dxa"/>
            <w:shd w:val="clear" w:color="auto" w:fill="auto"/>
            <w:vAlign w:val="center"/>
          </w:tcPr>
          <w:p w14:paraId="32E8149A"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男</w:t>
            </w:r>
          </w:p>
        </w:tc>
        <w:tc>
          <w:tcPr>
            <w:tcW w:w="1061" w:type="dxa"/>
            <w:shd w:val="clear" w:color="auto" w:fill="auto"/>
            <w:vAlign w:val="center"/>
          </w:tcPr>
          <w:p w14:paraId="0C6B2E6B"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排</w:t>
            </w:r>
            <w:r>
              <w:rPr>
                <w:rFonts w:asciiTheme="minorEastAsia" w:eastAsiaTheme="minorEastAsia" w:hAnsiTheme="minorEastAsia" w:hint="eastAsia"/>
                <w:szCs w:val="21"/>
              </w:rPr>
              <w:t xml:space="preserve">    </w:t>
            </w:r>
            <w:r>
              <w:rPr>
                <w:rFonts w:asciiTheme="minorEastAsia" w:eastAsiaTheme="minorEastAsia" w:hAnsiTheme="minorEastAsia"/>
                <w:szCs w:val="21"/>
              </w:rPr>
              <w:t>名</w:t>
            </w:r>
          </w:p>
        </w:tc>
        <w:tc>
          <w:tcPr>
            <w:tcW w:w="1267" w:type="dxa"/>
            <w:gridSpan w:val="2"/>
            <w:shd w:val="clear" w:color="auto" w:fill="auto"/>
            <w:vAlign w:val="center"/>
          </w:tcPr>
          <w:p w14:paraId="06E06384"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10</w:t>
            </w:r>
          </w:p>
        </w:tc>
        <w:tc>
          <w:tcPr>
            <w:tcW w:w="1134" w:type="dxa"/>
            <w:shd w:val="clear" w:color="auto" w:fill="auto"/>
            <w:vAlign w:val="center"/>
          </w:tcPr>
          <w:p w14:paraId="69566B9C"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国    籍</w:t>
            </w:r>
          </w:p>
        </w:tc>
        <w:tc>
          <w:tcPr>
            <w:tcW w:w="1721" w:type="dxa"/>
            <w:shd w:val="clear" w:color="auto" w:fill="auto"/>
            <w:vAlign w:val="center"/>
          </w:tcPr>
          <w:p w14:paraId="336B2367"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中国</w:t>
            </w:r>
          </w:p>
        </w:tc>
      </w:tr>
      <w:tr w:rsidR="00CE036E" w14:paraId="6D5DD51F" w14:textId="77777777" w:rsidTr="00FF0AE2">
        <w:trPr>
          <w:trHeight w:val="454"/>
          <w:jc w:val="center"/>
        </w:trPr>
        <w:tc>
          <w:tcPr>
            <w:tcW w:w="1061" w:type="dxa"/>
            <w:shd w:val="clear" w:color="auto" w:fill="auto"/>
            <w:vAlign w:val="center"/>
          </w:tcPr>
          <w:p w14:paraId="3ACCE54C"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出生年月</w:t>
            </w:r>
          </w:p>
        </w:tc>
        <w:tc>
          <w:tcPr>
            <w:tcW w:w="2645" w:type="dxa"/>
            <w:gridSpan w:val="4"/>
            <w:shd w:val="clear" w:color="auto" w:fill="auto"/>
            <w:vAlign w:val="center"/>
          </w:tcPr>
          <w:p w14:paraId="61856DEC" w14:textId="779BAA44" w:rsidR="00CE036E" w:rsidRDefault="00CE036E" w:rsidP="00CE036E">
            <w:pPr>
              <w:pStyle w:val="ad"/>
              <w:spacing w:line="390" w:lineRule="exact"/>
              <w:ind w:firstLineChars="0" w:firstLine="0"/>
              <w:jc w:val="center"/>
              <w:rPr>
                <w:rFonts w:asciiTheme="minorEastAsia" w:eastAsiaTheme="minorEastAsia" w:hAnsiTheme="minorEastAsia"/>
                <w:sz w:val="21"/>
                <w:szCs w:val="21"/>
              </w:rPr>
            </w:pPr>
            <w:r w:rsidRPr="00F229AE">
              <w:rPr>
                <w:rFonts w:asciiTheme="minorEastAsia" w:eastAsiaTheme="minorEastAsia" w:hAnsiTheme="minorEastAsia" w:hint="eastAsia"/>
                <w:sz w:val="21"/>
                <w:szCs w:val="21"/>
              </w:rPr>
              <w:t>1965</w:t>
            </w:r>
            <w:r>
              <w:rPr>
                <w:rFonts w:asciiTheme="minorEastAsia" w:eastAsiaTheme="minorEastAsia" w:hAnsiTheme="minorEastAsia" w:hint="eastAsia"/>
                <w:sz w:val="21"/>
                <w:szCs w:val="21"/>
              </w:rPr>
              <w:t>.</w:t>
            </w:r>
            <w:r w:rsidRPr="00F229AE">
              <w:rPr>
                <w:rFonts w:asciiTheme="minorEastAsia" w:eastAsiaTheme="minorEastAsia" w:hAnsiTheme="minorEastAsia" w:hint="eastAsia"/>
                <w:sz w:val="21"/>
                <w:szCs w:val="21"/>
              </w:rPr>
              <w:t>02</w:t>
            </w:r>
          </w:p>
        </w:tc>
        <w:tc>
          <w:tcPr>
            <w:tcW w:w="1061" w:type="dxa"/>
            <w:shd w:val="clear" w:color="auto" w:fill="auto"/>
            <w:vAlign w:val="center"/>
          </w:tcPr>
          <w:p w14:paraId="56D6E45A"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出 生 地</w:t>
            </w:r>
          </w:p>
        </w:tc>
        <w:tc>
          <w:tcPr>
            <w:tcW w:w="1267" w:type="dxa"/>
            <w:gridSpan w:val="2"/>
            <w:shd w:val="clear" w:color="auto" w:fill="auto"/>
            <w:vAlign w:val="center"/>
          </w:tcPr>
          <w:p w14:paraId="0D0346F0"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F229AE">
              <w:rPr>
                <w:rFonts w:asciiTheme="minorEastAsia" w:eastAsiaTheme="minorEastAsia" w:hAnsiTheme="minorEastAsia" w:hint="eastAsia"/>
                <w:sz w:val="21"/>
                <w:szCs w:val="21"/>
              </w:rPr>
              <w:t>福建福清</w:t>
            </w:r>
          </w:p>
        </w:tc>
        <w:tc>
          <w:tcPr>
            <w:tcW w:w="1134" w:type="dxa"/>
            <w:shd w:val="clear" w:color="auto" w:fill="auto"/>
            <w:vAlign w:val="center"/>
          </w:tcPr>
          <w:p w14:paraId="51C50A6D"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民    族</w:t>
            </w:r>
          </w:p>
        </w:tc>
        <w:tc>
          <w:tcPr>
            <w:tcW w:w="1721" w:type="dxa"/>
            <w:shd w:val="clear" w:color="auto" w:fill="auto"/>
            <w:vAlign w:val="center"/>
          </w:tcPr>
          <w:p w14:paraId="0F2DDC01"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F229AE">
              <w:rPr>
                <w:rFonts w:asciiTheme="minorEastAsia" w:eastAsiaTheme="minorEastAsia" w:hAnsiTheme="minorEastAsia" w:hint="eastAsia"/>
                <w:sz w:val="21"/>
                <w:szCs w:val="21"/>
              </w:rPr>
              <w:t>汉族</w:t>
            </w:r>
          </w:p>
        </w:tc>
      </w:tr>
      <w:tr w:rsidR="00CE036E" w14:paraId="00324F5C" w14:textId="77777777" w:rsidTr="00FF0AE2">
        <w:trPr>
          <w:trHeight w:val="454"/>
          <w:jc w:val="center"/>
        </w:trPr>
        <w:tc>
          <w:tcPr>
            <w:tcW w:w="1061" w:type="dxa"/>
            <w:shd w:val="clear" w:color="auto" w:fill="auto"/>
            <w:vAlign w:val="center"/>
          </w:tcPr>
          <w:p w14:paraId="43C60065"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身份证号</w:t>
            </w:r>
          </w:p>
        </w:tc>
        <w:tc>
          <w:tcPr>
            <w:tcW w:w="2645" w:type="dxa"/>
            <w:gridSpan w:val="4"/>
            <w:shd w:val="clear" w:color="auto" w:fill="auto"/>
            <w:vAlign w:val="center"/>
          </w:tcPr>
          <w:p w14:paraId="1E09FF88"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sidRPr="00F229AE">
              <w:rPr>
                <w:rFonts w:asciiTheme="minorEastAsia" w:eastAsiaTheme="minorEastAsia" w:hAnsiTheme="minorEastAsia"/>
                <w:sz w:val="21"/>
                <w:szCs w:val="21"/>
              </w:rPr>
              <w:t>51010319650213161X</w:t>
            </w:r>
          </w:p>
        </w:tc>
        <w:tc>
          <w:tcPr>
            <w:tcW w:w="1061" w:type="dxa"/>
            <w:shd w:val="clear" w:color="auto" w:fill="auto"/>
            <w:vAlign w:val="center"/>
          </w:tcPr>
          <w:p w14:paraId="009CB9E9"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归国人员</w:t>
            </w:r>
          </w:p>
        </w:tc>
        <w:tc>
          <w:tcPr>
            <w:tcW w:w="1267" w:type="dxa"/>
            <w:gridSpan w:val="2"/>
            <w:shd w:val="clear" w:color="auto" w:fill="auto"/>
            <w:vAlign w:val="center"/>
          </w:tcPr>
          <w:p w14:paraId="1794C749"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否</w:t>
            </w:r>
          </w:p>
        </w:tc>
        <w:tc>
          <w:tcPr>
            <w:tcW w:w="1134" w:type="dxa"/>
            <w:shd w:val="clear" w:color="auto" w:fill="auto"/>
            <w:vAlign w:val="center"/>
          </w:tcPr>
          <w:p w14:paraId="41ADF25E"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归国时间</w:t>
            </w:r>
          </w:p>
        </w:tc>
        <w:tc>
          <w:tcPr>
            <w:tcW w:w="1721" w:type="dxa"/>
            <w:shd w:val="clear" w:color="auto" w:fill="auto"/>
            <w:vAlign w:val="center"/>
          </w:tcPr>
          <w:p w14:paraId="4937E3FD"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无</w:t>
            </w:r>
          </w:p>
        </w:tc>
      </w:tr>
      <w:tr w:rsidR="00CE036E" w14:paraId="18A887DC" w14:textId="77777777" w:rsidTr="00FF0AE2">
        <w:trPr>
          <w:trHeight w:val="454"/>
          <w:jc w:val="center"/>
        </w:trPr>
        <w:tc>
          <w:tcPr>
            <w:tcW w:w="1061" w:type="dxa"/>
            <w:shd w:val="clear" w:color="auto" w:fill="auto"/>
            <w:vAlign w:val="center"/>
          </w:tcPr>
          <w:p w14:paraId="251B25DC"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技术职称</w:t>
            </w:r>
          </w:p>
        </w:tc>
        <w:tc>
          <w:tcPr>
            <w:tcW w:w="2645" w:type="dxa"/>
            <w:gridSpan w:val="4"/>
            <w:shd w:val="clear" w:color="auto" w:fill="auto"/>
            <w:vAlign w:val="center"/>
          </w:tcPr>
          <w:p w14:paraId="1D882D8F"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sidRPr="00F229AE">
              <w:rPr>
                <w:rFonts w:asciiTheme="minorEastAsia" w:eastAsiaTheme="minorEastAsia" w:hAnsiTheme="minorEastAsia" w:hint="eastAsia"/>
                <w:sz w:val="21"/>
                <w:szCs w:val="21"/>
              </w:rPr>
              <w:t>高级工程师</w:t>
            </w:r>
          </w:p>
        </w:tc>
        <w:tc>
          <w:tcPr>
            <w:tcW w:w="1061" w:type="dxa"/>
            <w:shd w:val="clear" w:color="auto" w:fill="auto"/>
            <w:vAlign w:val="center"/>
          </w:tcPr>
          <w:p w14:paraId="0C489780"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最高</w:t>
            </w:r>
            <w:r>
              <w:rPr>
                <w:rFonts w:asciiTheme="minorEastAsia" w:eastAsiaTheme="minorEastAsia" w:hAnsiTheme="minorEastAsia" w:hint="eastAsia"/>
                <w:szCs w:val="21"/>
              </w:rPr>
              <w:t>学历</w:t>
            </w:r>
          </w:p>
        </w:tc>
        <w:tc>
          <w:tcPr>
            <w:tcW w:w="1267" w:type="dxa"/>
            <w:gridSpan w:val="2"/>
            <w:shd w:val="clear" w:color="auto" w:fill="auto"/>
            <w:vAlign w:val="center"/>
          </w:tcPr>
          <w:p w14:paraId="57E8C717"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F229AE">
              <w:rPr>
                <w:rFonts w:asciiTheme="minorEastAsia" w:eastAsiaTheme="minorEastAsia" w:hAnsiTheme="minorEastAsia" w:hint="eastAsia"/>
                <w:sz w:val="21"/>
                <w:szCs w:val="21"/>
              </w:rPr>
              <w:t>本科</w:t>
            </w:r>
          </w:p>
        </w:tc>
        <w:tc>
          <w:tcPr>
            <w:tcW w:w="1134" w:type="dxa"/>
            <w:shd w:val="clear" w:color="auto" w:fill="auto"/>
            <w:vAlign w:val="center"/>
          </w:tcPr>
          <w:p w14:paraId="182AA309"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最高学位</w:t>
            </w:r>
          </w:p>
        </w:tc>
        <w:tc>
          <w:tcPr>
            <w:tcW w:w="1721" w:type="dxa"/>
            <w:shd w:val="clear" w:color="auto" w:fill="auto"/>
            <w:vAlign w:val="center"/>
          </w:tcPr>
          <w:p w14:paraId="36BD5667"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F229AE">
              <w:rPr>
                <w:rFonts w:asciiTheme="minorEastAsia" w:eastAsiaTheme="minorEastAsia" w:hAnsiTheme="minorEastAsia" w:hint="eastAsia"/>
                <w:sz w:val="21"/>
                <w:szCs w:val="21"/>
              </w:rPr>
              <w:t>工学学士</w:t>
            </w:r>
          </w:p>
        </w:tc>
      </w:tr>
      <w:tr w:rsidR="00CE036E" w14:paraId="6D03CAF2" w14:textId="77777777" w:rsidTr="00FF0AE2">
        <w:trPr>
          <w:trHeight w:val="454"/>
          <w:jc w:val="center"/>
        </w:trPr>
        <w:tc>
          <w:tcPr>
            <w:tcW w:w="1061" w:type="dxa"/>
            <w:shd w:val="clear" w:color="auto" w:fill="auto"/>
            <w:vAlign w:val="center"/>
          </w:tcPr>
          <w:p w14:paraId="1470BF9E"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毕业学校</w:t>
            </w:r>
          </w:p>
        </w:tc>
        <w:tc>
          <w:tcPr>
            <w:tcW w:w="2645" w:type="dxa"/>
            <w:gridSpan w:val="4"/>
            <w:shd w:val="clear" w:color="auto" w:fill="auto"/>
            <w:vAlign w:val="center"/>
          </w:tcPr>
          <w:p w14:paraId="4473C8D2"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sidRPr="00F229AE">
              <w:rPr>
                <w:rFonts w:asciiTheme="minorEastAsia" w:eastAsiaTheme="minorEastAsia" w:hAnsiTheme="minorEastAsia" w:hint="eastAsia"/>
                <w:sz w:val="21"/>
                <w:szCs w:val="21"/>
              </w:rPr>
              <w:t>北方交通大学</w:t>
            </w:r>
          </w:p>
        </w:tc>
        <w:tc>
          <w:tcPr>
            <w:tcW w:w="1061" w:type="dxa"/>
            <w:shd w:val="clear" w:color="auto" w:fill="auto"/>
            <w:vAlign w:val="center"/>
          </w:tcPr>
          <w:p w14:paraId="28EBF183"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毕业时间</w:t>
            </w:r>
          </w:p>
        </w:tc>
        <w:tc>
          <w:tcPr>
            <w:tcW w:w="1267" w:type="dxa"/>
            <w:gridSpan w:val="2"/>
            <w:shd w:val="clear" w:color="auto" w:fill="auto"/>
            <w:vAlign w:val="center"/>
          </w:tcPr>
          <w:p w14:paraId="7E9D0487"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F229AE">
              <w:rPr>
                <w:rFonts w:asciiTheme="minorEastAsia" w:eastAsiaTheme="minorEastAsia" w:hAnsiTheme="minorEastAsia" w:hint="eastAsia"/>
                <w:sz w:val="21"/>
                <w:szCs w:val="21"/>
              </w:rPr>
              <w:t>1986．7</w:t>
            </w:r>
          </w:p>
        </w:tc>
        <w:tc>
          <w:tcPr>
            <w:tcW w:w="1134" w:type="dxa"/>
            <w:shd w:val="clear" w:color="auto" w:fill="auto"/>
            <w:vAlign w:val="center"/>
          </w:tcPr>
          <w:p w14:paraId="68C3BC5B"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所学专业</w:t>
            </w:r>
          </w:p>
        </w:tc>
        <w:tc>
          <w:tcPr>
            <w:tcW w:w="1721" w:type="dxa"/>
            <w:shd w:val="clear" w:color="auto" w:fill="auto"/>
            <w:vAlign w:val="center"/>
          </w:tcPr>
          <w:p w14:paraId="381DDF14"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F229AE">
              <w:rPr>
                <w:rFonts w:asciiTheme="minorEastAsia" w:eastAsiaTheme="minorEastAsia" w:hAnsiTheme="minorEastAsia" w:hint="eastAsia"/>
                <w:sz w:val="21"/>
                <w:szCs w:val="21"/>
              </w:rPr>
              <w:t>通信</w:t>
            </w:r>
          </w:p>
        </w:tc>
      </w:tr>
      <w:tr w:rsidR="00CE036E" w14:paraId="000E2424" w14:textId="77777777" w:rsidTr="00FF0AE2">
        <w:trPr>
          <w:trHeight w:val="454"/>
          <w:jc w:val="center"/>
        </w:trPr>
        <w:tc>
          <w:tcPr>
            <w:tcW w:w="1061" w:type="dxa"/>
            <w:shd w:val="clear" w:color="auto" w:fill="auto"/>
            <w:vAlign w:val="center"/>
          </w:tcPr>
          <w:p w14:paraId="458D8719"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电子</w:t>
            </w:r>
            <w:r>
              <w:rPr>
                <w:rFonts w:asciiTheme="minorEastAsia" w:eastAsiaTheme="minorEastAsia" w:hAnsiTheme="minorEastAsia" w:hint="eastAsia"/>
                <w:sz w:val="21"/>
                <w:szCs w:val="21"/>
              </w:rPr>
              <w:t>邮箱</w:t>
            </w:r>
          </w:p>
        </w:tc>
        <w:tc>
          <w:tcPr>
            <w:tcW w:w="2645" w:type="dxa"/>
            <w:gridSpan w:val="4"/>
            <w:shd w:val="clear" w:color="auto" w:fill="auto"/>
            <w:vAlign w:val="center"/>
          </w:tcPr>
          <w:p w14:paraId="6184942F"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sidRPr="00F229AE">
              <w:rPr>
                <w:rFonts w:asciiTheme="minorEastAsia" w:eastAsiaTheme="minorEastAsia" w:hAnsiTheme="minorEastAsia"/>
                <w:sz w:val="21"/>
                <w:szCs w:val="21"/>
              </w:rPr>
              <w:t>390123661@qq.com</w:t>
            </w:r>
          </w:p>
        </w:tc>
        <w:tc>
          <w:tcPr>
            <w:tcW w:w="1061" w:type="dxa"/>
            <w:shd w:val="clear" w:color="auto" w:fill="auto"/>
            <w:vAlign w:val="center"/>
          </w:tcPr>
          <w:p w14:paraId="3635C191"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办公电话</w:t>
            </w:r>
          </w:p>
        </w:tc>
        <w:tc>
          <w:tcPr>
            <w:tcW w:w="1267" w:type="dxa"/>
            <w:gridSpan w:val="2"/>
            <w:shd w:val="clear" w:color="auto" w:fill="auto"/>
            <w:vAlign w:val="center"/>
          </w:tcPr>
          <w:p w14:paraId="474FA022"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F229AE">
              <w:rPr>
                <w:rFonts w:asciiTheme="minorEastAsia" w:eastAsiaTheme="minorEastAsia" w:hAnsiTheme="minorEastAsia"/>
                <w:sz w:val="21"/>
                <w:szCs w:val="21"/>
              </w:rPr>
              <w:t>028-86446123</w:t>
            </w:r>
          </w:p>
        </w:tc>
        <w:tc>
          <w:tcPr>
            <w:tcW w:w="1134" w:type="dxa"/>
            <w:shd w:val="clear" w:color="auto" w:fill="auto"/>
            <w:vAlign w:val="center"/>
          </w:tcPr>
          <w:p w14:paraId="54BF04A1"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移动电话</w:t>
            </w:r>
          </w:p>
        </w:tc>
        <w:tc>
          <w:tcPr>
            <w:tcW w:w="1721" w:type="dxa"/>
            <w:shd w:val="clear" w:color="auto" w:fill="auto"/>
            <w:vAlign w:val="center"/>
          </w:tcPr>
          <w:p w14:paraId="3F216AE2"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F229AE">
              <w:rPr>
                <w:rFonts w:asciiTheme="minorEastAsia" w:eastAsiaTheme="minorEastAsia" w:hAnsiTheme="minorEastAsia"/>
                <w:sz w:val="21"/>
                <w:szCs w:val="21"/>
              </w:rPr>
              <w:t>13908059248</w:t>
            </w:r>
          </w:p>
        </w:tc>
      </w:tr>
      <w:tr w:rsidR="00CE036E" w14:paraId="09B6AF52" w14:textId="77777777" w:rsidTr="00FF0AE2">
        <w:trPr>
          <w:trHeight w:val="395"/>
          <w:jc w:val="center"/>
        </w:trPr>
        <w:tc>
          <w:tcPr>
            <w:tcW w:w="1061" w:type="dxa"/>
            <w:shd w:val="clear" w:color="auto" w:fill="auto"/>
            <w:vAlign w:val="center"/>
          </w:tcPr>
          <w:p w14:paraId="398D29DB"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通</w:t>
            </w:r>
            <w:r>
              <w:rPr>
                <w:rFonts w:asciiTheme="minorEastAsia" w:eastAsiaTheme="minorEastAsia" w:hAnsiTheme="minorEastAsia" w:hint="eastAsia"/>
                <w:sz w:val="21"/>
                <w:szCs w:val="21"/>
              </w:rPr>
              <w:t>讯</w:t>
            </w:r>
            <w:r>
              <w:rPr>
                <w:rFonts w:asciiTheme="minorEastAsia" w:eastAsiaTheme="minorEastAsia" w:hAnsiTheme="minorEastAsia"/>
                <w:sz w:val="21"/>
                <w:szCs w:val="21"/>
              </w:rPr>
              <w:t>地址</w:t>
            </w:r>
          </w:p>
        </w:tc>
        <w:tc>
          <w:tcPr>
            <w:tcW w:w="4973" w:type="dxa"/>
            <w:gridSpan w:val="7"/>
            <w:shd w:val="clear" w:color="auto" w:fill="auto"/>
            <w:vAlign w:val="center"/>
          </w:tcPr>
          <w:p w14:paraId="778B99E9" w14:textId="77777777" w:rsidR="00CE036E" w:rsidRDefault="00CE036E" w:rsidP="00FF0AE2">
            <w:pPr>
              <w:rPr>
                <w:rFonts w:asciiTheme="minorEastAsia" w:eastAsiaTheme="minorEastAsia" w:hAnsiTheme="minorEastAsia"/>
                <w:szCs w:val="21"/>
              </w:rPr>
            </w:pPr>
            <w:r w:rsidRPr="00F229AE">
              <w:rPr>
                <w:rFonts w:asciiTheme="minorEastAsia" w:eastAsiaTheme="minorEastAsia" w:hAnsiTheme="minorEastAsia" w:hint="eastAsia"/>
                <w:szCs w:val="21"/>
              </w:rPr>
              <w:t>四川省成都市金牛区通锦路3号</w:t>
            </w:r>
          </w:p>
        </w:tc>
        <w:tc>
          <w:tcPr>
            <w:tcW w:w="1134" w:type="dxa"/>
            <w:shd w:val="clear" w:color="auto" w:fill="auto"/>
            <w:vAlign w:val="center"/>
          </w:tcPr>
          <w:p w14:paraId="419C87F0"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邮政编码</w:t>
            </w:r>
          </w:p>
        </w:tc>
        <w:tc>
          <w:tcPr>
            <w:tcW w:w="1721" w:type="dxa"/>
            <w:shd w:val="clear" w:color="auto" w:fill="auto"/>
            <w:vAlign w:val="center"/>
          </w:tcPr>
          <w:p w14:paraId="2D17EB9D"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610031</w:t>
            </w:r>
          </w:p>
        </w:tc>
      </w:tr>
      <w:tr w:rsidR="00CE036E" w14:paraId="5A6C550E" w14:textId="77777777" w:rsidTr="00FF0AE2">
        <w:trPr>
          <w:trHeight w:val="301"/>
          <w:jc w:val="center"/>
        </w:trPr>
        <w:tc>
          <w:tcPr>
            <w:tcW w:w="1061" w:type="dxa"/>
            <w:shd w:val="clear" w:color="auto" w:fill="auto"/>
            <w:vAlign w:val="center"/>
          </w:tcPr>
          <w:p w14:paraId="407082A1"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工作单位</w:t>
            </w:r>
          </w:p>
        </w:tc>
        <w:tc>
          <w:tcPr>
            <w:tcW w:w="4973" w:type="dxa"/>
            <w:gridSpan w:val="7"/>
            <w:shd w:val="clear" w:color="auto" w:fill="auto"/>
            <w:vAlign w:val="center"/>
          </w:tcPr>
          <w:p w14:paraId="375029EA"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中铁二院工程集团有限责任公司</w:t>
            </w:r>
          </w:p>
        </w:tc>
        <w:tc>
          <w:tcPr>
            <w:tcW w:w="1134" w:type="dxa"/>
            <w:shd w:val="clear" w:color="auto" w:fill="auto"/>
            <w:vAlign w:val="center"/>
          </w:tcPr>
          <w:p w14:paraId="1964BE2B"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行政职务</w:t>
            </w:r>
          </w:p>
        </w:tc>
        <w:tc>
          <w:tcPr>
            <w:tcW w:w="1721" w:type="dxa"/>
            <w:shd w:val="clear" w:color="auto" w:fill="auto"/>
            <w:vAlign w:val="center"/>
          </w:tcPr>
          <w:p w14:paraId="48E02806"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F229AE">
              <w:rPr>
                <w:rFonts w:asciiTheme="minorEastAsia" w:eastAsiaTheme="minorEastAsia" w:hAnsiTheme="minorEastAsia" w:hint="eastAsia"/>
                <w:sz w:val="21"/>
                <w:szCs w:val="21"/>
              </w:rPr>
              <w:t>地铁院副院长</w:t>
            </w:r>
          </w:p>
        </w:tc>
      </w:tr>
      <w:tr w:rsidR="00CE036E" w14:paraId="0665C75C" w14:textId="77777777" w:rsidTr="00FF0AE2">
        <w:trPr>
          <w:trHeight w:val="363"/>
          <w:jc w:val="center"/>
        </w:trPr>
        <w:tc>
          <w:tcPr>
            <w:tcW w:w="1061" w:type="dxa"/>
            <w:shd w:val="clear" w:color="auto" w:fill="auto"/>
            <w:vAlign w:val="center"/>
          </w:tcPr>
          <w:p w14:paraId="0907E2FD"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二级单位</w:t>
            </w:r>
          </w:p>
        </w:tc>
        <w:tc>
          <w:tcPr>
            <w:tcW w:w="4973" w:type="dxa"/>
            <w:gridSpan w:val="7"/>
            <w:shd w:val="clear" w:color="auto" w:fill="auto"/>
            <w:vAlign w:val="center"/>
          </w:tcPr>
          <w:p w14:paraId="0E9BC2C7" w14:textId="77777777" w:rsidR="00CE036E" w:rsidRDefault="00CE036E" w:rsidP="00FF0AE2">
            <w:pPr>
              <w:rPr>
                <w:rFonts w:asciiTheme="minorEastAsia" w:eastAsiaTheme="minorEastAsia" w:hAnsiTheme="minorEastAsia"/>
                <w:szCs w:val="21"/>
              </w:rPr>
            </w:pPr>
            <w:r w:rsidRPr="00F229AE">
              <w:rPr>
                <w:rFonts w:asciiTheme="minorEastAsia" w:eastAsiaTheme="minorEastAsia" w:hAnsiTheme="minorEastAsia" w:hint="eastAsia"/>
                <w:szCs w:val="21"/>
              </w:rPr>
              <w:t>地铁院</w:t>
            </w:r>
          </w:p>
        </w:tc>
        <w:tc>
          <w:tcPr>
            <w:tcW w:w="1134" w:type="dxa"/>
            <w:shd w:val="clear" w:color="auto" w:fill="auto"/>
            <w:vAlign w:val="center"/>
          </w:tcPr>
          <w:p w14:paraId="088C0EFC"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党    派</w:t>
            </w:r>
          </w:p>
        </w:tc>
        <w:tc>
          <w:tcPr>
            <w:tcW w:w="1721" w:type="dxa"/>
            <w:shd w:val="clear" w:color="auto" w:fill="auto"/>
            <w:vAlign w:val="center"/>
          </w:tcPr>
          <w:p w14:paraId="00277FFD"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F229AE">
              <w:rPr>
                <w:rFonts w:asciiTheme="minorEastAsia" w:eastAsiaTheme="minorEastAsia" w:hAnsiTheme="minorEastAsia" w:hint="eastAsia"/>
                <w:sz w:val="21"/>
                <w:szCs w:val="21"/>
              </w:rPr>
              <w:t>中共党员</w:t>
            </w:r>
          </w:p>
        </w:tc>
      </w:tr>
      <w:tr w:rsidR="00CE036E" w14:paraId="70019B32" w14:textId="77777777" w:rsidTr="00FF0AE2">
        <w:trPr>
          <w:trHeight w:val="347"/>
          <w:jc w:val="center"/>
        </w:trPr>
        <w:tc>
          <w:tcPr>
            <w:tcW w:w="1061" w:type="dxa"/>
            <w:vMerge w:val="restart"/>
            <w:shd w:val="clear" w:color="auto" w:fill="auto"/>
            <w:vAlign w:val="center"/>
          </w:tcPr>
          <w:p w14:paraId="099DBB9D"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完成单位</w:t>
            </w:r>
          </w:p>
        </w:tc>
        <w:tc>
          <w:tcPr>
            <w:tcW w:w="4973" w:type="dxa"/>
            <w:gridSpan w:val="7"/>
            <w:vMerge w:val="restart"/>
            <w:shd w:val="clear" w:color="auto" w:fill="auto"/>
            <w:vAlign w:val="center"/>
          </w:tcPr>
          <w:p w14:paraId="033337D0"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中铁二院工程集团有限责任公司</w:t>
            </w:r>
          </w:p>
        </w:tc>
        <w:tc>
          <w:tcPr>
            <w:tcW w:w="1134" w:type="dxa"/>
            <w:shd w:val="clear" w:color="auto" w:fill="auto"/>
            <w:vAlign w:val="center"/>
          </w:tcPr>
          <w:p w14:paraId="5EF0D594"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所 在 地</w:t>
            </w:r>
          </w:p>
        </w:tc>
        <w:tc>
          <w:tcPr>
            <w:tcW w:w="1721" w:type="dxa"/>
            <w:shd w:val="clear" w:color="auto" w:fill="auto"/>
            <w:vAlign w:val="center"/>
          </w:tcPr>
          <w:p w14:paraId="583E7B00"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四川成都</w:t>
            </w:r>
          </w:p>
        </w:tc>
      </w:tr>
      <w:tr w:rsidR="00CE036E" w14:paraId="1591E055" w14:textId="77777777" w:rsidTr="00FF0AE2">
        <w:trPr>
          <w:trHeight w:val="361"/>
          <w:jc w:val="center"/>
        </w:trPr>
        <w:tc>
          <w:tcPr>
            <w:tcW w:w="1061" w:type="dxa"/>
            <w:vMerge/>
            <w:shd w:val="clear" w:color="auto" w:fill="auto"/>
            <w:vAlign w:val="center"/>
          </w:tcPr>
          <w:p w14:paraId="08ABB219"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p>
        </w:tc>
        <w:tc>
          <w:tcPr>
            <w:tcW w:w="4973" w:type="dxa"/>
            <w:gridSpan w:val="7"/>
            <w:vMerge/>
            <w:shd w:val="clear" w:color="auto" w:fill="auto"/>
            <w:vAlign w:val="center"/>
          </w:tcPr>
          <w:p w14:paraId="3DDC0FF8" w14:textId="77777777" w:rsidR="00CE036E" w:rsidRDefault="00CE036E" w:rsidP="00FF0AE2">
            <w:pPr>
              <w:rPr>
                <w:rFonts w:asciiTheme="minorEastAsia" w:eastAsiaTheme="minorEastAsia" w:hAnsiTheme="minorEastAsia"/>
                <w:szCs w:val="21"/>
              </w:rPr>
            </w:pPr>
          </w:p>
        </w:tc>
        <w:tc>
          <w:tcPr>
            <w:tcW w:w="1134" w:type="dxa"/>
            <w:shd w:val="clear" w:color="auto" w:fill="auto"/>
            <w:vAlign w:val="center"/>
          </w:tcPr>
          <w:p w14:paraId="3E5D8159" w14:textId="77777777" w:rsidR="00CE036E" w:rsidRDefault="00CE036E" w:rsidP="00FF0AE2">
            <w:pPr>
              <w:pStyle w:val="ad"/>
              <w:spacing w:line="390" w:lineRule="exact"/>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单位性质</w:t>
            </w:r>
          </w:p>
        </w:tc>
        <w:tc>
          <w:tcPr>
            <w:tcW w:w="1721" w:type="dxa"/>
            <w:shd w:val="clear" w:color="auto" w:fill="auto"/>
            <w:vAlign w:val="center"/>
          </w:tcPr>
          <w:p w14:paraId="24380E86" w14:textId="77777777" w:rsidR="00CE036E" w:rsidRDefault="00CE036E" w:rsidP="00FF0AE2">
            <w:pPr>
              <w:pStyle w:val="ad"/>
              <w:spacing w:line="390" w:lineRule="exact"/>
              <w:ind w:firstLineChars="0" w:firstLine="0"/>
              <w:rPr>
                <w:rFonts w:asciiTheme="minorEastAsia" w:eastAsiaTheme="minorEastAsia" w:hAnsiTheme="minorEastAsia"/>
                <w:sz w:val="21"/>
                <w:szCs w:val="21"/>
              </w:rPr>
            </w:pPr>
            <w:r w:rsidRPr="00F229AE">
              <w:rPr>
                <w:rFonts w:asciiTheme="minorEastAsia" w:eastAsiaTheme="minorEastAsia" w:hAnsiTheme="minorEastAsia" w:hint="eastAsia"/>
                <w:sz w:val="21"/>
                <w:szCs w:val="21"/>
              </w:rPr>
              <w:t>央属国有企业</w:t>
            </w:r>
          </w:p>
        </w:tc>
      </w:tr>
      <w:tr w:rsidR="00CE036E" w14:paraId="1232E844" w14:textId="77777777" w:rsidTr="00FF0AE2">
        <w:trPr>
          <w:trHeight w:val="360"/>
          <w:jc w:val="center"/>
        </w:trPr>
        <w:tc>
          <w:tcPr>
            <w:tcW w:w="2348" w:type="dxa"/>
            <w:gridSpan w:val="2"/>
            <w:shd w:val="clear" w:color="auto" w:fill="auto"/>
            <w:vAlign w:val="center"/>
          </w:tcPr>
          <w:p w14:paraId="1857D275" w14:textId="77777777" w:rsidR="00CE036E" w:rsidRDefault="00CE036E" w:rsidP="00FF0AE2">
            <w:pPr>
              <w:pStyle w:val="ad"/>
              <w:spacing w:line="390" w:lineRule="exact"/>
              <w:ind w:firstLineChars="0" w:firstLine="0"/>
              <w:jc w:val="left"/>
              <w:rPr>
                <w:rFonts w:asciiTheme="minorEastAsia" w:eastAsiaTheme="minorEastAsia" w:hAnsiTheme="minorEastAsia"/>
                <w:sz w:val="21"/>
                <w:szCs w:val="21"/>
              </w:rPr>
            </w:pPr>
            <w:r>
              <w:rPr>
                <w:rFonts w:asciiTheme="minorEastAsia" w:eastAsiaTheme="minorEastAsia" w:hAnsiTheme="minorEastAsia"/>
                <w:sz w:val="21"/>
                <w:szCs w:val="21"/>
              </w:rPr>
              <w:lastRenderedPageBreak/>
              <w:t>参加本项目的起止时间</w:t>
            </w:r>
          </w:p>
        </w:tc>
        <w:tc>
          <w:tcPr>
            <w:tcW w:w="6541" w:type="dxa"/>
            <w:gridSpan w:val="8"/>
            <w:shd w:val="clear" w:color="auto" w:fill="auto"/>
            <w:vAlign w:val="center"/>
          </w:tcPr>
          <w:p w14:paraId="7C31811B" w14:textId="77777777" w:rsidR="00CE036E" w:rsidRDefault="00CE036E" w:rsidP="00FF0AE2">
            <w:pPr>
              <w:pStyle w:val="ad"/>
              <w:spacing w:line="390" w:lineRule="exact"/>
              <w:ind w:firstLineChars="800" w:firstLine="168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017.6至</w:t>
            </w:r>
            <w:r>
              <w:rPr>
                <w:rFonts w:asciiTheme="minorEastAsia" w:eastAsiaTheme="minorEastAsia" w:hAnsiTheme="minorEastAsia" w:hint="eastAsia"/>
                <w:sz w:val="21"/>
                <w:szCs w:val="21"/>
              </w:rPr>
              <w:t>2</w:t>
            </w:r>
            <w:r>
              <w:rPr>
                <w:rFonts w:asciiTheme="minorEastAsia" w:eastAsiaTheme="minorEastAsia" w:hAnsiTheme="minorEastAsia"/>
                <w:sz w:val="21"/>
                <w:szCs w:val="21"/>
              </w:rPr>
              <w:t>019.7</w:t>
            </w:r>
          </w:p>
        </w:tc>
      </w:tr>
      <w:tr w:rsidR="00CE036E" w14:paraId="3C49BAA4" w14:textId="77777777" w:rsidTr="00FF0AE2">
        <w:trPr>
          <w:trHeight w:val="1899"/>
          <w:jc w:val="center"/>
        </w:trPr>
        <w:tc>
          <w:tcPr>
            <w:tcW w:w="8889" w:type="dxa"/>
            <w:gridSpan w:val="10"/>
            <w:shd w:val="clear" w:color="auto" w:fill="auto"/>
          </w:tcPr>
          <w:p w14:paraId="46052B21"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对本项目</w:t>
            </w:r>
            <w:r>
              <w:rPr>
                <w:rFonts w:asciiTheme="minorEastAsia" w:eastAsiaTheme="minorEastAsia" w:hAnsiTheme="minorEastAsia" w:hint="eastAsia"/>
                <w:szCs w:val="21"/>
              </w:rPr>
              <w:t>技术创造性贡献：</w:t>
            </w:r>
          </w:p>
          <w:p w14:paraId="4F547431" w14:textId="19DDABFD"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作为项目</w:t>
            </w:r>
            <w:r w:rsidR="00541CA3">
              <w:rPr>
                <w:rFonts w:asciiTheme="minorEastAsia" w:eastAsiaTheme="minorEastAsia" w:hAnsiTheme="minorEastAsia" w:hint="eastAsia"/>
                <w:szCs w:val="21"/>
              </w:rPr>
              <w:t>主要</w:t>
            </w:r>
            <w:r>
              <w:rPr>
                <w:rFonts w:asciiTheme="minorEastAsia" w:eastAsiaTheme="minorEastAsia" w:hAnsiTheme="minorEastAsia" w:hint="eastAsia"/>
                <w:szCs w:val="21"/>
              </w:rPr>
              <w:t>完成人，对创新点[</w:t>
            </w:r>
            <w:r>
              <w:rPr>
                <w:rFonts w:asciiTheme="minorEastAsia" w:eastAsiaTheme="minorEastAsia" w:hAnsiTheme="minorEastAsia"/>
                <w:szCs w:val="21"/>
              </w:rPr>
              <w:t>2</w:t>
            </w:r>
            <w:r>
              <w:rPr>
                <w:rFonts w:asciiTheme="minorEastAsia" w:eastAsiaTheme="minorEastAsia" w:hAnsiTheme="minorEastAsia" w:hint="eastAsia"/>
                <w:szCs w:val="21"/>
              </w:rPr>
              <w:t>]</w:t>
            </w:r>
            <w:r w:rsidR="00493B59">
              <w:rPr>
                <w:rFonts w:asciiTheme="minorEastAsia" w:eastAsiaTheme="minorEastAsia" w:hAnsiTheme="minorEastAsia" w:hint="eastAsia"/>
                <w:szCs w:val="21"/>
              </w:rPr>
              <w:t>的推广应用</w:t>
            </w:r>
            <w:r w:rsidR="00945D9E">
              <w:rPr>
                <w:rFonts w:asciiTheme="minorEastAsia" w:eastAsiaTheme="minorEastAsia" w:hAnsiTheme="minorEastAsia" w:hint="eastAsia"/>
                <w:szCs w:val="21"/>
              </w:rPr>
              <w:t>、市场联络、用户体验、问题反馈等</w:t>
            </w:r>
            <w:r w:rsidR="00493B59">
              <w:rPr>
                <w:rFonts w:asciiTheme="minorEastAsia" w:eastAsiaTheme="minorEastAsia" w:hAnsiTheme="minorEastAsia" w:hint="eastAsia"/>
                <w:szCs w:val="21"/>
              </w:rPr>
              <w:t>做出了重大贡献，负责一体化视频服务器在贵阳、重庆、长沙等地试运行的</w:t>
            </w:r>
            <w:r>
              <w:rPr>
                <w:rFonts w:asciiTheme="minorEastAsia" w:eastAsiaTheme="minorEastAsia" w:hAnsiTheme="minorEastAsia" w:hint="eastAsia"/>
                <w:szCs w:val="21"/>
              </w:rPr>
              <w:t>协调推进工作，主导完成该项目成果在贵阳的</w:t>
            </w:r>
            <w:r w:rsidR="00493B59">
              <w:rPr>
                <w:rFonts w:asciiTheme="minorEastAsia" w:eastAsiaTheme="minorEastAsia" w:hAnsiTheme="minorEastAsia" w:hint="eastAsia"/>
                <w:szCs w:val="21"/>
              </w:rPr>
              <w:t>落地</w:t>
            </w:r>
            <w:r>
              <w:rPr>
                <w:rFonts w:asciiTheme="minorEastAsia" w:eastAsiaTheme="minorEastAsia" w:hAnsiTheme="minorEastAsia" w:hint="eastAsia"/>
                <w:szCs w:val="21"/>
              </w:rPr>
              <w:t>应用。</w:t>
            </w:r>
          </w:p>
          <w:p w14:paraId="6F481B3C" w14:textId="77777777" w:rsidR="00CE036E" w:rsidRDefault="00CE036E" w:rsidP="00FF0AE2">
            <w:pPr>
              <w:rPr>
                <w:rFonts w:asciiTheme="minorEastAsia" w:eastAsiaTheme="minorEastAsia" w:hAnsiTheme="minorEastAsia"/>
                <w:szCs w:val="21"/>
              </w:rPr>
            </w:pPr>
          </w:p>
        </w:tc>
      </w:tr>
      <w:tr w:rsidR="00CE036E" w14:paraId="574A4EDA" w14:textId="77777777" w:rsidTr="00FF0AE2">
        <w:trPr>
          <w:trHeight w:val="1627"/>
          <w:jc w:val="center"/>
        </w:trPr>
        <w:tc>
          <w:tcPr>
            <w:tcW w:w="8889" w:type="dxa"/>
            <w:gridSpan w:val="10"/>
            <w:shd w:val="clear" w:color="auto" w:fill="auto"/>
          </w:tcPr>
          <w:p w14:paraId="738A0A81" w14:textId="77777777"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曾获科技奖励情况</w:t>
            </w:r>
            <w:r>
              <w:rPr>
                <w:rFonts w:asciiTheme="minorEastAsia" w:eastAsiaTheme="minorEastAsia" w:hAnsiTheme="minorEastAsia" w:hint="eastAsia"/>
                <w:szCs w:val="21"/>
              </w:rPr>
              <w:t>：</w:t>
            </w:r>
          </w:p>
          <w:p w14:paraId="11C1EA68" w14:textId="712BFF5A" w:rsidR="00CE036E" w:rsidRDefault="00CE036E" w:rsidP="00FF0AE2">
            <w:pPr>
              <w:pStyle w:val="ad"/>
              <w:spacing w:line="440" w:lineRule="exact"/>
              <w:ind w:firstLineChars="0" w:firstLine="0"/>
              <w:rPr>
                <w:rFonts w:asciiTheme="minorEastAsia" w:eastAsiaTheme="minorEastAsia" w:hAnsiTheme="minorEastAsia"/>
                <w:szCs w:val="21"/>
              </w:rPr>
            </w:pPr>
            <w:r w:rsidRPr="00CE036E">
              <w:rPr>
                <w:rFonts w:asciiTheme="minorEastAsia" w:eastAsiaTheme="minorEastAsia" w:hAnsiTheme="minorEastAsia" w:hint="eastAsia"/>
                <w:sz w:val="21"/>
                <w:szCs w:val="21"/>
              </w:rPr>
              <w:t>无</w:t>
            </w:r>
            <w:r w:rsidR="006746E2">
              <w:rPr>
                <w:rFonts w:asciiTheme="minorEastAsia" w:eastAsiaTheme="minorEastAsia" w:hAnsiTheme="minorEastAsia" w:hint="eastAsia"/>
                <w:sz w:val="21"/>
                <w:szCs w:val="21"/>
              </w:rPr>
              <w:t>。</w:t>
            </w:r>
          </w:p>
        </w:tc>
      </w:tr>
      <w:tr w:rsidR="00CE036E" w14:paraId="6C541F25" w14:textId="77777777" w:rsidTr="00FF0AE2">
        <w:trPr>
          <w:trHeight w:val="3692"/>
          <w:jc w:val="center"/>
        </w:trPr>
        <w:tc>
          <w:tcPr>
            <w:tcW w:w="5325" w:type="dxa"/>
            <w:gridSpan w:val="7"/>
            <w:shd w:val="clear" w:color="auto" w:fill="auto"/>
          </w:tcPr>
          <w:p w14:paraId="58BFEE71" w14:textId="5502EA16"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b/>
                <w:bCs/>
                <w:szCs w:val="21"/>
              </w:rPr>
              <w:t>声明</w:t>
            </w:r>
            <w:r>
              <w:rPr>
                <w:rFonts w:asciiTheme="minorEastAsia" w:eastAsiaTheme="minorEastAsia" w:hAnsiTheme="minorEastAsia" w:hint="eastAsia"/>
                <w:szCs w:val="21"/>
              </w:rPr>
              <w:t>：本人同意完成人排名，遵守《青岛市科学技术奖励办法》及其实施细则的有关规定，以及青岛市科学技术奖励委员会办公室对</w:t>
            </w:r>
            <w:r w:rsidR="006746E2">
              <w:rPr>
                <w:rFonts w:asciiTheme="minorEastAsia" w:eastAsiaTheme="minorEastAsia" w:hAnsiTheme="minorEastAsia" w:hint="eastAsia"/>
                <w:szCs w:val="21"/>
              </w:rPr>
              <w:t>提名</w:t>
            </w:r>
            <w:r>
              <w:rPr>
                <w:rFonts w:asciiTheme="minorEastAsia" w:eastAsiaTheme="minorEastAsia" w:hAnsiTheme="minorEastAsia" w:hint="eastAsia"/>
                <w:szCs w:val="21"/>
              </w:rPr>
              <w:t>工作的具体要求，承诺遵守评审工作纪律，保证所提供的有关材料真实有效，且不存在任何违反《中华人民共和国保守国家秘密法》和《科学技术保密规定》等相关法律法规及侵犯他人知识产权的情形。</w:t>
            </w:r>
            <w:r>
              <w:rPr>
                <w:rFonts w:asciiTheme="minorEastAsia" w:eastAsiaTheme="minorEastAsia" w:hAnsiTheme="minorEastAsia" w:hint="eastAsia"/>
                <w:b/>
                <w:szCs w:val="21"/>
              </w:rPr>
              <w:t>该项目是本人本年度被</w:t>
            </w:r>
            <w:r w:rsidR="006746E2">
              <w:rPr>
                <w:rFonts w:asciiTheme="minorEastAsia" w:eastAsiaTheme="minorEastAsia" w:hAnsiTheme="minorEastAsia" w:hint="eastAsia"/>
                <w:b/>
                <w:szCs w:val="21"/>
              </w:rPr>
              <w:t>提名</w:t>
            </w:r>
            <w:r>
              <w:rPr>
                <w:rFonts w:asciiTheme="minorEastAsia" w:eastAsiaTheme="minorEastAsia" w:hAnsiTheme="minorEastAsia" w:hint="eastAsia"/>
                <w:b/>
                <w:szCs w:val="21"/>
              </w:rPr>
              <w:t>的唯一项目。</w:t>
            </w:r>
            <w:r>
              <w:rPr>
                <w:rFonts w:asciiTheme="minorEastAsia" w:eastAsiaTheme="minorEastAsia" w:hAnsiTheme="minorEastAsia" w:hint="eastAsia"/>
                <w:szCs w:val="21"/>
              </w:rPr>
              <w:t>如有材料虚假或违纪行为，愿意承担相应责任并接受相应处理。如产生争议，保证积极配合调查处理工作。</w:t>
            </w:r>
          </w:p>
          <w:p w14:paraId="562B3872" w14:textId="77777777" w:rsidR="00CE036E" w:rsidRDefault="00CE036E" w:rsidP="00FF0AE2">
            <w:pPr>
              <w:rPr>
                <w:rFonts w:asciiTheme="minorEastAsia" w:eastAsiaTheme="minorEastAsia" w:hAnsiTheme="minorEastAsia"/>
                <w:szCs w:val="21"/>
              </w:rPr>
            </w:pPr>
          </w:p>
          <w:p w14:paraId="53214D9F" w14:textId="77777777" w:rsidR="00CE036E" w:rsidRDefault="00CE036E" w:rsidP="00FF0AE2">
            <w:pPr>
              <w:rPr>
                <w:rFonts w:asciiTheme="minorEastAsia" w:eastAsiaTheme="minorEastAsia" w:hAnsiTheme="minorEastAsia"/>
                <w:szCs w:val="21"/>
              </w:rPr>
            </w:pPr>
          </w:p>
          <w:p w14:paraId="3FABAF4B" w14:textId="1631BE95" w:rsidR="00CE036E" w:rsidRDefault="00CE036E" w:rsidP="00FF0AE2">
            <w:pPr>
              <w:rPr>
                <w:rFonts w:asciiTheme="minorEastAsia" w:eastAsiaTheme="minorEastAsia" w:hAnsiTheme="minorEastAsia"/>
                <w:szCs w:val="21"/>
              </w:rPr>
            </w:pPr>
            <w:r>
              <w:rPr>
                <w:rFonts w:asciiTheme="minorEastAsia" w:eastAsiaTheme="minorEastAsia" w:hAnsiTheme="minorEastAsia"/>
                <w:szCs w:val="21"/>
              </w:rPr>
              <w:t>本人签名：</w:t>
            </w:r>
            <w:r w:rsidR="006746E2">
              <w:rPr>
                <w:rFonts w:asciiTheme="minorEastAsia" w:eastAsiaTheme="minorEastAsia" w:hAnsiTheme="minorEastAsia" w:hint="eastAsia"/>
                <w:szCs w:val="21"/>
              </w:rPr>
              <w:t>陈健生</w:t>
            </w:r>
          </w:p>
          <w:p w14:paraId="3870A49E" w14:textId="77777777" w:rsidR="00CE036E" w:rsidRDefault="00CE036E" w:rsidP="00FF0AE2">
            <w:pPr>
              <w:rPr>
                <w:rFonts w:asciiTheme="minorEastAsia" w:eastAsiaTheme="minorEastAsia" w:hAnsiTheme="minorEastAsia"/>
                <w:szCs w:val="21"/>
              </w:rPr>
            </w:pPr>
          </w:p>
          <w:p w14:paraId="5468091B" w14:textId="5357B061" w:rsidR="00CE036E" w:rsidRDefault="00CE036E" w:rsidP="00FF0AE2">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006746E2" w:rsidRPr="006746E2">
              <w:rPr>
                <w:rFonts w:asciiTheme="minorEastAsia" w:eastAsiaTheme="minorEastAsia" w:hAnsiTheme="minorEastAsia" w:hint="eastAsia"/>
                <w:szCs w:val="21"/>
              </w:rPr>
              <w:t>2</w:t>
            </w:r>
            <w:r w:rsidR="006746E2" w:rsidRPr="006746E2">
              <w:rPr>
                <w:rFonts w:asciiTheme="minorEastAsia" w:eastAsiaTheme="minorEastAsia" w:hAnsiTheme="minorEastAsia"/>
                <w:szCs w:val="21"/>
              </w:rPr>
              <w:t>023</w:t>
            </w:r>
            <w:r w:rsidR="006746E2" w:rsidRPr="006746E2">
              <w:rPr>
                <w:rFonts w:asciiTheme="minorEastAsia" w:eastAsiaTheme="minorEastAsia" w:hAnsiTheme="minorEastAsia" w:hint="eastAsia"/>
                <w:szCs w:val="21"/>
              </w:rPr>
              <w:t xml:space="preserve">年 </w:t>
            </w:r>
            <w:r w:rsidR="006746E2" w:rsidRPr="006746E2">
              <w:rPr>
                <w:rFonts w:asciiTheme="minorEastAsia" w:eastAsiaTheme="minorEastAsia" w:hAnsiTheme="minorEastAsia"/>
                <w:szCs w:val="21"/>
              </w:rPr>
              <w:t>10</w:t>
            </w:r>
            <w:r w:rsidR="006746E2" w:rsidRPr="006746E2">
              <w:rPr>
                <w:rFonts w:asciiTheme="minorEastAsia" w:eastAsiaTheme="minorEastAsia" w:hAnsiTheme="minorEastAsia" w:hint="eastAsia"/>
                <w:szCs w:val="21"/>
              </w:rPr>
              <w:t xml:space="preserve"> 月 </w:t>
            </w:r>
            <w:r w:rsidR="006746E2" w:rsidRPr="006746E2">
              <w:rPr>
                <w:rFonts w:asciiTheme="minorEastAsia" w:eastAsiaTheme="minorEastAsia" w:hAnsiTheme="minorEastAsia"/>
                <w:szCs w:val="21"/>
              </w:rPr>
              <w:t>27</w:t>
            </w:r>
            <w:r w:rsidR="006746E2" w:rsidRPr="006746E2">
              <w:rPr>
                <w:rFonts w:asciiTheme="minorEastAsia" w:eastAsiaTheme="minorEastAsia" w:hAnsiTheme="minorEastAsia" w:hint="eastAsia"/>
                <w:szCs w:val="21"/>
              </w:rPr>
              <w:t xml:space="preserve"> 日</w:t>
            </w:r>
          </w:p>
        </w:tc>
        <w:tc>
          <w:tcPr>
            <w:tcW w:w="3564" w:type="dxa"/>
            <w:gridSpan w:val="3"/>
            <w:shd w:val="clear" w:color="auto" w:fill="auto"/>
          </w:tcPr>
          <w:p w14:paraId="36322421" w14:textId="77777777" w:rsidR="00CE036E" w:rsidRDefault="00CE036E" w:rsidP="00FF0AE2">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完成单位声明</w:t>
            </w:r>
            <w:r>
              <w:rPr>
                <w:rFonts w:asciiTheme="minorEastAsia" w:eastAsiaTheme="minorEastAsia" w:hAnsiTheme="minorEastAsia" w:hint="eastAsia"/>
                <w:sz w:val="21"/>
                <w:szCs w:val="21"/>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3CA0DF3A" w14:textId="50ADF265" w:rsidR="00CE036E" w:rsidRDefault="00CE036E" w:rsidP="00FF0AE2">
            <w:pPr>
              <w:pStyle w:val="ad"/>
              <w:spacing w:line="24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工作单位声明</w:t>
            </w:r>
            <w:r>
              <w:rPr>
                <w:rFonts w:asciiTheme="minorEastAsia" w:eastAsiaTheme="minorEastAsia" w:hAnsiTheme="minorEastAsia" w:hint="eastAsia"/>
                <w:sz w:val="21"/>
                <w:szCs w:val="21"/>
              </w:rPr>
              <w:t>：本单位对该完成人被</w:t>
            </w:r>
            <w:r w:rsidR="006746E2">
              <w:rPr>
                <w:rFonts w:asciiTheme="minorEastAsia" w:eastAsiaTheme="minorEastAsia" w:hAnsiTheme="minorEastAsia" w:hint="eastAsia"/>
                <w:sz w:val="21"/>
                <w:szCs w:val="21"/>
              </w:rPr>
              <w:t>提名</w:t>
            </w:r>
            <w:r>
              <w:rPr>
                <w:rFonts w:asciiTheme="minorEastAsia" w:eastAsiaTheme="minorEastAsia" w:hAnsiTheme="minorEastAsia" w:hint="eastAsia"/>
                <w:sz w:val="21"/>
                <w:szCs w:val="21"/>
              </w:rPr>
              <w:t>无异议。</w:t>
            </w:r>
          </w:p>
          <w:p w14:paraId="02A09ABA" w14:textId="77777777" w:rsidR="00CE036E" w:rsidRDefault="00CE036E" w:rsidP="00FF0AE2">
            <w:pPr>
              <w:pStyle w:val="ad"/>
              <w:spacing w:line="240" w:lineRule="auto"/>
              <w:ind w:firstLine="420"/>
              <w:rPr>
                <w:rFonts w:asciiTheme="minorEastAsia" w:eastAsiaTheme="minorEastAsia" w:hAnsiTheme="minorEastAsia"/>
                <w:sz w:val="21"/>
                <w:szCs w:val="21"/>
              </w:rPr>
            </w:pPr>
          </w:p>
          <w:p w14:paraId="665C7F33" w14:textId="77777777" w:rsidR="00CE036E" w:rsidRDefault="00CE036E" w:rsidP="00FF0AE2">
            <w:pPr>
              <w:pStyle w:val="ad"/>
              <w:spacing w:line="240" w:lineRule="auto"/>
              <w:ind w:firstLineChars="0" w:firstLine="0"/>
              <w:rPr>
                <w:rFonts w:asciiTheme="minorEastAsia" w:eastAsiaTheme="minorEastAsia" w:hAnsiTheme="minorEastAsia"/>
                <w:sz w:val="21"/>
                <w:szCs w:val="21"/>
              </w:rPr>
            </w:pPr>
          </w:p>
          <w:p w14:paraId="0588B920" w14:textId="77777777" w:rsidR="00CE036E" w:rsidRDefault="00CE036E" w:rsidP="00FF0AE2">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单位（盖章）</w:t>
            </w:r>
          </w:p>
          <w:p w14:paraId="6932B2D3" w14:textId="77777777" w:rsidR="00CE036E" w:rsidRDefault="00CE036E" w:rsidP="00FF0AE2">
            <w:pPr>
              <w:pStyle w:val="ad"/>
              <w:spacing w:line="240" w:lineRule="auto"/>
              <w:ind w:firstLineChars="0" w:firstLine="0"/>
              <w:rPr>
                <w:rFonts w:asciiTheme="minorEastAsia" w:eastAsiaTheme="minorEastAsia" w:hAnsiTheme="minorEastAsia"/>
                <w:sz w:val="21"/>
                <w:szCs w:val="21"/>
              </w:rPr>
            </w:pPr>
          </w:p>
          <w:p w14:paraId="59033D51" w14:textId="12D72AEA" w:rsidR="00CE036E" w:rsidRDefault="00CE036E" w:rsidP="00FF0AE2">
            <w:pPr>
              <w:pStyle w:val="ad"/>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6746E2" w:rsidRPr="006746E2">
              <w:rPr>
                <w:rFonts w:asciiTheme="minorEastAsia" w:eastAsiaTheme="minorEastAsia" w:hAnsiTheme="minorEastAsia" w:hint="eastAsia"/>
                <w:sz w:val="21"/>
                <w:szCs w:val="21"/>
              </w:rPr>
              <w:t>2</w:t>
            </w:r>
            <w:r w:rsidR="006746E2" w:rsidRPr="006746E2">
              <w:rPr>
                <w:rFonts w:asciiTheme="minorEastAsia" w:eastAsiaTheme="minorEastAsia" w:hAnsiTheme="minorEastAsia"/>
                <w:sz w:val="21"/>
                <w:szCs w:val="21"/>
              </w:rPr>
              <w:t>023</w:t>
            </w:r>
            <w:r w:rsidR="006746E2" w:rsidRPr="006746E2">
              <w:rPr>
                <w:rFonts w:asciiTheme="minorEastAsia" w:eastAsiaTheme="minorEastAsia" w:hAnsiTheme="minorEastAsia" w:hint="eastAsia"/>
                <w:sz w:val="21"/>
                <w:szCs w:val="21"/>
              </w:rPr>
              <w:t xml:space="preserve">年 </w:t>
            </w:r>
            <w:r w:rsidR="006746E2" w:rsidRPr="006746E2">
              <w:rPr>
                <w:rFonts w:asciiTheme="minorEastAsia" w:eastAsiaTheme="minorEastAsia" w:hAnsiTheme="minorEastAsia"/>
                <w:sz w:val="21"/>
                <w:szCs w:val="21"/>
              </w:rPr>
              <w:t>10</w:t>
            </w:r>
            <w:r w:rsidR="006746E2" w:rsidRPr="006746E2">
              <w:rPr>
                <w:rFonts w:asciiTheme="minorEastAsia" w:eastAsiaTheme="minorEastAsia" w:hAnsiTheme="minorEastAsia" w:hint="eastAsia"/>
                <w:sz w:val="21"/>
                <w:szCs w:val="21"/>
              </w:rPr>
              <w:t xml:space="preserve"> 月 </w:t>
            </w:r>
            <w:r w:rsidR="006746E2" w:rsidRPr="006746E2">
              <w:rPr>
                <w:rFonts w:asciiTheme="minorEastAsia" w:eastAsiaTheme="minorEastAsia" w:hAnsiTheme="minorEastAsia"/>
                <w:sz w:val="21"/>
                <w:szCs w:val="21"/>
              </w:rPr>
              <w:t>27</w:t>
            </w:r>
            <w:r w:rsidR="006746E2" w:rsidRPr="006746E2">
              <w:rPr>
                <w:rFonts w:asciiTheme="minorEastAsia" w:eastAsiaTheme="minorEastAsia" w:hAnsiTheme="minorEastAsia" w:hint="eastAsia"/>
                <w:sz w:val="21"/>
                <w:szCs w:val="21"/>
              </w:rPr>
              <w:t xml:space="preserve"> 日</w:t>
            </w:r>
          </w:p>
        </w:tc>
      </w:tr>
    </w:tbl>
    <w:p w14:paraId="292AF703" w14:textId="77777777" w:rsidR="00CE036E" w:rsidRDefault="00CE036E"/>
    <w:p w14:paraId="48CD8DF3" w14:textId="77777777" w:rsidR="009728D0" w:rsidRDefault="009728D0"/>
    <w:p w14:paraId="68703F05" w14:textId="77777777" w:rsidR="009728D0" w:rsidRDefault="009728D0"/>
    <w:p w14:paraId="352EA185" w14:textId="54E1E757" w:rsidR="00973E72" w:rsidRDefault="00973E72">
      <w:pPr>
        <w:widowControl/>
        <w:jc w:val="left"/>
        <w:rPr>
          <w:rFonts w:ascii="宋体" w:hAnsi="宋体"/>
          <w:sz w:val="28"/>
        </w:rPr>
      </w:pPr>
      <w:r>
        <w:rPr>
          <w:rFonts w:ascii="宋体" w:hAnsi="宋体"/>
          <w:sz w:val="28"/>
        </w:rPr>
        <w:br w:type="page"/>
      </w:r>
    </w:p>
    <w:p w14:paraId="58F74B13" w14:textId="77777777" w:rsidR="009728D0" w:rsidRDefault="007B297D">
      <w:pPr>
        <w:pStyle w:val="ad"/>
        <w:ind w:firstLineChars="0" w:firstLine="0"/>
        <w:jc w:val="center"/>
        <w:outlineLvl w:val="1"/>
        <w:rPr>
          <w:rFonts w:ascii="宋体" w:hAnsi="宋体"/>
          <w:b/>
          <w:sz w:val="28"/>
        </w:rPr>
      </w:pPr>
      <w:r>
        <w:rPr>
          <w:rFonts w:ascii="宋体" w:hAnsi="宋体" w:hint="eastAsia"/>
          <w:b/>
          <w:sz w:val="28"/>
        </w:rPr>
        <w:lastRenderedPageBreak/>
        <w:t>九</w:t>
      </w:r>
      <w:r>
        <w:rPr>
          <w:rFonts w:ascii="宋体" w:hAnsi="宋体"/>
          <w:b/>
          <w:sz w:val="28"/>
        </w:rPr>
        <w:t>、</w:t>
      </w:r>
      <w:r>
        <w:rPr>
          <w:rFonts w:ascii="宋体" w:hAnsi="宋体" w:hint="eastAsia"/>
          <w:b/>
          <w:sz w:val="28"/>
        </w:rPr>
        <w:t>主要完成单位</w:t>
      </w:r>
      <w:r>
        <w:rPr>
          <w:rFonts w:ascii="宋体" w:hAnsi="宋体"/>
          <w:b/>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10"/>
        <w:gridCol w:w="1833"/>
        <w:gridCol w:w="1319"/>
        <w:gridCol w:w="1464"/>
        <w:gridCol w:w="1217"/>
        <w:gridCol w:w="1868"/>
      </w:tblGrid>
      <w:tr w:rsidR="009728D0" w14:paraId="258D9567" w14:textId="77777777">
        <w:trPr>
          <w:cantSplit/>
          <w:trHeight w:hRule="exact" w:val="555"/>
          <w:jc w:val="center"/>
        </w:trPr>
        <w:tc>
          <w:tcPr>
            <w:tcW w:w="1510" w:type="dxa"/>
            <w:vAlign w:val="center"/>
          </w:tcPr>
          <w:p w14:paraId="2207F6FD" w14:textId="77777777" w:rsidR="009728D0" w:rsidRDefault="007B297D">
            <w:pPr>
              <w:spacing w:line="280" w:lineRule="exact"/>
              <w:jc w:val="center"/>
              <w:rPr>
                <w:rFonts w:ascii="宋体" w:hAnsi="宋体"/>
              </w:rPr>
            </w:pPr>
            <w:r>
              <w:rPr>
                <w:rFonts w:ascii="宋体" w:hAnsi="宋体"/>
              </w:rPr>
              <w:t>单位名称</w:t>
            </w:r>
          </w:p>
        </w:tc>
        <w:tc>
          <w:tcPr>
            <w:tcW w:w="7701" w:type="dxa"/>
            <w:gridSpan w:val="5"/>
            <w:vAlign w:val="center"/>
          </w:tcPr>
          <w:p w14:paraId="269B0EA5" w14:textId="77777777" w:rsidR="009728D0" w:rsidRDefault="007B297D">
            <w:pPr>
              <w:spacing w:line="360" w:lineRule="exact"/>
              <w:rPr>
                <w:rFonts w:ascii="宋体" w:hAnsi="宋体"/>
              </w:rPr>
            </w:pPr>
            <w:r>
              <w:rPr>
                <w:rFonts w:ascii="宋体" w:hAnsi="宋体" w:hint="eastAsia"/>
              </w:rPr>
              <w:t>青岛海信网络科技股份有限公司</w:t>
            </w:r>
          </w:p>
        </w:tc>
      </w:tr>
      <w:tr w:rsidR="009728D0" w14:paraId="514C17CD" w14:textId="77777777">
        <w:trPr>
          <w:cantSplit/>
          <w:trHeight w:hRule="exact" w:val="555"/>
          <w:jc w:val="center"/>
        </w:trPr>
        <w:tc>
          <w:tcPr>
            <w:tcW w:w="1510" w:type="dxa"/>
            <w:vAlign w:val="center"/>
          </w:tcPr>
          <w:p w14:paraId="43A95281" w14:textId="77777777" w:rsidR="009728D0" w:rsidRDefault="007B297D">
            <w:pPr>
              <w:spacing w:line="280" w:lineRule="exact"/>
              <w:jc w:val="center"/>
              <w:rPr>
                <w:rFonts w:ascii="宋体" w:hAnsi="宋体"/>
              </w:rPr>
            </w:pPr>
            <w:r>
              <w:rPr>
                <w:rFonts w:ascii="宋体" w:hAnsi="宋体"/>
              </w:rPr>
              <w:t>排    名</w:t>
            </w:r>
          </w:p>
        </w:tc>
        <w:tc>
          <w:tcPr>
            <w:tcW w:w="1833" w:type="dxa"/>
            <w:vAlign w:val="center"/>
          </w:tcPr>
          <w:p w14:paraId="51CF00A5" w14:textId="77777777" w:rsidR="009728D0" w:rsidRDefault="007B297D">
            <w:pPr>
              <w:spacing w:line="360" w:lineRule="exact"/>
              <w:rPr>
                <w:rFonts w:ascii="宋体" w:hAnsi="宋体"/>
              </w:rPr>
            </w:pPr>
            <w:r>
              <w:rPr>
                <w:rFonts w:ascii="宋体" w:hAnsi="宋体" w:hint="eastAsia"/>
              </w:rPr>
              <w:t>1</w:t>
            </w:r>
          </w:p>
        </w:tc>
        <w:tc>
          <w:tcPr>
            <w:tcW w:w="1319" w:type="dxa"/>
            <w:vAlign w:val="center"/>
          </w:tcPr>
          <w:p w14:paraId="0D58955B" w14:textId="77777777" w:rsidR="009728D0" w:rsidRDefault="007B297D">
            <w:pPr>
              <w:spacing w:line="360" w:lineRule="exact"/>
              <w:jc w:val="center"/>
              <w:rPr>
                <w:rFonts w:ascii="宋体" w:hAnsi="宋体"/>
              </w:rPr>
            </w:pPr>
            <w:r>
              <w:rPr>
                <w:rFonts w:ascii="宋体" w:hAnsi="宋体" w:hint="eastAsia"/>
              </w:rPr>
              <w:t>法定代表人</w:t>
            </w:r>
          </w:p>
        </w:tc>
        <w:tc>
          <w:tcPr>
            <w:tcW w:w="1464" w:type="dxa"/>
            <w:vAlign w:val="center"/>
          </w:tcPr>
          <w:p w14:paraId="1A668E9D" w14:textId="77777777" w:rsidR="009728D0" w:rsidRDefault="007B297D">
            <w:pPr>
              <w:spacing w:line="360" w:lineRule="exact"/>
              <w:rPr>
                <w:rFonts w:ascii="宋体" w:hAnsi="宋体"/>
              </w:rPr>
            </w:pPr>
            <w:r>
              <w:rPr>
                <w:rFonts w:ascii="宋体" w:hAnsi="宋体" w:hint="eastAsia"/>
              </w:rPr>
              <w:t>陈维强</w:t>
            </w:r>
          </w:p>
        </w:tc>
        <w:tc>
          <w:tcPr>
            <w:tcW w:w="1217" w:type="dxa"/>
            <w:vAlign w:val="center"/>
          </w:tcPr>
          <w:p w14:paraId="6B79EC9B" w14:textId="77777777" w:rsidR="009728D0" w:rsidRDefault="007B297D">
            <w:pPr>
              <w:spacing w:line="280" w:lineRule="exact"/>
              <w:jc w:val="center"/>
              <w:rPr>
                <w:rFonts w:ascii="宋体" w:hAnsi="宋体"/>
              </w:rPr>
            </w:pPr>
            <w:r>
              <w:rPr>
                <w:rFonts w:ascii="宋体" w:hAnsi="宋体"/>
              </w:rPr>
              <w:t>所 在 地</w:t>
            </w:r>
          </w:p>
        </w:tc>
        <w:tc>
          <w:tcPr>
            <w:tcW w:w="1868" w:type="dxa"/>
            <w:vAlign w:val="center"/>
          </w:tcPr>
          <w:p w14:paraId="3F76F2C4" w14:textId="77777777" w:rsidR="009728D0" w:rsidRDefault="007B297D">
            <w:pPr>
              <w:spacing w:line="360" w:lineRule="exact"/>
              <w:rPr>
                <w:rFonts w:ascii="宋体" w:hAnsi="宋体"/>
              </w:rPr>
            </w:pPr>
            <w:r>
              <w:rPr>
                <w:rFonts w:ascii="宋体" w:hAnsi="宋体" w:hint="eastAsia"/>
              </w:rPr>
              <w:t>山东青岛</w:t>
            </w:r>
          </w:p>
        </w:tc>
      </w:tr>
      <w:tr w:rsidR="009728D0" w14:paraId="57F0F736" w14:textId="77777777">
        <w:trPr>
          <w:cantSplit/>
          <w:trHeight w:hRule="exact" w:val="690"/>
          <w:jc w:val="center"/>
        </w:trPr>
        <w:tc>
          <w:tcPr>
            <w:tcW w:w="1510" w:type="dxa"/>
            <w:vAlign w:val="center"/>
          </w:tcPr>
          <w:p w14:paraId="6F3A0210" w14:textId="77777777" w:rsidR="009728D0" w:rsidRDefault="007B297D">
            <w:pPr>
              <w:spacing w:line="280" w:lineRule="exact"/>
              <w:jc w:val="center"/>
              <w:rPr>
                <w:rFonts w:ascii="宋体" w:hAnsi="宋体"/>
              </w:rPr>
            </w:pPr>
            <w:r>
              <w:rPr>
                <w:rFonts w:ascii="宋体" w:hAnsi="宋体"/>
              </w:rPr>
              <w:t>传    真</w:t>
            </w:r>
          </w:p>
        </w:tc>
        <w:tc>
          <w:tcPr>
            <w:tcW w:w="1833" w:type="dxa"/>
            <w:vAlign w:val="center"/>
          </w:tcPr>
          <w:p w14:paraId="1F6E23EA" w14:textId="77777777" w:rsidR="009728D0" w:rsidRDefault="009728D0">
            <w:pPr>
              <w:spacing w:line="360" w:lineRule="exact"/>
              <w:jc w:val="center"/>
              <w:rPr>
                <w:rFonts w:ascii="宋体" w:hAnsi="宋体"/>
              </w:rPr>
            </w:pPr>
          </w:p>
        </w:tc>
        <w:tc>
          <w:tcPr>
            <w:tcW w:w="1319" w:type="dxa"/>
            <w:vAlign w:val="center"/>
          </w:tcPr>
          <w:p w14:paraId="5F648479" w14:textId="77777777" w:rsidR="009728D0" w:rsidRDefault="007B297D">
            <w:pPr>
              <w:spacing w:line="280" w:lineRule="exact"/>
              <w:jc w:val="center"/>
              <w:rPr>
                <w:rFonts w:ascii="宋体" w:hAnsi="宋体"/>
              </w:rPr>
            </w:pPr>
            <w:r>
              <w:rPr>
                <w:rFonts w:ascii="宋体" w:hAnsi="宋体"/>
              </w:rPr>
              <w:t>邮政编码</w:t>
            </w:r>
          </w:p>
        </w:tc>
        <w:tc>
          <w:tcPr>
            <w:tcW w:w="1464" w:type="dxa"/>
            <w:vAlign w:val="center"/>
          </w:tcPr>
          <w:p w14:paraId="2E3B0633" w14:textId="77777777" w:rsidR="009728D0" w:rsidRDefault="007B297D">
            <w:pPr>
              <w:spacing w:line="360" w:lineRule="exact"/>
              <w:rPr>
                <w:rFonts w:ascii="宋体" w:hAnsi="宋体"/>
              </w:rPr>
            </w:pPr>
            <w:r>
              <w:rPr>
                <w:rFonts w:ascii="宋体" w:hAnsi="宋体" w:hint="eastAsia"/>
              </w:rPr>
              <w:t>2</w:t>
            </w:r>
            <w:r>
              <w:rPr>
                <w:rFonts w:ascii="宋体" w:hAnsi="宋体"/>
              </w:rPr>
              <w:t>66000</w:t>
            </w:r>
          </w:p>
        </w:tc>
        <w:tc>
          <w:tcPr>
            <w:tcW w:w="1217" w:type="dxa"/>
            <w:vAlign w:val="center"/>
          </w:tcPr>
          <w:p w14:paraId="2969B01D" w14:textId="77777777" w:rsidR="009728D0" w:rsidRDefault="007B297D">
            <w:pPr>
              <w:spacing w:line="280" w:lineRule="exact"/>
              <w:jc w:val="center"/>
              <w:rPr>
                <w:rFonts w:ascii="宋体" w:hAnsi="宋体"/>
              </w:rPr>
            </w:pPr>
            <w:r>
              <w:rPr>
                <w:rFonts w:ascii="宋体" w:hAnsi="宋体"/>
              </w:rPr>
              <w:t>电子邮箱</w:t>
            </w:r>
          </w:p>
        </w:tc>
        <w:tc>
          <w:tcPr>
            <w:tcW w:w="1868" w:type="dxa"/>
            <w:vAlign w:val="center"/>
          </w:tcPr>
          <w:p w14:paraId="56961D5A" w14:textId="4ABFF786" w:rsidR="009728D0" w:rsidRDefault="001B227C">
            <w:pPr>
              <w:spacing w:line="360" w:lineRule="exact"/>
              <w:rPr>
                <w:rFonts w:ascii="宋体" w:hAnsi="宋体"/>
              </w:rPr>
            </w:pPr>
            <w:r>
              <w:rPr>
                <w:rFonts w:ascii="宋体" w:hAnsi="宋体" w:hint="eastAsia"/>
              </w:rPr>
              <w:t>zhengjiequn</w:t>
            </w:r>
            <w:r w:rsidR="007B297D">
              <w:rPr>
                <w:rFonts w:ascii="宋体" w:hAnsi="宋体"/>
              </w:rPr>
              <w:t>@hisense.com</w:t>
            </w:r>
          </w:p>
        </w:tc>
      </w:tr>
      <w:tr w:rsidR="009728D0" w14:paraId="33C53D4E" w14:textId="77777777">
        <w:trPr>
          <w:cantSplit/>
          <w:trHeight w:hRule="exact" w:val="729"/>
          <w:jc w:val="center"/>
        </w:trPr>
        <w:tc>
          <w:tcPr>
            <w:tcW w:w="1510" w:type="dxa"/>
            <w:vAlign w:val="center"/>
          </w:tcPr>
          <w:p w14:paraId="5248B393" w14:textId="77777777" w:rsidR="009728D0" w:rsidRDefault="007B297D">
            <w:pPr>
              <w:spacing w:line="280" w:lineRule="exact"/>
              <w:jc w:val="center"/>
              <w:rPr>
                <w:rFonts w:ascii="宋体" w:hAnsi="宋体"/>
              </w:rPr>
            </w:pPr>
            <w:r>
              <w:rPr>
                <w:rFonts w:ascii="宋体" w:hAnsi="宋体"/>
              </w:rPr>
              <w:t>单位性质</w:t>
            </w:r>
          </w:p>
        </w:tc>
        <w:tc>
          <w:tcPr>
            <w:tcW w:w="1833" w:type="dxa"/>
            <w:vAlign w:val="center"/>
          </w:tcPr>
          <w:p w14:paraId="4A1DE9E4" w14:textId="77777777" w:rsidR="009728D0" w:rsidRDefault="007B297D">
            <w:pPr>
              <w:spacing w:line="360" w:lineRule="exact"/>
              <w:jc w:val="center"/>
              <w:rPr>
                <w:rFonts w:ascii="宋体" w:hAnsi="宋体"/>
              </w:rPr>
            </w:pPr>
            <w:r>
              <w:rPr>
                <w:rFonts w:ascii="宋体" w:hAnsi="宋体" w:hint="eastAsia"/>
              </w:rPr>
              <w:t>其他股份有限公司</w:t>
            </w:r>
          </w:p>
        </w:tc>
        <w:tc>
          <w:tcPr>
            <w:tcW w:w="1319" w:type="dxa"/>
            <w:vAlign w:val="center"/>
          </w:tcPr>
          <w:p w14:paraId="78A2A159" w14:textId="77777777" w:rsidR="009728D0" w:rsidRDefault="007B297D">
            <w:pPr>
              <w:spacing w:line="280" w:lineRule="exact"/>
              <w:jc w:val="center"/>
              <w:rPr>
                <w:rFonts w:ascii="宋体" w:hAnsi="宋体"/>
              </w:rPr>
            </w:pPr>
            <w:r>
              <w:rPr>
                <w:rFonts w:ascii="宋体" w:hAnsi="宋体"/>
              </w:rPr>
              <w:t>社会信用</w:t>
            </w:r>
          </w:p>
          <w:p w14:paraId="1214C527" w14:textId="77777777" w:rsidR="009728D0" w:rsidRDefault="007B297D">
            <w:pPr>
              <w:spacing w:line="280" w:lineRule="exact"/>
              <w:jc w:val="center"/>
              <w:rPr>
                <w:rFonts w:ascii="宋体" w:hAnsi="宋体"/>
              </w:rPr>
            </w:pPr>
            <w:r>
              <w:rPr>
                <w:rFonts w:ascii="宋体" w:hAnsi="宋体"/>
              </w:rPr>
              <w:t>代码</w:t>
            </w:r>
          </w:p>
        </w:tc>
        <w:tc>
          <w:tcPr>
            <w:tcW w:w="4549" w:type="dxa"/>
            <w:gridSpan w:val="3"/>
            <w:vAlign w:val="center"/>
          </w:tcPr>
          <w:p w14:paraId="41DC1959" w14:textId="77777777" w:rsidR="009728D0" w:rsidRDefault="007B297D">
            <w:pPr>
              <w:spacing w:line="360" w:lineRule="exact"/>
              <w:rPr>
                <w:rFonts w:ascii="宋体" w:hAnsi="宋体"/>
              </w:rPr>
            </w:pPr>
            <w:r>
              <w:rPr>
                <w:rFonts w:ascii="宋体" w:hAnsi="宋体" w:hint="eastAsia"/>
              </w:rPr>
              <w:t>9</w:t>
            </w:r>
            <w:r>
              <w:rPr>
                <w:rFonts w:ascii="宋体" w:hAnsi="宋体"/>
              </w:rPr>
              <w:t>13702007278082031</w:t>
            </w:r>
          </w:p>
        </w:tc>
      </w:tr>
      <w:tr w:rsidR="009728D0" w14:paraId="52098117" w14:textId="77777777">
        <w:trPr>
          <w:cantSplit/>
          <w:trHeight w:hRule="exact" w:val="469"/>
          <w:jc w:val="center"/>
        </w:trPr>
        <w:tc>
          <w:tcPr>
            <w:tcW w:w="1510" w:type="dxa"/>
            <w:vAlign w:val="center"/>
          </w:tcPr>
          <w:p w14:paraId="30CDA83D" w14:textId="77777777" w:rsidR="009728D0" w:rsidRDefault="007B297D">
            <w:pPr>
              <w:spacing w:line="280" w:lineRule="exact"/>
              <w:jc w:val="center"/>
              <w:rPr>
                <w:rFonts w:ascii="宋体" w:hAnsi="宋体"/>
              </w:rPr>
            </w:pPr>
            <w:r>
              <w:rPr>
                <w:rFonts w:ascii="宋体" w:hAnsi="宋体"/>
              </w:rPr>
              <w:t>联 系 人</w:t>
            </w:r>
          </w:p>
        </w:tc>
        <w:tc>
          <w:tcPr>
            <w:tcW w:w="1833" w:type="dxa"/>
            <w:vAlign w:val="center"/>
          </w:tcPr>
          <w:p w14:paraId="5CBBE9E6" w14:textId="10010A36" w:rsidR="009728D0" w:rsidRDefault="00143DCF">
            <w:pPr>
              <w:spacing w:line="360" w:lineRule="exact"/>
              <w:rPr>
                <w:rFonts w:ascii="宋体" w:hAnsi="宋体"/>
              </w:rPr>
            </w:pPr>
            <w:r>
              <w:rPr>
                <w:rFonts w:ascii="宋体" w:hAnsi="宋体" w:hint="eastAsia"/>
              </w:rPr>
              <w:t>郑杰群</w:t>
            </w:r>
          </w:p>
        </w:tc>
        <w:tc>
          <w:tcPr>
            <w:tcW w:w="1319" w:type="dxa"/>
            <w:vAlign w:val="center"/>
          </w:tcPr>
          <w:p w14:paraId="3009102C" w14:textId="77777777" w:rsidR="009728D0" w:rsidRDefault="007B297D">
            <w:pPr>
              <w:spacing w:line="280" w:lineRule="exact"/>
              <w:jc w:val="center"/>
              <w:rPr>
                <w:rFonts w:ascii="宋体" w:hAnsi="宋体"/>
              </w:rPr>
            </w:pPr>
            <w:r>
              <w:rPr>
                <w:rFonts w:ascii="宋体" w:hAnsi="宋体" w:hint="eastAsia"/>
              </w:rPr>
              <w:t>单位</w:t>
            </w:r>
            <w:r>
              <w:rPr>
                <w:rFonts w:ascii="宋体" w:hAnsi="宋体"/>
              </w:rPr>
              <w:t>电话</w:t>
            </w:r>
          </w:p>
        </w:tc>
        <w:tc>
          <w:tcPr>
            <w:tcW w:w="1464" w:type="dxa"/>
            <w:vAlign w:val="center"/>
          </w:tcPr>
          <w:p w14:paraId="66BE25E0" w14:textId="7E304B67" w:rsidR="009728D0" w:rsidRDefault="007B297D" w:rsidP="001B227C">
            <w:pPr>
              <w:spacing w:line="360" w:lineRule="exact"/>
              <w:rPr>
                <w:rFonts w:ascii="宋体" w:hAnsi="宋体"/>
              </w:rPr>
            </w:pPr>
            <w:r>
              <w:rPr>
                <w:rFonts w:ascii="宋体" w:hAnsi="宋体" w:hint="eastAsia"/>
              </w:rPr>
              <w:t>5</w:t>
            </w:r>
            <w:r>
              <w:rPr>
                <w:rFonts w:ascii="宋体" w:hAnsi="宋体"/>
              </w:rPr>
              <w:t>5752</w:t>
            </w:r>
            <w:r w:rsidR="001B227C">
              <w:rPr>
                <w:rFonts w:ascii="宋体" w:hAnsi="宋体"/>
              </w:rPr>
              <w:t>596</w:t>
            </w:r>
          </w:p>
        </w:tc>
        <w:tc>
          <w:tcPr>
            <w:tcW w:w="1217" w:type="dxa"/>
            <w:vAlign w:val="center"/>
          </w:tcPr>
          <w:p w14:paraId="27BFDD91" w14:textId="77777777" w:rsidR="009728D0" w:rsidRDefault="007B297D">
            <w:pPr>
              <w:spacing w:line="280" w:lineRule="exact"/>
              <w:jc w:val="center"/>
              <w:rPr>
                <w:rFonts w:ascii="宋体" w:hAnsi="宋体"/>
              </w:rPr>
            </w:pPr>
            <w:r>
              <w:rPr>
                <w:rFonts w:ascii="宋体" w:hAnsi="宋体"/>
              </w:rPr>
              <w:t>移动电话</w:t>
            </w:r>
          </w:p>
        </w:tc>
        <w:tc>
          <w:tcPr>
            <w:tcW w:w="1868" w:type="dxa"/>
            <w:vAlign w:val="center"/>
          </w:tcPr>
          <w:p w14:paraId="06A3B954" w14:textId="3B066287" w:rsidR="009728D0" w:rsidRDefault="00143DCF">
            <w:pPr>
              <w:spacing w:line="360" w:lineRule="exact"/>
              <w:rPr>
                <w:rFonts w:ascii="宋体" w:hAnsi="宋体"/>
              </w:rPr>
            </w:pPr>
            <w:r w:rsidRPr="00143DCF">
              <w:rPr>
                <w:rFonts w:ascii="宋体" w:hAnsi="宋体"/>
              </w:rPr>
              <w:t>15621120785</w:t>
            </w:r>
            <w:r>
              <w:br/>
            </w:r>
            <w:r>
              <w:rPr>
                <w:rFonts w:ascii="Arial" w:hAnsi="Arial" w:cs="Arial"/>
                <w:color w:val="768893"/>
                <w:sz w:val="18"/>
                <w:szCs w:val="18"/>
                <w:shd w:val="clear" w:color="auto" w:fill="FFFFFF"/>
              </w:rPr>
              <w:t>15621120785</w:t>
            </w:r>
          </w:p>
        </w:tc>
      </w:tr>
      <w:tr w:rsidR="009728D0" w14:paraId="4B45EC3D" w14:textId="77777777">
        <w:trPr>
          <w:cantSplit/>
          <w:trHeight w:val="472"/>
          <w:jc w:val="center"/>
        </w:trPr>
        <w:tc>
          <w:tcPr>
            <w:tcW w:w="1510" w:type="dxa"/>
            <w:vAlign w:val="center"/>
          </w:tcPr>
          <w:p w14:paraId="51AA2453" w14:textId="77777777" w:rsidR="009728D0" w:rsidRDefault="007B297D">
            <w:pPr>
              <w:spacing w:line="280" w:lineRule="exact"/>
              <w:jc w:val="center"/>
              <w:rPr>
                <w:rFonts w:ascii="宋体" w:hAnsi="宋体"/>
              </w:rPr>
            </w:pPr>
            <w:r>
              <w:rPr>
                <w:rFonts w:ascii="宋体" w:hAnsi="宋体"/>
              </w:rPr>
              <w:t>通讯地址</w:t>
            </w:r>
          </w:p>
        </w:tc>
        <w:tc>
          <w:tcPr>
            <w:tcW w:w="7701" w:type="dxa"/>
            <w:gridSpan w:val="5"/>
            <w:vAlign w:val="center"/>
          </w:tcPr>
          <w:p w14:paraId="07405D3F" w14:textId="77777777" w:rsidR="009728D0" w:rsidRDefault="007B297D">
            <w:pPr>
              <w:spacing w:line="360" w:lineRule="exact"/>
              <w:rPr>
                <w:rFonts w:ascii="宋体" w:hAnsi="宋体"/>
              </w:rPr>
            </w:pPr>
            <w:r>
              <w:rPr>
                <w:rFonts w:ascii="宋体" w:hAnsi="宋体" w:hint="eastAsia"/>
              </w:rPr>
              <w:t>山东省青岛市松岭路399号B</w:t>
            </w:r>
            <w:r>
              <w:rPr>
                <w:rFonts w:ascii="宋体" w:hAnsi="宋体"/>
              </w:rPr>
              <w:t>4</w:t>
            </w:r>
            <w:r>
              <w:rPr>
                <w:rFonts w:ascii="宋体" w:hAnsi="宋体" w:hint="eastAsia"/>
              </w:rPr>
              <w:t>楼5楼</w:t>
            </w:r>
          </w:p>
        </w:tc>
      </w:tr>
      <w:tr w:rsidR="009728D0" w14:paraId="033C5F8A" w14:textId="77777777">
        <w:trPr>
          <w:cantSplit/>
          <w:trHeight w:hRule="exact" w:val="442"/>
          <w:jc w:val="center"/>
        </w:trPr>
        <w:tc>
          <w:tcPr>
            <w:tcW w:w="9211" w:type="dxa"/>
            <w:gridSpan w:val="6"/>
          </w:tcPr>
          <w:p w14:paraId="5484BC65" w14:textId="77777777" w:rsidR="009728D0" w:rsidRDefault="007B297D">
            <w:pPr>
              <w:spacing w:line="360" w:lineRule="exact"/>
              <w:rPr>
                <w:rFonts w:ascii="宋体" w:hAnsi="宋体"/>
                <w:sz w:val="25"/>
              </w:rPr>
            </w:pPr>
            <w:r>
              <w:rPr>
                <w:rFonts w:ascii="宋体" w:hAnsi="宋体"/>
              </w:rPr>
              <w:t>对本项目科技创新和</w:t>
            </w:r>
            <w:r>
              <w:rPr>
                <w:rFonts w:ascii="宋体" w:hAnsi="宋体" w:hint="eastAsia"/>
              </w:rPr>
              <w:t>应用推广情况</w:t>
            </w:r>
            <w:r>
              <w:rPr>
                <w:rFonts w:ascii="宋体" w:hAnsi="宋体"/>
              </w:rPr>
              <w:t>的贡献：</w:t>
            </w:r>
          </w:p>
        </w:tc>
      </w:tr>
      <w:tr w:rsidR="009728D0" w14:paraId="14B33B33" w14:textId="77777777">
        <w:trPr>
          <w:cantSplit/>
          <w:trHeight w:val="4665"/>
          <w:jc w:val="center"/>
        </w:trPr>
        <w:tc>
          <w:tcPr>
            <w:tcW w:w="9211" w:type="dxa"/>
            <w:gridSpan w:val="6"/>
          </w:tcPr>
          <w:p w14:paraId="3E29D360" w14:textId="77777777" w:rsidR="009728D0" w:rsidRDefault="007B297D">
            <w:pPr>
              <w:widowControl/>
              <w:ind w:firstLine="420"/>
              <w:rPr>
                <w:rFonts w:ascii="宋体" w:hAnsi="宋体"/>
              </w:rPr>
            </w:pPr>
            <w:r>
              <w:rPr>
                <w:rFonts w:ascii="宋体" w:hAnsi="宋体"/>
              </w:rPr>
              <w:t>1、完成了专业化研究团队的组建工作</w:t>
            </w:r>
            <w:r>
              <w:rPr>
                <w:rFonts w:ascii="宋体" w:hAnsi="宋体" w:hint="eastAsia"/>
              </w:rPr>
              <w:t>,</w:t>
            </w:r>
            <w:r>
              <w:rPr>
                <w:rFonts w:ascii="宋体" w:hAnsi="宋体"/>
              </w:rPr>
              <w:t>并为深入行业研究关键技术提供了大量的参观和交流的机会</w:t>
            </w:r>
            <w:r>
              <w:rPr>
                <w:rFonts w:ascii="宋体" w:hAnsi="宋体" w:hint="eastAsia"/>
              </w:rPr>
              <w:t>。</w:t>
            </w:r>
          </w:p>
          <w:p w14:paraId="659EE417" w14:textId="77777777" w:rsidR="009728D0" w:rsidRDefault="007B297D">
            <w:pPr>
              <w:widowControl/>
              <w:ind w:firstLine="420"/>
              <w:rPr>
                <w:rFonts w:ascii="宋体" w:hAnsi="宋体"/>
              </w:rPr>
            </w:pPr>
            <w:r>
              <w:rPr>
                <w:rFonts w:ascii="宋体" w:hAnsi="宋体"/>
              </w:rPr>
              <w:t>2、完成了研究所需的软硬件支撑，包括</w:t>
            </w:r>
            <w:r>
              <w:rPr>
                <w:rFonts w:ascii="宋体" w:hAnsi="宋体" w:hint="eastAsia"/>
              </w:rPr>
              <w:t>轨道</w:t>
            </w:r>
            <w:r>
              <w:rPr>
                <w:rFonts w:ascii="宋体" w:hAnsi="宋体"/>
              </w:rPr>
              <w:t>交通装备智能化工程技术研究中心提供相关技术开发和测试办公设备、检验设备和仿真环境</w:t>
            </w:r>
            <w:r>
              <w:rPr>
                <w:rFonts w:ascii="宋体" w:hAnsi="宋体" w:hint="eastAsia"/>
              </w:rPr>
              <w:t>，</w:t>
            </w:r>
            <w:r>
              <w:rPr>
                <w:rFonts w:ascii="宋体" w:hAnsi="宋体"/>
              </w:rPr>
              <w:t>为产品的验证提供了良好的基础环境，为产品关键技术的实验和测试提供了良好的条件。</w:t>
            </w:r>
          </w:p>
          <w:p w14:paraId="1BA12B83" w14:textId="77777777" w:rsidR="009728D0" w:rsidRDefault="007B297D">
            <w:pPr>
              <w:widowControl/>
              <w:ind w:firstLine="420"/>
              <w:rPr>
                <w:rFonts w:ascii="宋体" w:hAnsi="宋体"/>
              </w:rPr>
            </w:pPr>
            <w:r>
              <w:rPr>
                <w:rFonts w:ascii="宋体" w:hAnsi="宋体"/>
              </w:rPr>
              <w:t>3、组织技术预研，并对各项研究工作进行</w:t>
            </w:r>
            <w:r>
              <w:rPr>
                <w:rFonts w:ascii="宋体" w:hAnsi="宋体" w:hint="eastAsia"/>
              </w:rPr>
              <w:t>评审</w:t>
            </w:r>
            <w:r>
              <w:rPr>
                <w:rFonts w:ascii="宋体" w:hAnsi="宋体"/>
              </w:rPr>
              <w:t>检查，为营造研究分为和产品研制做出了努力和贡献，并受到了良好的效果。</w:t>
            </w:r>
          </w:p>
          <w:p w14:paraId="110EFC50" w14:textId="4D89D56A" w:rsidR="009728D0" w:rsidRDefault="007B297D">
            <w:pPr>
              <w:spacing w:line="360" w:lineRule="atLeast"/>
              <w:rPr>
                <w:rFonts w:ascii="宋体" w:hAnsi="宋体"/>
              </w:rPr>
            </w:pPr>
            <w:r>
              <w:rPr>
                <w:rFonts w:ascii="宋体" w:hAnsi="宋体" w:hint="eastAsia"/>
              </w:rPr>
              <w:t xml:space="preserve">    </w:t>
            </w:r>
            <w:r>
              <w:rPr>
                <w:rFonts w:ascii="宋体" w:hAnsi="宋体"/>
              </w:rPr>
              <w:t>4、</w:t>
            </w:r>
            <w:r>
              <w:rPr>
                <w:rFonts w:ascii="宋体" w:hAnsi="宋体" w:hint="eastAsia"/>
              </w:rPr>
              <w:t>推动</w:t>
            </w:r>
            <w:r>
              <w:rPr>
                <w:rFonts w:ascii="宋体" w:hAnsi="宋体"/>
              </w:rPr>
              <w:t>青岛、</w:t>
            </w:r>
            <w:r>
              <w:rPr>
                <w:rFonts w:ascii="宋体" w:hAnsi="宋体" w:hint="eastAsia"/>
              </w:rPr>
              <w:t>贵阳</w:t>
            </w:r>
            <w:r>
              <w:rPr>
                <w:rFonts w:ascii="宋体" w:hAnsi="宋体"/>
              </w:rPr>
              <w:t>等实际项目</w:t>
            </w:r>
            <w:r>
              <w:rPr>
                <w:rFonts w:ascii="宋体" w:hAnsi="宋体" w:hint="eastAsia"/>
              </w:rPr>
              <w:t>落地实施</w:t>
            </w:r>
            <w:r>
              <w:rPr>
                <w:rFonts w:ascii="宋体" w:hAnsi="宋体"/>
              </w:rPr>
              <w:t>，</w:t>
            </w:r>
            <w:r>
              <w:rPr>
                <w:rFonts w:ascii="宋体" w:hAnsi="宋体" w:hint="eastAsia"/>
              </w:rPr>
              <w:t>已成功应用于青岛、贵阳</w:t>
            </w:r>
            <w:r w:rsidR="009B3DE3">
              <w:rPr>
                <w:rFonts w:ascii="宋体" w:hAnsi="宋体" w:hint="eastAsia"/>
              </w:rPr>
              <w:t>、长沙、重庆、厦门</w:t>
            </w:r>
            <w:r>
              <w:rPr>
                <w:rFonts w:ascii="宋体" w:hAnsi="宋体" w:hint="eastAsia"/>
              </w:rPr>
              <w:t>等地</w:t>
            </w:r>
            <w:r w:rsidR="009B3DE3">
              <w:rPr>
                <w:rFonts w:ascii="宋体" w:hAnsi="宋体" w:hint="eastAsia"/>
              </w:rPr>
              <w:t>1</w:t>
            </w:r>
            <w:r w:rsidR="009B3DE3">
              <w:rPr>
                <w:rFonts w:ascii="宋体" w:hAnsi="宋体"/>
              </w:rPr>
              <w:t>5</w:t>
            </w:r>
            <w:r>
              <w:rPr>
                <w:rFonts w:ascii="宋体" w:hAnsi="宋体" w:hint="eastAsia"/>
              </w:rPr>
              <w:t>条地铁线路中，实</w:t>
            </w:r>
            <w:r>
              <w:rPr>
                <w:rFonts w:ascii="宋体" w:hAnsi="宋体"/>
              </w:rPr>
              <w:t>现了技术成果转化及产业化应用。</w:t>
            </w:r>
          </w:p>
          <w:p w14:paraId="06F233A0" w14:textId="77777777" w:rsidR="009728D0" w:rsidRDefault="007B297D">
            <w:pPr>
              <w:spacing w:line="360" w:lineRule="atLeast"/>
              <w:ind w:firstLine="420"/>
              <w:rPr>
                <w:rFonts w:ascii="宋体" w:hAnsi="宋体"/>
              </w:rPr>
            </w:pPr>
            <w:r>
              <w:rPr>
                <w:rFonts w:ascii="宋体" w:hAnsi="宋体" w:hint="eastAsia"/>
              </w:rPr>
              <w:t>5、组织参加行业和技术相关展会，在展会上产品向国内外同行业人士展示，为产品的宣传和推广起到了积极的作用。</w:t>
            </w:r>
          </w:p>
        </w:tc>
      </w:tr>
      <w:tr w:rsidR="009728D0" w14:paraId="0C88DF2A" w14:textId="77777777">
        <w:trPr>
          <w:cantSplit/>
          <w:trHeight w:val="3259"/>
          <w:jc w:val="center"/>
        </w:trPr>
        <w:tc>
          <w:tcPr>
            <w:tcW w:w="9211" w:type="dxa"/>
            <w:gridSpan w:val="6"/>
          </w:tcPr>
          <w:p w14:paraId="3AF2BE3D" w14:textId="77777777" w:rsidR="009728D0" w:rsidRDefault="007B297D">
            <w:pPr>
              <w:pStyle w:val="32"/>
              <w:ind w:firstLine="422"/>
              <w:rPr>
                <w:rFonts w:ascii="宋体" w:hAnsi="宋体"/>
                <w:szCs w:val="24"/>
              </w:rPr>
            </w:pPr>
            <w:r>
              <w:rPr>
                <w:rFonts w:hint="eastAsia"/>
                <w:b/>
                <w:bCs/>
              </w:rPr>
              <w:t>声明</w:t>
            </w:r>
            <w:r>
              <w:rPr>
                <w:rFonts w:hint="eastAsia"/>
              </w:rPr>
              <w:t>：</w:t>
            </w:r>
            <w:r>
              <w:rPr>
                <w:rFonts w:ascii="宋体" w:hAnsi="宋体" w:hint="eastAsia"/>
                <w:szCs w:val="24"/>
              </w:rPr>
              <w:t>本单位同意完成单位排名，遵守《青岛市科学技术奖励办法》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0D78F22B" w14:textId="77777777" w:rsidR="009728D0" w:rsidRDefault="009728D0">
            <w:pPr>
              <w:pStyle w:val="32"/>
              <w:rPr>
                <w:rFonts w:ascii="宋体" w:hAnsi="宋体"/>
                <w:szCs w:val="24"/>
              </w:rPr>
            </w:pPr>
          </w:p>
          <w:p w14:paraId="73EF2473" w14:textId="77777777" w:rsidR="009728D0" w:rsidRDefault="009728D0">
            <w:pPr>
              <w:pStyle w:val="32"/>
              <w:rPr>
                <w:rFonts w:ascii="宋体" w:hAnsi="宋体"/>
              </w:rPr>
            </w:pPr>
          </w:p>
          <w:p w14:paraId="38563EE6" w14:textId="77777777" w:rsidR="009728D0" w:rsidRDefault="007B297D">
            <w:pPr>
              <w:pStyle w:val="32"/>
              <w:ind w:firstLineChars="300" w:firstLine="630"/>
              <w:jc w:val="left"/>
            </w:pPr>
            <w:r>
              <w:rPr>
                <w:rFonts w:hint="eastAsia"/>
                <w:color w:val="000000"/>
              </w:rPr>
              <w:t>法定代表人签名：</w:t>
            </w:r>
            <w:r>
              <w:rPr>
                <w:rFonts w:hint="eastAsia"/>
                <w:color w:val="000000"/>
              </w:rPr>
              <w:t xml:space="preserve">                               </w:t>
            </w:r>
            <w:r>
              <w:t>单位</w:t>
            </w:r>
            <w:r>
              <w:rPr>
                <w:rFonts w:hint="eastAsia"/>
              </w:rPr>
              <w:t>（盖章）</w:t>
            </w:r>
          </w:p>
          <w:p w14:paraId="5FB7BF6A" w14:textId="77777777" w:rsidR="009728D0" w:rsidRDefault="009728D0">
            <w:pPr>
              <w:pStyle w:val="32"/>
            </w:pPr>
          </w:p>
          <w:p w14:paraId="273738C0" w14:textId="77777777" w:rsidR="009728D0" w:rsidRDefault="007B297D">
            <w:pPr>
              <w:pStyle w:val="32"/>
              <w:ind w:firstLineChars="2700" w:firstLine="5670"/>
            </w:pPr>
            <w:r>
              <w:t>年</w:t>
            </w:r>
            <w:r>
              <w:rPr>
                <w:rFonts w:hint="eastAsia"/>
              </w:rPr>
              <w:t xml:space="preserve">  </w:t>
            </w:r>
            <w:r>
              <w:t>月</w:t>
            </w:r>
            <w:r>
              <w:rPr>
                <w:rFonts w:hint="eastAsia"/>
              </w:rPr>
              <w:t xml:space="preserve">  </w:t>
            </w:r>
            <w:r>
              <w:t>日</w:t>
            </w:r>
          </w:p>
        </w:tc>
      </w:tr>
    </w:tbl>
    <w:p w14:paraId="4ACE6D35" w14:textId="40F41EEF" w:rsidR="009B3DE3" w:rsidRDefault="007B297D">
      <w:pPr>
        <w:pStyle w:val="ad"/>
        <w:ind w:firstLineChars="0" w:firstLine="0"/>
        <w:jc w:val="center"/>
        <w:outlineLvl w:val="1"/>
        <w:rPr>
          <w:rFonts w:ascii="宋体" w:hAnsi="宋体"/>
          <w:sz w:val="28"/>
        </w:rPr>
      </w:pPr>
      <w:r>
        <w:rPr>
          <w:rFonts w:ascii="宋体" w:hAnsi="宋体"/>
          <w:sz w:val="28"/>
        </w:rPr>
        <w:br w:type="page"/>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10"/>
        <w:gridCol w:w="1833"/>
        <w:gridCol w:w="1319"/>
        <w:gridCol w:w="1464"/>
        <w:gridCol w:w="1217"/>
        <w:gridCol w:w="1868"/>
      </w:tblGrid>
      <w:tr w:rsidR="009B3DE3" w14:paraId="3023CBDC" w14:textId="77777777" w:rsidTr="00BE0BB0">
        <w:trPr>
          <w:cantSplit/>
          <w:trHeight w:hRule="exact" w:val="555"/>
          <w:jc w:val="center"/>
        </w:trPr>
        <w:tc>
          <w:tcPr>
            <w:tcW w:w="1510" w:type="dxa"/>
            <w:vAlign w:val="center"/>
          </w:tcPr>
          <w:p w14:paraId="3D4801ED" w14:textId="77777777" w:rsidR="009B3DE3" w:rsidRDefault="009B3DE3" w:rsidP="00BE0BB0">
            <w:pPr>
              <w:spacing w:line="280" w:lineRule="exact"/>
              <w:jc w:val="center"/>
              <w:rPr>
                <w:rFonts w:ascii="宋体" w:hAnsi="宋体"/>
              </w:rPr>
            </w:pPr>
            <w:r>
              <w:rPr>
                <w:rFonts w:ascii="宋体" w:hAnsi="宋体"/>
              </w:rPr>
              <w:lastRenderedPageBreak/>
              <w:t>单位名称</w:t>
            </w:r>
          </w:p>
        </w:tc>
        <w:tc>
          <w:tcPr>
            <w:tcW w:w="7701" w:type="dxa"/>
            <w:gridSpan w:val="5"/>
            <w:vAlign w:val="center"/>
          </w:tcPr>
          <w:p w14:paraId="0E7EC3A2" w14:textId="2ABF9497" w:rsidR="009B3DE3" w:rsidRDefault="009B3DE3" w:rsidP="009B3DE3">
            <w:pPr>
              <w:spacing w:line="360" w:lineRule="exact"/>
              <w:rPr>
                <w:rFonts w:ascii="宋体" w:hAnsi="宋体"/>
              </w:rPr>
            </w:pPr>
            <w:r>
              <w:rPr>
                <w:rFonts w:ascii="宋体" w:hAnsi="宋体" w:hint="eastAsia"/>
              </w:rPr>
              <w:t>中铁二院工程集团有限责任公司</w:t>
            </w:r>
          </w:p>
        </w:tc>
      </w:tr>
      <w:tr w:rsidR="009B3DE3" w14:paraId="144D461E" w14:textId="77777777" w:rsidTr="00BE0BB0">
        <w:trPr>
          <w:cantSplit/>
          <w:trHeight w:hRule="exact" w:val="555"/>
          <w:jc w:val="center"/>
        </w:trPr>
        <w:tc>
          <w:tcPr>
            <w:tcW w:w="1510" w:type="dxa"/>
            <w:vAlign w:val="center"/>
          </w:tcPr>
          <w:p w14:paraId="68507EA0" w14:textId="77777777" w:rsidR="009B3DE3" w:rsidRDefault="009B3DE3" w:rsidP="00BE0BB0">
            <w:pPr>
              <w:spacing w:line="280" w:lineRule="exact"/>
              <w:jc w:val="center"/>
              <w:rPr>
                <w:rFonts w:ascii="宋体" w:hAnsi="宋体"/>
              </w:rPr>
            </w:pPr>
            <w:r>
              <w:rPr>
                <w:rFonts w:ascii="宋体" w:hAnsi="宋体"/>
              </w:rPr>
              <w:t>排    名</w:t>
            </w:r>
          </w:p>
        </w:tc>
        <w:tc>
          <w:tcPr>
            <w:tcW w:w="1833" w:type="dxa"/>
            <w:vAlign w:val="center"/>
          </w:tcPr>
          <w:p w14:paraId="7316B9CE" w14:textId="06AE6BE6" w:rsidR="009B3DE3" w:rsidRDefault="009B3DE3" w:rsidP="00CE19E3">
            <w:pPr>
              <w:spacing w:line="360" w:lineRule="exact"/>
              <w:jc w:val="center"/>
              <w:rPr>
                <w:rFonts w:ascii="宋体" w:hAnsi="宋体"/>
              </w:rPr>
            </w:pPr>
            <w:r>
              <w:rPr>
                <w:rFonts w:ascii="宋体" w:hAnsi="宋体"/>
              </w:rPr>
              <w:t>2</w:t>
            </w:r>
          </w:p>
        </w:tc>
        <w:tc>
          <w:tcPr>
            <w:tcW w:w="1319" w:type="dxa"/>
            <w:vAlign w:val="center"/>
          </w:tcPr>
          <w:p w14:paraId="49E31370" w14:textId="77777777" w:rsidR="009B3DE3" w:rsidRDefault="009B3DE3" w:rsidP="00BE0BB0">
            <w:pPr>
              <w:spacing w:line="360" w:lineRule="exact"/>
              <w:jc w:val="center"/>
              <w:rPr>
                <w:rFonts w:ascii="宋体" w:hAnsi="宋体"/>
              </w:rPr>
            </w:pPr>
            <w:r>
              <w:rPr>
                <w:rFonts w:ascii="宋体" w:hAnsi="宋体" w:hint="eastAsia"/>
              </w:rPr>
              <w:t>法定代表人</w:t>
            </w:r>
          </w:p>
        </w:tc>
        <w:tc>
          <w:tcPr>
            <w:tcW w:w="1464" w:type="dxa"/>
            <w:vAlign w:val="center"/>
          </w:tcPr>
          <w:p w14:paraId="276D966A" w14:textId="491DC037" w:rsidR="009B3DE3" w:rsidRDefault="00D37B3A" w:rsidP="00BE0BB0">
            <w:pPr>
              <w:spacing w:line="360" w:lineRule="exact"/>
              <w:rPr>
                <w:rFonts w:ascii="宋体" w:hAnsi="宋体"/>
              </w:rPr>
            </w:pPr>
            <w:r w:rsidRPr="00E54F11">
              <w:rPr>
                <w:rFonts w:ascii="宋体" w:hAnsi="宋体" w:hint="eastAsia"/>
              </w:rPr>
              <w:t>扈森</w:t>
            </w:r>
          </w:p>
        </w:tc>
        <w:tc>
          <w:tcPr>
            <w:tcW w:w="1217" w:type="dxa"/>
            <w:vAlign w:val="center"/>
          </w:tcPr>
          <w:p w14:paraId="32303B79" w14:textId="77777777" w:rsidR="009B3DE3" w:rsidRDefault="009B3DE3" w:rsidP="00BE0BB0">
            <w:pPr>
              <w:spacing w:line="280" w:lineRule="exact"/>
              <w:jc w:val="center"/>
              <w:rPr>
                <w:rFonts w:ascii="宋体" w:hAnsi="宋体"/>
              </w:rPr>
            </w:pPr>
            <w:r>
              <w:rPr>
                <w:rFonts w:ascii="宋体" w:hAnsi="宋体"/>
              </w:rPr>
              <w:t>所 在 地</w:t>
            </w:r>
          </w:p>
        </w:tc>
        <w:tc>
          <w:tcPr>
            <w:tcW w:w="1868" w:type="dxa"/>
            <w:vAlign w:val="center"/>
          </w:tcPr>
          <w:p w14:paraId="7F66580F" w14:textId="746294A3" w:rsidR="009B3DE3" w:rsidRDefault="009B3DE3" w:rsidP="00BE0BB0">
            <w:pPr>
              <w:spacing w:line="360" w:lineRule="exact"/>
              <w:rPr>
                <w:rFonts w:ascii="宋体" w:hAnsi="宋体"/>
              </w:rPr>
            </w:pPr>
            <w:r>
              <w:rPr>
                <w:rFonts w:ascii="宋体" w:hAnsi="宋体" w:hint="eastAsia"/>
              </w:rPr>
              <w:t>四川成都</w:t>
            </w:r>
          </w:p>
        </w:tc>
      </w:tr>
      <w:tr w:rsidR="009B3DE3" w14:paraId="0F055401" w14:textId="77777777" w:rsidTr="00BE0BB0">
        <w:trPr>
          <w:cantSplit/>
          <w:trHeight w:hRule="exact" w:val="690"/>
          <w:jc w:val="center"/>
        </w:trPr>
        <w:tc>
          <w:tcPr>
            <w:tcW w:w="1510" w:type="dxa"/>
            <w:vAlign w:val="center"/>
          </w:tcPr>
          <w:p w14:paraId="73879A61" w14:textId="77777777" w:rsidR="009B3DE3" w:rsidRDefault="009B3DE3" w:rsidP="00BE0BB0">
            <w:pPr>
              <w:spacing w:line="280" w:lineRule="exact"/>
              <w:jc w:val="center"/>
              <w:rPr>
                <w:rFonts w:ascii="宋体" w:hAnsi="宋体"/>
              </w:rPr>
            </w:pPr>
            <w:r>
              <w:rPr>
                <w:rFonts w:ascii="宋体" w:hAnsi="宋体"/>
              </w:rPr>
              <w:t>传    真</w:t>
            </w:r>
          </w:p>
        </w:tc>
        <w:tc>
          <w:tcPr>
            <w:tcW w:w="1833" w:type="dxa"/>
            <w:vAlign w:val="center"/>
          </w:tcPr>
          <w:p w14:paraId="343A5EE5" w14:textId="7346BCE3" w:rsidR="009B3DE3" w:rsidRDefault="00D37B3A" w:rsidP="00BE0BB0">
            <w:pPr>
              <w:spacing w:line="360" w:lineRule="exact"/>
              <w:jc w:val="center"/>
              <w:rPr>
                <w:rFonts w:ascii="宋体" w:hAnsi="宋体"/>
              </w:rPr>
            </w:pPr>
            <w:r w:rsidRPr="00E54F11">
              <w:rPr>
                <w:rFonts w:ascii="宋体" w:hAnsi="宋体"/>
              </w:rPr>
              <w:t>02887668866</w:t>
            </w:r>
          </w:p>
        </w:tc>
        <w:tc>
          <w:tcPr>
            <w:tcW w:w="1319" w:type="dxa"/>
            <w:vAlign w:val="center"/>
          </w:tcPr>
          <w:p w14:paraId="3E574125" w14:textId="77777777" w:rsidR="009B3DE3" w:rsidRDefault="009B3DE3" w:rsidP="00BE0BB0">
            <w:pPr>
              <w:spacing w:line="280" w:lineRule="exact"/>
              <w:jc w:val="center"/>
              <w:rPr>
                <w:rFonts w:ascii="宋体" w:hAnsi="宋体"/>
              </w:rPr>
            </w:pPr>
            <w:r>
              <w:rPr>
                <w:rFonts w:ascii="宋体" w:hAnsi="宋体"/>
              </w:rPr>
              <w:t>邮政编码</w:t>
            </w:r>
          </w:p>
        </w:tc>
        <w:tc>
          <w:tcPr>
            <w:tcW w:w="1464" w:type="dxa"/>
            <w:vAlign w:val="center"/>
          </w:tcPr>
          <w:p w14:paraId="346B0CFF" w14:textId="41B98620" w:rsidR="009B3DE3" w:rsidRDefault="009B3DE3" w:rsidP="00BE0BB0">
            <w:pPr>
              <w:spacing w:line="360" w:lineRule="exact"/>
              <w:rPr>
                <w:rFonts w:ascii="宋体" w:hAnsi="宋体"/>
              </w:rPr>
            </w:pPr>
            <w:r>
              <w:rPr>
                <w:rFonts w:ascii="宋体" w:hAnsi="宋体"/>
              </w:rPr>
              <w:t>610031</w:t>
            </w:r>
          </w:p>
        </w:tc>
        <w:tc>
          <w:tcPr>
            <w:tcW w:w="1217" w:type="dxa"/>
            <w:vAlign w:val="center"/>
          </w:tcPr>
          <w:p w14:paraId="09DE6357" w14:textId="77777777" w:rsidR="009B3DE3" w:rsidRDefault="009B3DE3" w:rsidP="00BE0BB0">
            <w:pPr>
              <w:spacing w:line="280" w:lineRule="exact"/>
              <w:jc w:val="center"/>
              <w:rPr>
                <w:rFonts w:ascii="宋体" w:hAnsi="宋体"/>
              </w:rPr>
            </w:pPr>
            <w:r>
              <w:rPr>
                <w:rFonts w:ascii="宋体" w:hAnsi="宋体"/>
              </w:rPr>
              <w:t>电子邮箱</w:t>
            </w:r>
          </w:p>
        </w:tc>
        <w:tc>
          <w:tcPr>
            <w:tcW w:w="1868" w:type="dxa"/>
            <w:vAlign w:val="center"/>
          </w:tcPr>
          <w:p w14:paraId="3395A5C5" w14:textId="09F52EF4" w:rsidR="009B3DE3" w:rsidRDefault="00D37B3A" w:rsidP="00BE0BB0">
            <w:pPr>
              <w:spacing w:line="360" w:lineRule="exact"/>
              <w:rPr>
                <w:rFonts w:ascii="宋体" w:hAnsi="宋体"/>
              </w:rPr>
            </w:pPr>
            <w:r w:rsidRPr="00E54F11">
              <w:rPr>
                <w:rFonts w:asciiTheme="minorEastAsia" w:eastAsiaTheme="minorEastAsia" w:hAnsiTheme="minorEastAsia"/>
                <w:szCs w:val="21"/>
              </w:rPr>
              <w:t>shujun@ey.crec.cn</w:t>
            </w:r>
          </w:p>
        </w:tc>
      </w:tr>
      <w:tr w:rsidR="009B3DE3" w14:paraId="2E9869D1" w14:textId="77777777" w:rsidTr="00BE0BB0">
        <w:trPr>
          <w:cantSplit/>
          <w:trHeight w:hRule="exact" w:val="729"/>
          <w:jc w:val="center"/>
        </w:trPr>
        <w:tc>
          <w:tcPr>
            <w:tcW w:w="1510" w:type="dxa"/>
            <w:vAlign w:val="center"/>
          </w:tcPr>
          <w:p w14:paraId="5A74713F" w14:textId="77777777" w:rsidR="009B3DE3" w:rsidRDefault="009B3DE3" w:rsidP="00BE0BB0">
            <w:pPr>
              <w:spacing w:line="280" w:lineRule="exact"/>
              <w:jc w:val="center"/>
              <w:rPr>
                <w:rFonts w:ascii="宋体" w:hAnsi="宋体"/>
              </w:rPr>
            </w:pPr>
            <w:r>
              <w:rPr>
                <w:rFonts w:ascii="宋体" w:hAnsi="宋体"/>
              </w:rPr>
              <w:t>单位性质</w:t>
            </w:r>
          </w:p>
        </w:tc>
        <w:tc>
          <w:tcPr>
            <w:tcW w:w="1833" w:type="dxa"/>
            <w:vAlign w:val="center"/>
          </w:tcPr>
          <w:p w14:paraId="40295148" w14:textId="77777777" w:rsidR="009B3DE3" w:rsidRDefault="009B3DE3" w:rsidP="00BE0BB0">
            <w:pPr>
              <w:spacing w:line="360" w:lineRule="exact"/>
              <w:jc w:val="center"/>
              <w:rPr>
                <w:rFonts w:ascii="宋体" w:hAnsi="宋体"/>
              </w:rPr>
            </w:pPr>
            <w:r>
              <w:rPr>
                <w:rFonts w:ascii="宋体" w:hAnsi="宋体" w:hint="eastAsia"/>
              </w:rPr>
              <w:t>其他股份有限公司</w:t>
            </w:r>
          </w:p>
        </w:tc>
        <w:tc>
          <w:tcPr>
            <w:tcW w:w="1319" w:type="dxa"/>
            <w:vAlign w:val="center"/>
          </w:tcPr>
          <w:p w14:paraId="0C20175E" w14:textId="77777777" w:rsidR="009B3DE3" w:rsidRDefault="009B3DE3" w:rsidP="00BE0BB0">
            <w:pPr>
              <w:spacing w:line="280" w:lineRule="exact"/>
              <w:jc w:val="center"/>
              <w:rPr>
                <w:rFonts w:ascii="宋体" w:hAnsi="宋体"/>
              </w:rPr>
            </w:pPr>
            <w:r>
              <w:rPr>
                <w:rFonts w:ascii="宋体" w:hAnsi="宋体"/>
              </w:rPr>
              <w:t>社会信用</w:t>
            </w:r>
          </w:p>
          <w:p w14:paraId="462D2D51" w14:textId="77777777" w:rsidR="009B3DE3" w:rsidRDefault="009B3DE3" w:rsidP="00BE0BB0">
            <w:pPr>
              <w:spacing w:line="280" w:lineRule="exact"/>
              <w:jc w:val="center"/>
              <w:rPr>
                <w:rFonts w:ascii="宋体" w:hAnsi="宋体"/>
              </w:rPr>
            </w:pPr>
            <w:r>
              <w:rPr>
                <w:rFonts w:ascii="宋体" w:hAnsi="宋体"/>
              </w:rPr>
              <w:t>代码</w:t>
            </w:r>
          </w:p>
        </w:tc>
        <w:tc>
          <w:tcPr>
            <w:tcW w:w="4549" w:type="dxa"/>
            <w:gridSpan w:val="3"/>
            <w:vAlign w:val="center"/>
          </w:tcPr>
          <w:p w14:paraId="4E3050CB" w14:textId="23663B6D" w:rsidR="009B3DE3" w:rsidRDefault="00D37B3A" w:rsidP="00BE0BB0">
            <w:pPr>
              <w:spacing w:line="360" w:lineRule="exact"/>
              <w:rPr>
                <w:rFonts w:ascii="宋体" w:hAnsi="宋体"/>
              </w:rPr>
            </w:pPr>
            <w:r w:rsidRPr="00E54F11">
              <w:rPr>
                <w:rFonts w:ascii="宋体" w:hAnsi="宋体"/>
              </w:rPr>
              <w:t>915101007302071266</w:t>
            </w:r>
          </w:p>
        </w:tc>
      </w:tr>
      <w:tr w:rsidR="00D37B3A" w14:paraId="30F989F8" w14:textId="77777777" w:rsidTr="00BE0BB0">
        <w:trPr>
          <w:cantSplit/>
          <w:trHeight w:hRule="exact" w:val="469"/>
          <w:jc w:val="center"/>
        </w:trPr>
        <w:tc>
          <w:tcPr>
            <w:tcW w:w="1510" w:type="dxa"/>
            <w:vAlign w:val="center"/>
          </w:tcPr>
          <w:p w14:paraId="28204A3F" w14:textId="77777777" w:rsidR="00D37B3A" w:rsidRDefault="00D37B3A" w:rsidP="00D37B3A">
            <w:pPr>
              <w:spacing w:line="280" w:lineRule="exact"/>
              <w:jc w:val="center"/>
              <w:rPr>
                <w:rFonts w:ascii="宋体" w:hAnsi="宋体"/>
              </w:rPr>
            </w:pPr>
            <w:r>
              <w:rPr>
                <w:rFonts w:ascii="宋体" w:hAnsi="宋体"/>
              </w:rPr>
              <w:t>联 系 人</w:t>
            </w:r>
          </w:p>
        </w:tc>
        <w:tc>
          <w:tcPr>
            <w:tcW w:w="1833" w:type="dxa"/>
            <w:vAlign w:val="center"/>
          </w:tcPr>
          <w:p w14:paraId="79CD2C20" w14:textId="0D010333" w:rsidR="00D37B3A" w:rsidRDefault="00D37B3A" w:rsidP="00D37B3A">
            <w:pPr>
              <w:spacing w:line="360" w:lineRule="exact"/>
              <w:rPr>
                <w:rFonts w:ascii="宋体" w:hAnsi="宋体"/>
              </w:rPr>
            </w:pPr>
            <w:r>
              <w:rPr>
                <w:rFonts w:ascii="宋体" w:hAnsi="宋体" w:hint="eastAsia"/>
              </w:rPr>
              <w:t>舒军</w:t>
            </w:r>
          </w:p>
        </w:tc>
        <w:tc>
          <w:tcPr>
            <w:tcW w:w="1319" w:type="dxa"/>
            <w:vAlign w:val="center"/>
          </w:tcPr>
          <w:p w14:paraId="4F22AE47" w14:textId="26B47FDC" w:rsidR="00D37B3A" w:rsidRDefault="00D37B3A" w:rsidP="00D37B3A">
            <w:pPr>
              <w:spacing w:line="280" w:lineRule="exact"/>
              <w:jc w:val="center"/>
              <w:rPr>
                <w:rFonts w:ascii="宋体" w:hAnsi="宋体"/>
              </w:rPr>
            </w:pPr>
            <w:r>
              <w:rPr>
                <w:rFonts w:ascii="宋体" w:hAnsi="宋体" w:hint="eastAsia"/>
              </w:rPr>
              <w:t>单位</w:t>
            </w:r>
            <w:r>
              <w:rPr>
                <w:rFonts w:ascii="宋体" w:hAnsi="宋体"/>
              </w:rPr>
              <w:t>电话</w:t>
            </w:r>
          </w:p>
        </w:tc>
        <w:tc>
          <w:tcPr>
            <w:tcW w:w="1464" w:type="dxa"/>
            <w:vAlign w:val="center"/>
          </w:tcPr>
          <w:p w14:paraId="0084ADF1" w14:textId="7599D956" w:rsidR="00D37B3A" w:rsidRDefault="00D37B3A" w:rsidP="00D37B3A">
            <w:pPr>
              <w:spacing w:line="360" w:lineRule="exact"/>
              <w:rPr>
                <w:rFonts w:ascii="宋体" w:hAnsi="宋体"/>
              </w:rPr>
            </w:pPr>
            <w:r w:rsidRPr="00DD32FC">
              <w:rPr>
                <w:rFonts w:asciiTheme="minorEastAsia" w:eastAsiaTheme="minorEastAsia" w:hAnsiTheme="minorEastAsia"/>
                <w:szCs w:val="21"/>
              </w:rPr>
              <w:t>02886446242</w:t>
            </w:r>
          </w:p>
        </w:tc>
        <w:tc>
          <w:tcPr>
            <w:tcW w:w="1217" w:type="dxa"/>
            <w:vAlign w:val="center"/>
          </w:tcPr>
          <w:p w14:paraId="7D11A959" w14:textId="193B4D00" w:rsidR="00D37B3A" w:rsidRDefault="00D37B3A" w:rsidP="00D37B3A">
            <w:pPr>
              <w:spacing w:line="280" w:lineRule="exact"/>
              <w:jc w:val="center"/>
              <w:rPr>
                <w:rFonts w:ascii="宋体" w:hAnsi="宋体"/>
              </w:rPr>
            </w:pPr>
            <w:r>
              <w:rPr>
                <w:rFonts w:ascii="宋体" w:hAnsi="宋体"/>
              </w:rPr>
              <w:t>移动电话</w:t>
            </w:r>
          </w:p>
        </w:tc>
        <w:tc>
          <w:tcPr>
            <w:tcW w:w="1868" w:type="dxa"/>
            <w:vAlign w:val="center"/>
          </w:tcPr>
          <w:p w14:paraId="299AC162" w14:textId="1305B133" w:rsidR="00D37B3A" w:rsidRDefault="00D37B3A" w:rsidP="00D37B3A">
            <w:pPr>
              <w:spacing w:line="360" w:lineRule="exact"/>
              <w:rPr>
                <w:rFonts w:ascii="宋体" w:hAnsi="宋体"/>
              </w:rPr>
            </w:pPr>
            <w:r w:rsidRPr="00DD32FC">
              <w:rPr>
                <w:rFonts w:asciiTheme="minorEastAsia" w:eastAsiaTheme="minorEastAsia" w:hAnsiTheme="minorEastAsia"/>
                <w:szCs w:val="21"/>
              </w:rPr>
              <w:t>13438927233</w:t>
            </w:r>
          </w:p>
        </w:tc>
      </w:tr>
      <w:tr w:rsidR="00D37B3A" w14:paraId="6AF1B6D4" w14:textId="77777777" w:rsidTr="00BE0BB0">
        <w:trPr>
          <w:cantSplit/>
          <w:trHeight w:val="472"/>
          <w:jc w:val="center"/>
        </w:trPr>
        <w:tc>
          <w:tcPr>
            <w:tcW w:w="1510" w:type="dxa"/>
            <w:vAlign w:val="center"/>
          </w:tcPr>
          <w:p w14:paraId="702EBFDD" w14:textId="77777777" w:rsidR="00D37B3A" w:rsidRDefault="00D37B3A" w:rsidP="00D37B3A">
            <w:pPr>
              <w:spacing w:line="280" w:lineRule="exact"/>
              <w:jc w:val="center"/>
              <w:rPr>
                <w:rFonts w:ascii="宋体" w:hAnsi="宋体"/>
              </w:rPr>
            </w:pPr>
            <w:r>
              <w:rPr>
                <w:rFonts w:ascii="宋体" w:hAnsi="宋体"/>
              </w:rPr>
              <w:t>通讯地址</w:t>
            </w:r>
          </w:p>
        </w:tc>
        <w:tc>
          <w:tcPr>
            <w:tcW w:w="7701" w:type="dxa"/>
            <w:gridSpan w:val="5"/>
            <w:vAlign w:val="center"/>
          </w:tcPr>
          <w:p w14:paraId="4C837A25" w14:textId="765AE874" w:rsidR="00D37B3A" w:rsidRDefault="00D37B3A" w:rsidP="00D37B3A">
            <w:pPr>
              <w:spacing w:line="360" w:lineRule="exact"/>
              <w:rPr>
                <w:rFonts w:ascii="宋体" w:hAnsi="宋体"/>
              </w:rPr>
            </w:pPr>
            <w:r w:rsidRPr="00F229AE">
              <w:rPr>
                <w:rFonts w:asciiTheme="minorEastAsia" w:eastAsiaTheme="minorEastAsia" w:hAnsiTheme="minorEastAsia" w:hint="eastAsia"/>
                <w:szCs w:val="21"/>
              </w:rPr>
              <w:t>四川省成都市金牛区通锦路3号</w:t>
            </w:r>
          </w:p>
        </w:tc>
      </w:tr>
      <w:tr w:rsidR="00D37B3A" w14:paraId="52FF210F" w14:textId="77777777" w:rsidTr="00BE0BB0">
        <w:trPr>
          <w:cantSplit/>
          <w:trHeight w:hRule="exact" w:val="442"/>
          <w:jc w:val="center"/>
        </w:trPr>
        <w:tc>
          <w:tcPr>
            <w:tcW w:w="9211" w:type="dxa"/>
            <w:gridSpan w:val="6"/>
          </w:tcPr>
          <w:p w14:paraId="55FFD79A" w14:textId="77777777" w:rsidR="00D37B3A" w:rsidRDefault="00D37B3A" w:rsidP="00D37B3A">
            <w:pPr>
              <w:spacing w:line="360" w:lineRule="exact"/>
              <w:rPr>
                <w:rFonts w:ascii="宋体" w:hAnsi="宋体"/>
                <w:sz w:val="25"/>
              </w:rPr>
            </w:pPr>
            <w:r>
              <w:rPr>
                <w:rFonts w:ascii="宋体" w:hAnsi="宋体"/>
              </w:rPr>
              <w:t>对本项目科技创新和</w:t>
            </w:r>
            <w:r>
              <w:rPr>
                <w:rFonts w:ascii="宋体" w:hAnsi="宋体" w:hint="eastAsia"/>
              </w:rPr>
              <w:t>应用推广情况</w:t>
            </w:r>
            <w:r>
              <w:rPr>
                <w:rFonts w:ascii="宋体" w:hAnsi="宋体"/>
              </w:rPr>
              <w:t>的贡献：</w:t>
            </w:r>
          </w:p>
        </w:tc>
      </w:tr>
      <w:tr w:rsidR="00D37B3A" w14:paraId="008E65EC" w14:textId="77777777" w:rsidTr="00BE0BB0">
        <w:trPr>
          <w:cantSplit/>
          <w:trHeight w:val="4665"/>
          <w:jc w:val="center"/>
        </w:trPr>
        <w:tc>
          <w:tcPr>
            <w:tcW w:w="9211" w:type="dxa"/>
            <w:gridSpan w:val="6"/>
          </w:tcPr>
          <w:p w14:paraId="5558E8F6" w14:textId="77777777" w:rsidR="00D37B3A" w:rsidRDefault="00D37B3A" w:rsidP="00D37B3A">
            <w:pPr>
              <w:widowControl/>
              <w:ind w:firstLine="420"/>
              <w:rPr>
                <w:rFonts w:ascii="宋体" w:hAnsi="宋体"/>
              </w:rPr>
            </w:pPr>
            <w:r>
              <w:rPr>
                <w:rFonts w:ascii="宋体" w:hAnsi="宋体" w:hint="eastAsia"/>
              </w:rPr>
              <w:t>项目的主要完成单位，参与技术路线的制定和方案推广，对项目技术的创新点2和创新点3做出重要贡献。</w:t>
            </w:r>
          </w:p>
          <w:p w14:paraId="39B3AD2C" w14:textId="77777777" w:rsidR="00D37B3A" w:rsidRDefault="00D37B3A" w:rsidP="00D37B3A">
            <w:pPr>
              <w:widowControl/>
              <w:ind w:firstLine="420"/>
              <w:rPr>
                <w:rFonts w:ascii="宋体" w:hAnsi="宋体"/>
              </w:rPr>
            </w:pPr>
            <w:r>
              <w:rPr>
                <w:rFonts w:ascii="宋体" w:hAnsi="宋体" w:hint="eastAsia"/>
              </w:rPr>
              <w:t>1、重点参与了视频服务系统的软硬件一体化设计与研究，充分调研了行业内主流的视频服务系统的现状、痛点问题以及运营公司的广泛诉求，联合各方专家对一体化设计进行多次会审，确保了一体化方案的可行性；</w:t>
            </w:r>
          </w:p>
          <w:p w14:paraId="3C55B126" w14:textId="367B19DD" w:rsidR="00D37B3A" w:rsidRDefault="00D37B3A" w:rsidP="00D37B3A">
            <w:pPr>
              <w:widowControl/>
              <w:ind w:firstLine="420"/>
              <w:rPr>
                <w:rFonts w:ascii="宋体" w:hAnsi="宋体"/>
              </w:rPr>
            </w:pPr>
            <w:r>
              <w:rPr>
                <w:rFonts w:ascii="宋体" w:hAnsi="宋体" w:hint="eastAsia"/>
              </w:rPr>
              <w:t>2、重点参与了分布式入屏播控器的方案推广，以设计单位的身份联合地铁建设、运营等多单位开展技术交流和方案推广工作，持续推进了新的播控架构在全国多个城市地铁中落地应用。</w:t>
            </w:r>
          </w:p>
          <w:p w14:paraId="20F560C7" w14:textId="02252AB7" w:rsidR="00D37B3A" w:rsidRDefault="00D37B3A" w:rsidP="00D37B3A">
            <w:pPr>
              <w:spacing w:line="360" w:lineRule="atLeast"/>
              <w:ind w:firstLine="420"/>
              <w:rPr>
                <w:rFonts w:ascii="宋体" w:hAnsi="宋体"/>
              </w:rPr>
            </w:pPr>
          </w:p>
        </w:tc>
      </w:tr>
      <w:tr w:rsidR="00D37B3A" w14:paraId="60081D25" w14:textId="77777777" w:rsidTr="00BE0BB0">
        <w:trPr>
          <w:cantSplit/>
          <w:trHeight w:val="3259"/>
          <w:jc w:val="center"/>
        </w:trPr>
        <w:tc>
          <w:tcPr>
            <w:tcW w:w="9211" w:type="dxa"/>
            <w:gridSpan w:val="6"/>
          </w:tcPr>
          <w:p w14:paraId="71E8C7FA" w14:textId="77777777" w:rsidR="00D37B3A" w:rsidRDefault="00D37B3A" w:rsidP="00D37B3A">
            <w:pPr>
              <w:pStyle w:val="32"/>
              <w:ind w:firstLine="422"/>
              <w:rPr>
                <w:rFonts w:ascii="宋体" w:hAnsi="宋体"/>
                <w:szCs w:val="24"/>
              </w:rPr>
            </w:pPr>
            <w:r>
              <w:rPr>
                <w:rFonts w:hint="eastAsia"/>
                <w:b/>
                <w:bCs/>
              </w:rPr>
              <w:t>声明</w:t>
            </w:r>
            <w:r>
              <w:rPr>
                <w:rFonts w:hint="eastAsia"/>
              </w:rPr>
              <w:t>：</w:t>
            </w:r>
            <w:r>
              <w:rPr>
                <w:rFonts w:ascii="宋体" w:hAnsi="宋体" w:hint="eastAsia"/>
                <w:szCs w:val="24"/>
              </w:rPr>
              <w:t>本单位同意完成单位排名，遵守《青岛市科学技术奖励办法》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0A4CB956" w14:textId="77777777" w:rsidR="00D37B3A" w:rsidRDefault="00D37B3A" w:rsidP="00D37B3A">
            <w:pPr>
              <w:pStyle w:val="32"/>
              <w:rPr>
                <w:rFonts w:ascii="宋体" w:hAnsi="宋体"/>
                <w:szCs w:val="24"/>
              </w:rPr>
            </w:pPr>
          </w:p>
          <w:p w14:paraId="3C6ECC78" w14:textId="77777777" w:rsidR="00D37B3A" w:rsidRDefault="00D37B3A" w:rsidP="00D37B3A">
            <w:pPr>
              <w:pStyle w:val="32"/>
              <w:rPr>
                <w:rFonts w:ascii="宋体" w:hAnsi="宋体"/>
              </w:rPr>
            </w:pPr>
          </w:p>
          <w:p w14:paraId="01A6E23A" w14:textId="77777777" w:rsidR="00D37B3A" w:rsidRDefault="00D37B3A" w:rsidP="00D37B3A">
            <w:pPr>
              <w:pStyle w:val="32"/>
              <w:ind w:firstLineChars="300" w:firstLine="630"/>
              <w:jc w:val="left"/>
            </w:pPr>
            <w:r>
              <w:rPr>
                <w:rFonts w:hint="eastAsia"/>
                <w:color w:val="000000"/>
              </w:rPr>
              <w:t>法定代表人签名：</w:t>
            </w:r>
            <w:r>
              <w:rPr>
                <w:rFonts w:hint="eastAsia"/>
                <w:color w:val="000000"/>
              </w:rPr>
              <w:t xml:space="preserve">                               </w:t>
            </w:r>
            <w:r>
              <w:t>单位</w:t>
            </w:r>
            <w:r>
              <w:rPr>
                <w:rFonts w:hint="eastAsia"/>
              </w:rPr>
              <w:t>（盖章）</w:t>
            </w:r>
          </w:p>
          <w:p w14:paraId="7A417B3F" w14:textId="77777777" w:rsidR="00D37B3A" w:rsidRDefault="00D37B3A" w:rsidP="00D37B3A">
            <w:pPr>
              <w:pStyle w:val="32"/>
            </w:pPr>
          </w:p>
          <w:p w14:paraId="3D221839" w14:textId="77777777" w:rsidR="00D37B3A" w:rsidRDefault="00D37B3A" w:rsidP="00D37B3A">
            <w:pPr>
              <w:pStyle w:val="32"/>
              <w:ind w:firstLineChars="2700" w:firstLine="5670"/>
            </w:pPr>
            <w:r>
              <w:t>年</w:t>
            </w:r>
            <w:r>
              <w:rPr>
                <w:rFonts w:hint="eastAsia"/>
              </w:rPr>
              <w:t xml:space="preserve">  </w:t>
            </w:r>
            <w:r>
              <w:t>月</w:t>
            </w:r>
            <w:r>
              <w:rPr>
                <w:rFonts w:hint="eastAsia"/>
              </w:rPr>
              <w:t xml:space="preserve">  </w:t>
            </w:r>
            <w:r>
              <w:t>日</w:t>
            </w:r>
          </w:p>
        </w:tc>
      </w:tr>
    </w:tbl>
    <w:p w14:paraId="54D6F2AD" w14:textId="77777777" w:rsidR="00973E72" w:rsidRDefault="00973E72">
      <w:pPr>
        <w:widowControl/>
        <w:jc w:val="left"/>
        <w:rPr>
          <w:rFonts w:ascii="宋体" w:hAnsi="宋体"/>
          <w:sz w:val="28"/>
        </w:rPr>
      </w:pPr>
      <w:r>
        <w:rPr>
          <w:rFonts w:ascii="宋体" w:hAnsi="宋体"/>
          <w:sz w:val="28"/>
        </w:rPr>
        <w:br w:type="page"/>
      </w:r>
    </w:p>
    <w:p w14:paraId="4E050228" w14:textId="5913ECDC" w:rsidR="004B0231" w:rsidRDefault="007B297D" w:rsidP="004B0231">
      <w:pPr>
        <w:pStyle w:val="ad"/>
        <w:ind w:firstLineChars="0" w:firstLine="0"/>
        <w:jc w:val="center"/>
        <w:outlineLvl w:val="1"/>
        <w:rPr>
          <w:rFonts w:ascii="宋体" w:hAnsi="宋体"/>
          <w:b/>
          <w:sz w:val="28"/>
        </w:rPr>
      </w:pPr>
      <w:r>
        <w:rPr>
          <w:rFonts w:ascii="宋体" w:hAnsi="宋体" w:hint="eastAsia"/>
          <w:b/>
          <w:sz w:val="28"/>
        </w:rPr>
        <w:lastRenderedPageBreak/>
        <w:t>十</w:t>
      </w:r>
      <w:r>
        <w:rPr>
          <w:rFonts w:ascii="宋体" w:hAnsi="宋体"/>
          <w:b/>
          <w:sz w:val="28"/>
        </w:rPr>
        <w:t>、附件</w:t>
      </w:r>
    </w:p>
    <w:p w14:paraId="6C72AC41" w14:textId="635460F4" w:rsidR="004B0231" w:rsidRPr="004B0231" w:rsidRDefault="005B537F" w:rsidP="004B0231">
      <w:pPr>
        <w:pStyle w:val="ad"/>
      </w:pPr>
      <w:r>
        <w:rPr>
          <w:rFonts w:hint="eastAsia"/>
        </w:rPr>
        <w:t>附件</w:t>
      </w:r>
      <w:r>
        <w:rPr>
          <w:rFonts w:hint="eastAsia"/>
        </w:rPr>
        <w:t>1</w:t>
      </w:r>
      <w:r>
        <w:rPr>
          <w:rFonts w:hint="eastAsia"/>
        </w:rPr>
        <w:t>：</w:t>
      </w:r>
      <w:r w:rsidR="004B0231" w:rsidRPr="004B0231">
        <w:t>主要知识产权目录前三项：</w:t>
      </w:r>
    </w:p>
    <w:p w14:paraId="00AF1B14" w14:textId="527E4140" w:rsidR="004B0231" w:rsidRPr="00185682" w:rsidRDefault="004B0231" w:rsidP="008B5E24">
      <w:pPr>
        <w:pStyle w:val="ad"/>
        <w:ind w:firstLineChars="0" w:firstLine="0"/>
      </w:pPr>
      <w:r w:rsidRPr="00185682">
        <w:rPr>
          <w:noProof/>
        </w:rPr>
        <w:drawing>
          <wp:inline distT="0" distB="0" distL="0" distR="0" wp14:anchorId="4DDF2EE3" wp14:editId="7EA5B8D8">
            <wp:extent cx="5543550" cy="77755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43550" cy="7775575"/>
                    </a:xfrm>
                    <a:prstGeom prst="rect">
                      <a:avLst/>
                    </a:prstGeom>
                  </pic:spPr>
                </pic:pic>
              </a:graphicData>
            </a:graphic>
          </wp:inline>
        </w:drawing>
      </w:r>
    </w:p>
    <w:p w14:paraId="509A07B8" w14:textId="1A8E1C08" w:rsidR="004B0231" w:rsidRPr="00185682" w:rsidRDefault="004B0231" w:rsidP="008B5E24">
      <w:pPr>
        <w:pStyle w:val="ad"/>
        <w:ind w:firstLineChars="0" w:firstLine="0"/>
      </w:pPr>
      <w:r w:rsidRPr="00185682">
        <w:rPr>
          <w:noProof/>
        </w:rPr>
        <w:lastRenderedPageBreak/>
        <w:drawing>
          <wp:inline distT="0" distB="0" distL="0" distR="0" wp14:anchorId="65695264" wp14:editId="51341F72">
            <wp:extent cx="5543550" cy="7940040"/>
            <wp:effectExtent l="0" t="0" r="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43550" cy="7940040"/>
                    </a:xfrm>
                    <a:prstGeom prst="rect">
                      <a:avLst/>
                    </a:prstGeom>
                  </pic:spPr>
                </pic:pic>
              </a:graphicData>
            </a:graphic>
          </wp:inline>
        </w:drawing>
      </w:r>
    </w:p>
    <w:p w14:paraId="58D60F29" w14:textId="180CAE28" w:rsidR="004B0231" w:rsidRPr="00185682" w:rsidRDefault="004B0231" w:rsidP="008B5E24">
      <w:pPr>
        <w:pStyle w:val="ad"/>
        <w:ind w:firstLineChars="0" w:firstLine="0"/>
      </w:pPr>
      <w:r w:rsidRPr="00185682">
        <w:rPr>
          <w:noProof/>
        </w:rPr>
        <w:lastRenderedPageBreak/>
        <w:drawing>
          <wp:inline distT="0" distB="0" distL="0" distR="0" wp14:anchorId="153E1ADF" wp14:editId="73292DEE">
            <wp:extent cx="5543550" cy="773557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543550" cy="7735570"/>
                    </a:xfrm>
                    <a:prstGeom prst="rect">
                      <a:avLst/>
                    </a:prstGeom>
                  </pic:spPr>
                </pic:pic>
              </a:graphicData>
            </a:graphic>
          </wp:inline>
        </w:drawing>
      </w:r>
    </w:p>
    <w:p w14:paraId="3981E709" w14:textId="4E66FF7D" w:rsidR="004B0231" w:rsidRPr="00185682" w:rsidRDefault="005B537F" w:rsidP="00185682">
      <w:pPr>
        <w:pStyle w:val="ad"/>
      </w:pPr>
      <w:r>
        <w:rPr>
          <w:rFonts w:hint="eastAsia"/>
        </w:rPr>
        <w:t>附件</w:t>
      </w:r>
      <w:r>
        <w:rPr>
          <w:rFonts w:hint="eastAsia"/>
        </w:rPr>
        <w:t>2</w:t>
      </w:r>
      <w:r>
        <w:rPr>
          <w:rFonts w:hint="eastAsia"/>
        </w:rPr>
        <w:t>：</w:t>
      </w:r>
      <w:r w:rsidR="004B0231" w:rsidRPr="00185682">
        <w:t>应用满一年佐证材料：</w:t>
      </w:r>
    </w:p>
    <w:p w14:paraId="7EE2FA14" w14:textId="7A9DB53A" w:rsidR="004B0231" w:rsidRDefault="004B0231" w:rsidP="008B5E24">
      <w:pPr>
        <w:pStyle w:val="ad"/>
        <w:ind w:firstLineChars="0" w:firstLine="0"/>
      </w:pPr>
      <w:r w:rsidRPr="00185682">
        <w:rPr>
          <w:noProof/>
        </w:rPr>
        <w:lastRenderedPageBreak/>
        <w:drawing>
          <wp:inline distT="0" distB="0" distL="0" distR="0" wp14:anchorId="18246DCE" wp14:editId="2F40AAE0">
            <wp:extent cx="5543550" cy="680339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543550" cy="6803390"/>
                    </a:xfrm>
                    <a:prstGeom prst="rect">
                      <a:avLst/>
                    </a:prstGeom>
                  </pic:spPr>
                </pic:pic>
              </a:graphicData>
            </a:graphic>
          </wp:inline>
        </w:drawing>
      </w:r>
    </w:p>
    <w:p w14:paraId="0F3E6696" w14:textId="74ACD83B" w:rsidR="006738F3" w:rsidRDefault="006738F3" w:rsidP="008B5E24">
      <w:pPr>
        <w:pStyle w:val="ad"/>
        <w:ind w:firstLineChars="0" w:firstLine="0"/>
      </w:pPr>
      <w:r>
        <w:rPr>
          <w:noProof/>
        </w:rPr>
        <w:lastRenderedPageBreak/>
        <w:drawing>
          <wp:inline distT="0" distB="0" distL="0" distR="0" wp14:anchorId="25F04FA3" wp14:editId="5ABC37F9">
            <wp:extent cx="5543550" cy="7294245"/>
            <wp:effectExtent l="0" t="0" r="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543550" cy="7294245"/>
                    </a:xfrm>
                    <a:prstGeom prst="rect">
                      <a:avLst/>
                    </a:prstGeom>
                  </pic:spPr>
                </pic:pic>
              </a:graphicData>
            </a:graphic>
          </wp:inline>
        </w:drawing>
      </w:r>
    </w:p>
    <w:p w14:paraId="2E1694DF" w14:textId="77777777" w:rsidR="006738F3" w:rsidRDefault="006738F3" w:rsidP="00185682">
      <w:pPr>
        <w:pStyle w:val="ad"/>
        <w:rPr>
          <w:rFonts w:ascii="Cambria" w:hAnsi="Cambria" w:cs="Cambria"/>
        </w:rPr>
      </w:pPr>
    </w:p>
    <w:p w14:paraId="4D1EF94F" w14:textId="77777777" w:rsidR="006738F3" w:rsidRDefault="006738F3" w:rsidP="00185682">
      <w:pPr>
        <w:pStyle w:val="ad"/>
        <w:rPr>
          <w:rFonts w:ascii="Cambria" w:hAnsi="Cambria" w:cs="Cambria"/>
        </w:rPr>
      </w:pPr>
    </w:p>
    <w:p w14:paraId="1817C01F" w14:textId="77777777" w:rsidR="006738F3" w:rsidRDefault="006738F3" w:rsidP="00185682">
      <w:pPr>
        <w:pStyle w:val="ad"/>
        <w:rPr>
          <w:rFonts w:ascii="Cambria" w:hAnsi="Cambria" w:cs="Cambria"/>
        </w:rPr>
      </w:pPr>
    </w:p>
    <w:p w14:paraId="788BE13A" w14:textId="77777777" w:rsidR="006738F3" w:rsidRDefault="006738F3" w:rsidP="00185682">
      <w:pPr>
        <w:pStyle w:val="ad"/>
        <w:rPr>
          <w:rFonts w:ascii="Cambria" w:hAnsi="Cambria" w:cs="Cambria"/>
        </w:rPr>
      </w:pPr>
    </w:p>
    <w:p w14:paraId="5D22C86E" w14:textId="77777777" w:rsidR="006738F3" w:rsidRDefault="006738F3" w:rsidP="00185682">
      <w:pPr>
        <w:pStyle w:val="ad"/>
        <w:rPr>
          <w:rFonts w:ascii="Cambria" w:hAnsi="Cambria" w:cs="Cambria"/>
        </w:rPr>
      </w:pPr>
    </w:p>
    <w:p w14:paraId="6B0781E5" w14:textId="5A81B411" w:rsidR="006308FF" w:rsidRDefault="005B537F" w:rsidP="00185682">
      <w:pPr>
        <w:pStyle w:val="ad"/>
        <w:rPr>
          <w:rFonts w:ascii="Cambria" w:hAnsi="Cambria" w:cs="Cambria"/>
        </w:rPr>
      </w:pPr>
      <w:r>
        <w:rPr>
          <w:rFonts w:ascii="Cambria" w:hAnsi="Cambria" w:cs="Cambria" w:hint="eastAsia"/>
        </w:rPr>
        <w:lastRenderedPageBreak/>
        <w:t>附件</w:t>
      </w:r>
      <w:r>
        <w:rPr>
          <w:rFonts w:ascii="Cambria" w:hAnsi="Cambria" w:cs="Cambria" w:hint="eastAsia"/>
        </w:rPr>
        <w:t>3</w:t>
      </w:r>
      <w:r>
        <w:rPr>
          <w:rFonts w:ascii="Cambria" w:hAnsi="Cambria" w:cs="Cambria" w:hint="eastAsia"/>
        </w:rPr>
        <w:t>：</w:t>
      </w:r>
      <w:r w:rsidR="006308FF">
        <w:rPr>
          <w:rFonts w:ascii="Cambria" w:hAnsi="Cambria" w:cs="Cambria" w:hint="eastAsia"/>
        </w:rPr>
        <w:t>经济效益证明：</w:t>
      </w:r>
    </w:p>
    <w:p w14:paraId="1B77CA00" w14:textId="3B275D62" w:rsidR="006308FF" w:rsidRDefault="006308FF" w:rsidP="008B5E24">
      <w:pPr>
        <w:pStyle w:val="ad"/>
        <w:ind w:firstLineChars="0" w:firstLine="0"/>
      </w:pPr>
      <w:r>
        <w:rPr>
          <w:noProof/>
        </w:rPr>
        <w:drawing>
          <wp:inline distT="0" distB="0" distL="0" distR="0" wp14:anchorId="7914D3C1" wp14:editId="68E8D44B">
            <wp:extent cx="5543550" cy="6854825"/>
            <wp:effectExtent l="0" t="0" r="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543550" cy="6854825"/>
                    </a:xfrm>
                    <a:prstGeom prst="rect">
                      <a:avLst/>
                    </a:prstGeom>
                  </pic:spPr>
                </pic:pic>
              </a:graphicData>
            </a:graphic>
          </wp:inline>
        </w:drawing>
      </w:r>
    </w:p>
    <w:p w14:paraId="30978F80" w14:textId="77777777" w:rsidR="00212EEF" w:rsidRDefault="00212EEF" w:rsidP="008B5E24">
      <w:pPr>
        <w:pStyle w:val="ad"/>
        <w:ind w:firstLineChars="0" w:firstLine="0"/>
      </w:pPr>
    </w:p>
    <w:p w14:paraId="137051FC" w14:textId="77777777" w:rsidR="00212EEF" w:rsidRDefault="00212EEF" w:rsidP="008B5E24">
      <w:pPr>
        <w:pStyle w:val="ad"/>
        <w:ind w:firstLineChars="0" w:firstLine="0"/>
      </w:pPr>
    </w:p>
    <w:p w14:paraId="348EDBDF" w14:textId="77777777" w:rsidR="00212EEF" w:rsidRDefault="00212EEF" w:rsidP="008B5E24">
      <w:pPr>
        <w:pStyle w:val="ad"/>
        <w:ind w:firstLineChars="0" w:firstLine="0"/>
      </w:pPr>
    </w:p>
    <w:p w14:paraId="1809C046" w14:textId="77777777" w:rsidR="00212EEF" w:rsidRDefault="00212EEF" w:rsidP="008B5E24">
      <w:pPr>
        <w:pStyle w:val="ad"/>
        <w:ind w:firstLineChars="0" w:firstLine="0"/>
      </w:pPr>
    </w:p>
    <w:p w14:paraId="7A4C9052" w14:textId="77777777" w:rsidR="00212EEF" w:rsidRDefault="00212EEF" w:rsidP="008B5E24">
      <w:pPr>
        <w:pStyle w:val="ad"/>
        <w:ind w:firstLineChars="0" w:firstLine="0"/>
      </w:pPr>
    </w:p>
    <w:p w14:paraId="703650DD" w14:textId="6588BBB4" w:rsidR="00212EEF" w:rsidRDefault="005B537F" w:rsidP="008B5E24">
      <w:pPr>
        <w:pStyle w:val="ad"/>
        <w:ind w:firstLineChars="0" w:firstLine="0"/>
      </w:pPr>
      <w:r>
        <w:rPr>
          <w:rFonts w:hint="eastAsia"/>
        </w:rPr>
        <w:lastRenderedPageBreak/>
        <w:t>附件</w:t>
      </w:r>
      <w:r>
        <w:rPr>
          <w:rFonts w:hint="eastAsia"/>
        </w:rPr>
        <w:t>4</w:t>
      </w:r>
      <w:r>
        <w:rPr>
          <w:rFonts w:hint="eastAsia"/>
        </w:rPr>
        <w:t>：</w:t>
      </w:r>
      <w:r w:rsidR="00212EEF">
        <w:rPr>
          <w:rFonts w:hint="eastAsia"/>
        </w:rPr>
        <w:t>共同知识产权证明：</w:t>
      </w:r>
    </w:p>
    <w:p w14:paraId="6DD9580F" w14:textId="2D3C407A" w:rsidR="00212EEF" w:rsidRDefault="00212EEF" w:rsidP="008B5E24">
      <w:pPr>
        <w:pStyle w:val="ad"/>
        <w:ind w:firstLineChars="0" w:firstLine="0"/>
      </w:pPr>
      <w:r>
        <w:rPr>
          <w:noProof/>
        </w:rPr>
        <w:drawing>
          <wp:inline distT="0" distB="0" distL="0" distR="0" wp14:anchorId="7B8247A2" wp14:editId="727B208B">
            <wp:extent cx="5543550" cy="6704330"/>
            <wp:effectExtent l="0" t="0" r="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543550" cy="6704330"/>
                    </a:xfrm>
                    <a:prstGeom prst="rect">
                      <a:avLst/>
                    </a:prstGeom>
                  </pic:spPr>
                </pic:pic>
              </a:graphicData>
            </a:graphic>
          </wp:inline>
        </w:drawing>
      </w:r>
    </w:p>
    <w:p w14:paraId="2B1D7F8F" w14:textId="0E9CE123" w:rsidR="00212EEF" w:rsidRPr="00185682" w:rsidRDefault="00212EEF" w:rsidP="008B5E24">
      <w:pPr>
        <w:pStyle w:val="ad"/>
        <w:ind w:firstLineChars="0" w:firstLine="0"/>
      </w:pPr>
      <w:r>
        <w:rPr>
          <w:noProof/>
        </w:rPr>
        <w:lastRenderedPageBreak/>
        <w:drawing>
          <wp:inline distT="0" distB="0" distL="0" distR="0" wp14:anchorId="3375B08A" wp14:editId="0AD43159">
            <wp:extent cx="5543550" cy="635063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543550" cy="6350635"/>
                    </a:xfrm>
                    <a:prstGeom prst="rect">
                      <a:avLst/>
                    </a:prstGeom>
                  </pic:spPr>
                </pic:pic>
              </a:graphicData>
            </a:graphic>
          </wp:inline>
        </w:drawing>
      </w:r>
    </w:p>
    <w:p w14:paraId="01F255E2" w14:textId="77777777" w:rsidR="009728D0" w:rsidRDefault="009728D0">
      <w:pPr>
        <w:pStyle w:val="ad"/>
        <w:spacing w:line="390" w:lineRule="exact"/>
        <w:ind w:firstLineChars="0" w:firstLine="0"/>
        <w:rPr>
          <w:rFonts w:ascii="宋体" w:hAnsi="宋体"/>
          <w:b/>
        </w:rPr>
      </w:pPr>
    </w:p>
    <w:p w14:paraId="48D57C78" w14:textId="77777777" w:rsidR="009728D0" w:rsidRDefault="009728D0">
      <w:pPr>
        <w:pStyle w:val="ad"/>
        <w:spacing w:line="390" w:lineRule="exact"/>
        <w:ind w:firstLine="482"/>
        <w:rPr>
          <w:rFonts w:ascii="宋体" w:hAnsi="宋体"/>
          <w:b/>
        </w:rPr>
      </w:pPr>
    </w:p>
    <w:p w14:paraId="4114D85E" w14:textId="77777777" w:rsidR="009728D0" w:rsidRDefault="009728D0">
      <w:pPr>
        <w:jc w:val="left"/>
        <w:rPr>
          <w:rFonts w:ascii="宋体" w:hAnsi="宋体"/>
        </w:rPr>
      </w:pPr>
    </w:p>
    <w:p w14:paraId="57BD77A5" w14:textId="77777777" w:rsidR="009728D0" w:rsidRDefault="007B297D">
      <w:pPr>
        <w:pStyle w:val="ad"/>
        <w:spacing w:line="240" w:lineRule="auto"/>
        <w:ind w:firstLineChars="0" w:firstLine="0"/>
        <w:rPr>
          <w:rFonts w:ascii="宋体" w:hAnsi="宋体"/>
        </w:rPr>
      </w:pPr>
      <w:r>
        <w:rPr>
          <w:rFonts w:ascii="宋体" w:hAnsi="宋体"/>
        </w:rPr>
        <w:br w:type="page"/>
      </w:r>
    </w:p>
    <w:p w14:paraId="1AA3EB8E" w14:textId="77777777" w:rsidR="009728D0" w:rsidRDefault="007B297D" w:rsidP="00185682">
      <w:pPr>
        <w:pStyle w:val="ad"/>
        <w:jc w:val="center"/>
      </w:pPr>
      <w:r>
        <w:rPr>
          <w:rFonts w:hint="eastAsia"/>
        </w:rPr>
        <w:lastRenderedPageBreak/>
        <w:t>完成人合作关系说明</w:t>
      </w:r>
    </w:p>
    <w:p w14:paraId="1D906EAB" w14:textId="77777777" w:rsidR="009728D0" w:rsidRDefault="009728D0">
      <w:pPr>
        <w:widowControl/>
        <w:jc w:val="center"/>
        <w:rPr>
          <w:rFonts w:ascii="宋体" w:hAnsi="宋体"/>
          <w:b/>
          <w:sz w:val="28"/>
        </w:rPr>
      </w:pPr>
    </w:p>
    <w:p w14:paraId="38AC5506" w14:textId="77777777" w:rsidR="00185682" w:rsidRPr="00185682" w:rsidRDefault="00185682" w:rsidP="00185682">
      <w:pPr>
        <w:spacing w:line="360" w:lineRule="auto"/>
        <w:ind w:firstLine="420"/>
        <w:rPr>
          <w:rFonts w:ascii="仿宋_GB2312"/>
          <w:sz w:val="24"/>
        </w:rPr>
      </w:pPr>
      <w:r w:rsidRPr="00185682">
        <w:rPr>
          <w:rFonts w:ascii="仿宋_GB2312" w:hint="eastAsia"/>
          <w:sz w:val="24"/>
        </w:rPr>
        <w:t>本项目的完成人包括：青岛海信网络科技股份有限公司的万里、万思军、刘见、乔羽、王海胜、聂守帅、左旭涛、苏士斌、高维涛、李金广、吴娇娇以及中铁二院工程集团有限责任公司的杨岗、舒军、董松、陈健生。</w:t>
      </w:r>
    </w:p>
    <w:p w14:paraId="4646A224" w14:textId="77777777" w:rsidR="00185682" w:rsidRPr="00185682" w:rsidRDefault="00185682" w:rsidP="00185682">
      <w:pPr>
        <w:spacing w:line="360" w:lineRule="auto"/>
        <w:ind w:firstLine="420"/>
        <w:rPr>
          <w:rFonts w:ascii="仿宋_GB2312"/>
          <w:sz w:val="24"/>
        </w:rPr>
      </w:pPr>
      <w:r w:rsidRPr="00185682">
        <w:rPr>
          <w:rFonts w:ascii="仿宋_GB2312" w:hint="eastAsia"/>
          <w:sz w:val="24"/>
        </w:rPr>
        <w:t>万里作为第一完成人，是本项目的核心完成人、总设计师，</w:t>
      </w:r>
      <w:r w:rsidRPr="00185682">
        <w:rPr>
          <w:rFonts w:ascii="仿宋_GB2312"/>
          <w:sz w:val="24"/>
        </w:rPr>
        <w:t>负责项目需求调研、总体规划与架构设计，并负责全国市场的产品拓展技术支撑，主导完成在青岛、</w:t>
      </w:r>
      <w:r w:rsidRPr="00185682">
        <w:rPr>
          <w:rFonts w:ascii="仿宋_GB2312" w:hint="eastAsia"/>
          <w:sz w:val="24"/>
        </w:rPr>
        <w:t>贵阳</w:t>
      </w:r>
      <w:r w:rsidRPr="00185682">
        <w:rPr>
          <w:rFonts w:ascii="仿宋_GB2312"/>
          <w:sz w:val="24"/>
        </w:rPr>
        <w:t>等地的示范应用。</w:t>
      </w:r>
      <w:r w:rsidRPr="00185682">
        <w:rPr>
          <w:rFonts w:ascii="仿宋_GB2312" w:hint="eastAsia"/>
          <w:sz w:val="24"/>
        </w:rPr>
        <w:t>发表了《一种轨道交通信息直播系统及方法》等多篇发明专利及《海信城市轨道交通线网级乘客信息系统</w:t>
      </w:r>
      <w:r w:rsidRPr="00185682">
        <w:rPr>
          <w:rFonts w:asciiTheme="minorEastAsia" w:eastAsiaTheme="minorEastAsia" w:hAnsiTheme="minorEastAsia" w:hint="eastAsia"/>
          <w:sz w:val="24"/>
        </w:rPr>
        <w:t>V6.0</w:t>
      </w:r>
      <w:r w:rsidRPr="00185682">
        <w:rPr>
          <w:rFonts w:ascii="仿宋_GB2312" w:hint="eastAsia"/>
          <w:sz w:val="24"/>
        </w:rPr>
        <w:t>》等多篇软著，是本项目创新点</w:t>
      </w:r>
      <w:r w:rsidRPr="00185682">
        <w:rPr>
          <w:rFonts w:asciiTheme="minorEastAsia" w:eastAsiaTheme="minorEastAsia" w:hAnsiTheme="minorEastAsia" w:hint="eastAsia"/>
          <w:sz w:val="24"/>
        </w:rPr>
        <w:t>1、2、3的重要技术支撑。万思军、刘见、乔羽、王海胜作为事业部领导，深耕</w:t>
      </w:r>
      <w:r w:rsidRPr="00185682">
        <w:rPr>
          <w:rFonts w:ascii="仿宋_GB2312" w:hint="eastAsia"/>
          <w:sz w:val="24"/>
        </w:rPr>
        <w:t>轨道交通相关业务，负责本项目的技术攻关、难点突破、资源协调及市场推广工作，联合了中铁二院的技术骨干共同组建项目研发团队。聂守帅、左旭涛、苏士斌、高维涛、李金广、吴娇娇、杨岗、舒军、董松、陈健生作为主要项目研发成员，深入钻研、注重实践，成功完成基于云边协同的高安全可靠轨道交通乘客信息系统的研发及产业化推广应用。</w:t>
      </w:r>
    </w:p>
    <w:p w14:paraId="2C9FE5A2" w14:textId="10982ABD" w:rsidR="00185682" w:rsidRPr="00185682" w:rsidRDefault="00185682" w:rsidP="00185682">
      <w:pPr>
        <w:ind w:firstLine="420"/>
        <w:rPr>
          <w:rFonts w:ascii="仿宋_GB2312"/>
          <w:sz w:val="24"/>
        </w:rPr>
      </w:pPr>
    </w:p>
    <w:p w14:paraId="3685A5AD" w14:textId="77777777" w:rsidR="009728D0" w:rsidRPr="00185682" w:rsidRDefault="009728D0">
      <w:pPr>
        <w:rPr>
          <w:rFonts w:ascii="宋体" w:hAnsi="宋体"/>
          <w:sz w:val="28"/>
        </w:rPr>
      </w:pPr>
    </w:p>
    <w:p w14:paraId="4031A03C" w14:textId="77777777" w:rsidR="009728D0" w:rsidRDefault="009728D0">
      <w:pPr>
        <w:rPr>
          <w:rFonts w:ascii="宋体" w:hAnsi="宋体"/>
          <w:sz w:val="28"/>
        </w:rPr>
      </w:pPr>
    </w:p>
    <w:p w14:paraId="4ADCF517" w14:textId="77777777" w:rsidR="009728D0" w:rsidRDefault="009728D0">
      <w:pPr>
        <w:rPr>
          <w:rFonts w:ascii="宋体" w:hAnsi="宋体"/>
          <w:sz w:val="28"/>
        </w:rPr>
      </w:pPr>
    </w:p>
    <w:p w14:paraId="19B33E49" w14:textId="77777777" w:rsidR="009728D0" w:rsidRDefault="009728D0">
      <w:pPr>
        <w:rPr>
          <w:rFonts w:ascii="宋体" w:hAnsi="宋体"/>
          <w:sz w:val="28"/>
        </w:rPr>
      </w:pPr>
    </w:p>
    <w:p w14:paraId="0C694293" w14:textId="77777777" w:rsidR="009728D0" w:rsidRDefault="009728D0">
      <w:pPr>
        <w:rPr>
          <w:rFonts w:ascii="宋体" w:hAnsi="宋体"/>
          <w:sz w:val="28"/>
        </w:rPr>
      </w:pPr>
    </w:p>
    <w:p w14:paraId="3D2BC2E4" w14:textId="77777777" w:rsidR="009728D0" w:rsidRDefault="009728D0">
      <w:pPr>
        <w:rPr>
          <w:rFonts w:ascii="宋体" w:hAnsi="宋体"/>
          <w:sz w:val="28"/>
        </w:rPr>
      </w:pPr>
    </w:p>
    <w:p w14:paraId="52E0753A" w14:textId="77777777" w:rsidR="009728D0" w:rsidRDefault="009728D0">
      <w:pPr>
        <w:rPr>
          <w:rFonts w:ascii="宋体" w:hAnsi="宋体"/>
          <w:sz w:val="28"/>
        </w:rPr>
      </w:pPr>
    </w:p>
    <w:p w14:paraId="07FE0817" w14:textId="77777777" w:rsidR="009728D0" w:rsidRDefault="009728D0">
      <w:pPr>
        <w:rPr>
          <w:rFonts w:ascii="宋体" w:hAnsi="宋体"/>
          <w:sz w:val="28"/>
        </w:rPr>
      </w:pPr>
    </w:p>
    <w:p w14:paraId="378921EA" w14:textId="77777777" w:rsidR="009728D0" w:rsidRDefault="009728D0">
      <w:pPr>
        <w:rPr>
          <w:rFonts w:ascii="宋体" w:hAnsi="宋体"/>
          <w:sz w:val="28"/>
        </w:rPr>
      </w:pPr>
    </w:p>
    <w:p w14:paraId="22E6D365" w14:textId="77777777" w:rsidR="009728D0" w:rsidRDefault="009728D0">
      <w:pPr>
        <w:rPr>
          <w:rFonts w:ascii="宋体" w:hAnsi="宋体"/>
          <w:sz w:val="28"/>
        </w:rPr>
      </w:pPr>
    </w:p>
    <w:p w14:paraId="48733D88" w14:textId="5D7E49D0" w:rsidR="009728D0" w:rsidRDefault="009728D0">
      <w:pPr>
        <w:rPr>
          <w:rFonts w:ascii="宋体" w:hAnsi="宋体"/>
          <w:sz w:val="28"/>
        </w:rPr>
      </w:pPr>
    </w:p>
    <w:p w14:paraId="080C703D" w14:textId="77777777" w:rsidR="009728D0" w:rsidRDefault="007B297D">
      <w:pPr>
        <w:pStyle w:val="ad"/>
        <w:adjustRightInd w:val="0"/>
        <w:spacing w:line="320" w:lineRule="exact"/>
        <w:ind w:firstLine="560"/>
        <w:rPr>
          <w:rFonts w:ascii="宋体" w:hAnsi="宋体"/>
          <w:b/>
          <w:bCs/>
          <w:szCs w:val="28"/>
        </w:rPr>
      </w:pPr>
      <w:r>
        <w:rPr>
          <w:rFonts w:ascii="宋体" w:hAnsi="宋体"/>
          <w:sz w:val="28"/>
        </w:rPr>
        <w:tab/>
      </w:r>
    </w:p>
    <w:p w14:paraId="603A81DD" w14:textId="77777777" w:rsidR="009728D0" w:rsidRDefault="007B297D">
      <w:pPr>
        <w:spacing w:beforeLines="50" w:before="120" w:line="360" w:lineRule="auto"/>
        <w:ind w:firstLineChars="200" w:firstLine="482"/>
        <w:rPr>
          <w:rFonts w:ascii="宋体" w:hAnsi="宋体"/>
          <w:sz w:val="24"/>
          <w:szCs w:val="24"/>
        </w:rPr>
      </w:pPr>
      <w:r>
        <w:rPr>
          <w:rFonts w:ascii="宋体" w:hAnsi="宋体" w:hint="eastAsia"/>
          <w:b/>
          <w:bCs/>
          <w:sz w:val="24"/>
          <w:szCs w:val="24"/>
        </w:rPr>
        <w:t>承诺：</w:t>
      </w:r>
      <w:r>
        <w:rPr>
          <w:rFonts w:ascii="宋体" w:hAnsi="宋体" w:hint="eastAsia"/>
          <w:sz w:val="24"/>
          <w:szCs w:val="24"/>
        </w:rPr>
        <w:t>本人作为项目第一完成人，对本项目完成人合作关系及上述内容的真实性负责，特此声明。</w:t>
      </w:r>
    </w:p>
    <w:p w14:paraId="3F94F3D8" w14:textId="5216E44D" w:rsidR="009728D0" w:rsidRDefault="007B297D">
      <w:pPr>
        <w:wordWrap w:val="0"/>
        <w:jc w:val="right"/>
        <w:rPr>
          <w:rFonts w:ascii="宋体" w:hAnsi="宋体"/>
          <w:sz w:val="36"/>
        </w:rPr>
      </w:pPr>
      <w:r>
        <w:rPr>
          <w:rFonts w:ascii="宋体" w:hAnsi="宋体" w:hint="eastAsia"/>
          <w:b/>
          <w:bCs/>
          <w:sz w:val="24"/>
          <w:szCs w:val="28"/>
        </w:rPr>
        <w:t>第一完成人签名：</w:t>
      </w:r>
      <w:r w:rsidR="00DC1EC4">
        <w:rPr>
          <w:rFonts w:ascii="宋体" w:hAnsi="宋体" w:hint="eastAsia"/>
          <w:b/>
          <w:bCs/>
          <w:sz w:val="24"/>
          <w:szCs w:val="28"/>
        </w:rPr>
        <w:t xml:space="preserve">   </w:t>
      </w:r>
      <w:r w:rsidR="00185682">
        <w:rPr>
          <w:rFonts w:ascii="宋体" w:hAnsi="宋体" w:hint="eastAsia"/>
          <w:b/>
          <w:bCs/>
          <w:sz w:val="24"/>
          <w:szCs w:val="28"/>
        </w:rPr>
        <w:t>万里</w:t>
      </w:r>
      <w:r>
        <w:rPr>
          <w:rFonts w:ascii="宋体" w:hAnsi="宋体" w:hint="eastAsia"/>
          <w:b/>
          <w:bCs/>
          <w:sz w:val="24"/>
          <w:szCs w:val="28"/>
        </w:rPr>
        <w:t xml:space="preserve"> </w:t>
      </w:r>
    </w:p>
    <w:p w14:paraId="7FC73D67" w14:textId="77777777" w:rsidR="00185682" w:rsidRDefault="007B297D" w:rsidP="00185682">
      <w:pPr>
        <w:spacing w:beforeLines="50" w:before="120" w:line="360" w:lineRule="auto"/>
        <w:ind w:firstLineChars="200" w:firstLine="560"/>
        <w:jc w:val="center"/>
        <w:rPr>
          <w:rFonts w:ascii="宋体" w:hAnsi="宋体"/>
          <w:b/>
          <w:sz w:val="28"/>
        </w:rPr>
      </w:pPr>
      <w:r>
        <w:rPr>
          <w:rFonts w:ascii="宋体" w:hAnsi="宋体"/>
          <w:sz w:val="28"/>
        </w:rPr>
        <w:br w:type="page"/>
      </w:r>
      <w:r w:rsidR="00185682">
        <w:rPr>
          <w:rFonts w:ascii="宋体" w:hAnsi="宋体" w:hint="eastAsia"/>
          <w:b/>
          <w:sz w:val="28"/>
        </w:rPr>
        <w:lastRenderedPageBreak/>
        <w:t>完成人合作关系情况汇总表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93"/>
        <w:gridCol w:w="2409"/>
        <w:gridCol w:w="993"/>
        <w:gridCol w:w="1842"/>
        <w:gridCol w:w="993"/>
        <w:gridCol w:w="617"/>
      </w:tblGrid>
      <w:tr w:rsidR="00185682" w:rsidRPr="00055706" w14:paraId="5D9C4B51" w14:textId="77777777" w:rsidTr="00534959">
        <w:trPr>
          <w:trHeight w:val="483"/>
        </w:trPr>
        <w:tc>
          <w:tcPr>
            <w:tcW w:w="675" w:type="dxa"/>
            <w:shd w:val="clear" w:color="auto" w:fill="auto"/>
          </w:tcPr>
          <w:p w14:paraId="198B95B3" w14:textId="77777777" w:rsidR="00185682" w:rsidRPr="00055706" w:rsidRDefault="00185682" w:rsidP="00534959">
            <w:pPr>
              <w:spacing w:beforeLines="50" w:before="120" w:line="360" w:lineRule="auto"/>
              <w:rPr>
                <w:rFonts w:ascii="宋体" w:hAnsi="宋体"/>
                <w:sz w:val="18"/>
                <w:szCs w:val="18"/>
              </w:rPr>
            </w:pPr>
            <w:r w:rsidRPr="00055706">
              <w:rPr>
                <w:rFonts w:ascii="宋体" w:hAnsi="宋体" w:hint="eastAsia"/>
                <w:sz w:val="18"/>
                <w:szCs w:val="18"/>
              </w:rPr>
              <w:t>序号</w:t>
            </w:r>
          </w:p>
        </w:tc>
        <w:tc>
          <w:tcPr>
            <w:tcW w:w="993" w:type="dxa"/>
            <w:shd w:val="clear" w:color="auto" w:fill="auto"/>
          </w:tcPr>
          <w:p w14:paraId="1AFAC27B" w14:textId="77777777" w:rsidR="00185682" w:rsidRPr="00055706" w:rsidRDefault="00185682" w:rsidP="00534959">
            <w:pPr>
              <w:spacing w:beforeLines="50" w:before="120" w:line="360" w:lineRule="auto"/>
              <w:rPr>
                <w:rFonts w:ascii="宋体" w:hAnsi="宋体"/>
                <w:sz w:val="18"/>
                <w:szCs w:val="18"/>
              </w:rPr>
            </w:pPr>
            <w:r w:rsidRPr="00055706">
              <w:rPr>
                <w:rFonts w:ascii="宋体" w:hAnsi="宋体" w:hint="eastAsia"/>
                <w:sz w:val="18"/>
                <w:szCs w:val="18"/>
              </w:rPr>
              <w:t>合作方式</w:t>
            </w:r>
          </w:p>
        </w:tc>
        <w:tc>
          <w:tcPr>
            <w:tcW w:w="2409" w:type="dxa"/>
            <w:shd w:val="clear" w:color="auto" w:fill="auto"/>
          </w:tcPr>
          <w:p w14:paraId="2103A2FB" w14:textId="77777777" w:rsidR="00185682" w:rsidRPr="00055706" w:rsidRDefault="00185682" w:rsidP="00534959">
            <w:pPr>
              <w:spacing w:beforeLines="50" w:before="120" w:line="360" w:lineRule="auto"/>
              <w:rPr>
                <w:rFonts w:ascii="宋体" w:hAnsi="宋体"/>
                <w:sz w:val="18"/>
                <w:szCs w:val="18"/>
              </w:rPr>
            </w:pPr>
            <w:r w:rsidRPr="00055706">
              <w:rPr>
                <w:rFonts w:ascii="宋体" w:hAnsi="宋体" w:hint="eastAsia"/>
                <w:sz w:val="18"/>
                <w:szCs w:val="18"/>
              </w:rPr>
              <w:t>合作者</w:t>
            </w:r>
          </w:p>
        </w:tc>
        <w:tc>
          <w:tcPr>
            <w:tcW w:w="993" w:type="dxa"/>
            <w:shd w:val="clear" w:color="auto" w:fill="auto"/>
          </w:tcPr>
          <w:p w14:paraId="239036CD" w14:textId="77777777" w:rsidR="00185682" w:rsidRPr="00055706" w:rsidRDefault="00185682" w:rsidP="00534959">
            <w:pPr>
              <w:spacing w:beforeLines="50" w:before="120" w:line="360" w:lineRule="auto"/>
              <w:rPr>
                <w:rFonts w:ascii="宋体" w:hAnsi="宋体"/>
                <w:sz w:val="18"/>
                <w:szCs w:val="18"/>
              </w:rPr>
            </w:pPr>
            <w:r w:rsidRPr="00055706">
              <w:rPr>
                <w:rFonts w:ascii="宋体" w:hAnsi="宋体" w:hint="eastAsia"/>
                <w:sz w:val="18"/>
                <w:szCs w:val="18"/>
              </w:rPr>
              <w:t>合作时间</w:t>
            </w:r>
          </w:p>
        </w:tc>
        <w:tc>
          <w:tcPr>
            <w:tcW w:w="1842" w:type="dxa"/>
            <w:shd w:val="clear" w:color="auto" w:fill="auto"/>
          </w:tcPr>
          <w:p w14:paraId="6E93121D" w14:textId="77777777" w:rsidR="00185682" w:rsidRPr="00055706" w:rsidRDefault="00185682" w:rsidP="00534959">
            <w:pPr>
              <w:spacing w:beforeLines="50" w:before="120" w:line="360" w:lineRule="auto"/>
              <w:rPr>
                <w:rFonts w:ascii="宋体" w:hAnsi="宋体"/>
                <w:sz w:val="18"/>
                <w:szCs w:val="18"/>
              </w:rPr>
            </w:pPr>
            <w:r w:rsidRPr="00055706">
              <w:rPr>
                <w:rFonts w:ascii="宋体" w:hAnsi="宋体" w:hint="eastAsia"/>
                <w:sz w:val="18"/>
                <w:szCs w:val="18"/>
              </w:rPr>
              <w:t>合作成果</w:t>
            </w:r>
          </w:p>
        </w:tc>
        <w:tc>
          <w:tcPr>
            <w:tcW w:w="993" w:type="dxa"/>
            <w:shd w:val="clear" w:color="auto" w:fill="auto"/>
          </w:tcPr>
          <w:p w14:paraId="1B2AD2DB" w14:textId="77777777" w:rsidR="00185682" w:rsidRPr="00055706" w:rsidRDefault="00185682" w:rsidP="00534959">
            <w:pPr>
              <w:spacing w:beforeLines="50" w:before="120" w:line="360" w:lineRule="auto"/>
              <w:rPr>
                <w:rFonts w:ascii="宋体" w:hAnsi="宋体"/>
                <w:sz w:val="18"/>
                <w:szCs w:val="18"/>
              </w:rPr>
            </w:pPr>
            <w:r w:rsidRPr="00055706">
              <w:rPr>
                <w:rFonts w:ascii="宋体" w:hAnsi="宋体" w:hint="eastAsia"/>
                <w:sz w:val="18"/>
                <w:szCs w:val="18"/>
              </w:rPr>
              <w:t>证明材料</w:t>
            </w:r>
          </w:p>
        </w:tc>
        <w:tc>
          <w:tcPr>
            <w:tcW w:w="617" w:type="dxa"/>
            <w:shd w:val="clear" w:color="auto" w:fill="auto"/>
          </w:tcPr>
          <w:p w14:paraId="54E7D9D3" w14:textId="77777777" w:rsidR="00185682" w:rsidRPr="00055706" w:rsidRDefault="00185682" w:rsidP="00534959">
            <w:pPr>
              <w:spacing w:beforeLines="50" w:before="120" w:line="360" w:lineRule="auto"/>
              <w:rPr>
                <w:rFonts w:ascii="宋体" w:hAnsi="宋体"/>
                <w:sz w:val="18"/>
                <w:szCs w:val="18"/>
              </w:rPr>
            </w:pPr>
            <w:r w:rsidRPr="00055706">
              <w:rPr>
                <w:rFonts w:ascii="宋体" w:hAnsi="宋体" w:hint="eastAsia"/>
                <w:sz w:val="18"/>
                <w:szCs w:val="18"/>
              </w:rPr>
              <w:t>备注</w:t>
            </w:r>
          </w:p>
        </w:tc>
      </w:tr>
      <w:tr w:rsidR="00212EEF" w:rsidRPr="00055706" w14:paraId="0D48326C" w14:textId="77777777" w:rsidTr="00534959">
        <w:tc>
          <w:tcPr>
            <w:tcW w:w="675" w:type="dxa"/>
            <w:shd w:val="clear" w:color="auto" w:fill="auto"/>
          </w:tcPr>
          <w:p w14:paraId="50025032" w14:textId="782A0D33" w:rsidR="00212EEF" w:rsidRPr="00055706" w:rsidRDefault="00212EEF" w:rsidP="00212EEF">
            <w:pPr>
              <w:spacing w:beforeLines="50" w:before="120" w:line="360" w:lineRule="auto"/>
              <w:rPr>
                <w:rFonts w:ascii="宋体" w:hAnsi="宋体"/>
                <w:sz w:val="18"/>
                <w:szCs w:val="18"/>
              </w:rPr>
            </w:pPr>
            <w:r>
              <w:rPr>
                <w:rFonts w:ascii="宋体" w:hAnsi="宋体" w:hint="eastAsia"/>
                <w:sz w:val="18"/>
                <w:szCs w:val="18"/>
              </w:rPr>
              <w:t>1</w:t>
            </w:r>
          </w:p>
        </w:tc>
        <w:tc>
          <w:tcPr>
            <w:tcW w:w="993" w:type="dxa"/>
            <w:shd w:val="clear" w:color="auto" w:fill="auto"/>
          </w:tcPr>
          <w:p w14:paraId="03CB6BFA" w14:textId="0597B456" w:rsidR="00212EEF" w:rsidRPr="00055706" w:rsidRDefault="00212EEF" w:rsidP="00212EEF">
            <w:pPr>
              <w:spacing w:beforeLines="50" w:before="120" w:line="360" w:lineRule="auto"/>
              <w:rPr>
                <w:rFonts w:ascii="宋体" w:hAnsi="宋体"/>
                <w:sz w:val="18"/>
                <w:szCs w:val="18"/>
              </w:rPr>
            </w:pPr>
            <w:r w:rsidRPr="00055706">
              <w:rPr>
                <w:rFonts w:ascii="宋体" w:hAnsi="宋体" w:hint="eastAsia"/>
                <w:sz w:val="18"/>
                <w:szCs w:val="18"/>
              </w:rPr>
              <w:t>共同知识产权</w:t>
            </w:r>
          </w:p>
        </w:tc>
        <w:tc>
          <w:tcPr>
            <w:tcW w:w="2409" w:type="dxa"/>
            <w:shd w:val="clear" w:color="auto" w:fill="auto"/>
          </w:tcPr>
          <w:p w14:paraId="2DFA192F" w14:textId="27EE0DC0" w:rsidR="00212EEF" w:rsidRPr="00055706" w:rsidRDefault="00212EEF" w:rsidP="00212EEF">
            <w:pPr>
              <w:spacing w:beforeLines="50" w:before="120" w:line="360" w:lineRule="auto"/>
              <w:rPr>
                <w:rFonts w:ascii="宋体" w:hAnsi="宋体"/>
                <w:sz w:val="18"/>
                <w:szCs w:val="18"/>
              </w:rPr>
            </w:pPr>
            <w:r w:rsidRPr="00BA77A0">
              <w:rPr>
                <w:rFonts w:ascii="宋体" w:hAnsi="宋体" w:hint="eastAsia"/>
                <w:sz w:val="18"/>
                <w:szCs w:val="18"/>
              </w:rPr>
              <w:t>万里、万思军、刘见、乔羽、杨岗、王海胜、舒军、董松、聂守帅、陈健生、左旭涛、苏士斌、高维涛、李金广、吴娇娇</w:t>
            </w:r>
          </w:p>
        </w:tc>
        <w:tc>
          <w:tcPr>
            <w:tcW w:w="993" w:type="dxa"/>
            <w:shd w:val="clear" w:color="auto" w:fill="auto"/>
          </w:tcPr>
          <w:p w14:paraId="6EA4DEDD" w14:textId="475FB304" w:rsidR="00212EEF" w:rsidRPr="00055706" w:rsidRDefault="00212EEF" w:rsidP="0054669A">
            <w:pPr>
              <w:spacing w:beforeLines="50" w:before="120" w:line="360" w:lineRule="auto"/>
              <w:rPr>
                <w:rFonts w:ascii="宋体" w:hAnsi="宋体"/>
                <w:sz w:val="18"/>
                <w:szCs w:val="18"/>
              </w:rPr>
            </w:pPr>
            <w:r w:rsidRPr="00055706">
              <w:rPr>
                <w:rFonts w:ascii="宋体" w:hAnsi="宋体" w:hint="eastAsia"/>
                <w:sz w:val="18"/>
                <w:szCs w:val="18"/>
              </w:rPr>
              <w:t>2</w:t>
            </w:r>
            <w:r w:rsidRPr="00055706">
              <w:rPr>
                <w:rFonts w:ascii="宋体" w:hAnsi="宋体"/>
                <w:sz w:val="18"/>
                <w:szCs w:val="18"/>
              </w:rPr>
              <w:t>0</w:t>
            </w:r>
            <w:r>
              <w:rPr>
                <w:rFonts w:ascii="宋体" w:hAnsi="宋体"/>
                <w:sz w:val="18"/>
                <w:szCs w:val="18"/>
              </w:rPr>
              <w:t>1</w:t>
            </w:r>
            <w:r w:rsidR="0054669A">
              <w:rPr>
                <w:rFonts w:ascii="宋体" w:hAnsi="宋体"/>
                <w:sz w:val="18"/>
                <w:szCs w:val="18"/>
              </w:rPr>
              <w:t>6</w:t>
            </w:r>
            <w:r w:rsidRPr="00055706">
              <w:rPr>
                <w:rFonts w:ascii="宋体" w:hAnsi="宋体"/>
                <w:sz w:val="18"/>
                <w:szCs w:val="18"/>
              </w:rPr>
              <w:t>.</w:t>
            </w:r>
            <w:r>
              <w:rPr>
                <w:rFonts w:ascii="宋体" w:hAnsi="宋体"/>
                <w:sz w:val="18"/>
                <w:szCs w:val="18"/>
              </w:rPr>
              <w:t>1-2020.</w:t>
            </w:r>
            <w:r w:rsidR="0054669A">
              <w:rPr>
                <w:rFonts w:ascii="宋体" w:hAnsi="宋体"/>
                <w:sz w:val="18"/>
                <w:szCs w:val="18"/>
              </w:rPr>
              <w:t>7</w:t>
            </w:r>
          </w:p>
        </w:tc>
        <w:tc>
          <w:tcPr>
            <w:tcW w:w="1842" w:type="dxa"/>
            <w:shd w:val="clear" w:color="auto" w:fill="auto"/>
          </w:tcPr>
          <w:p w14:paraId="4606A65E" w14:textId="72ED4F91" w:rsidR="00212EEF" w:rsidRPr="00055706" w:rsidRDefault="00212EEF" w:rsidP="00212EEF">
            <w:pPr>
              <w:spacing w:beforeLines="50" w:before="120" w:line="360" w:lineRule="auto"/>
              <w:rPr>
                <w:rFonts w:ascii="宋体" w:hAnsi="宋体"/>
                <w:sz w:val="18"/>
                <w:szCs w:val="18"/>
              </w:rPr>
            </w:pPr>
            <w:r w:rsidRPr="00384277">
              <w:rPr>
                <w:rFonts w:ascii="宋体" w:hAnsi="宋体" w:hint="eastAsia"/>
                <w:sz w:val="18"/>
                <w:szCs w:val="18"/>
              </w:rPr>
              <w:t>海信城市轨道交通乘客信息系统中心级软件V6.0</w:t>
            </w:r>
          </w:p>
        </w:tc>
        <w:tc>
          <w:tcPr>
            <w:tcW w:w="993" w:type="dxa"/>
            <w:shd w:val="clear" w:color="auto" w:fill="auto"/>
          </w:tcPr>
          <w:p w14:paraId="08293526" w14:textId="17392DF1" w:rsidR="00212EEF" w:rsidRPr="00055706" w:rsidRDefault="00212EEF" w:rsidP="005B537F">
            <w:pPr>
              <w:spacing w:beforeLines="50" w:before="120" w:line="360" w:lineRule="auto"/>
              <w:rPr>
                <w:rFonts w:ascii="宋体" w:hAnsi="宋体"/>
                <w:sz w:val="18"/>
                <w:szCs w:val="18"/>
              </w:rPr>
            </w:pPr>
            <w:r>
              <w:rPr>
                <w:rFonts w:ascii="宋体" w:hAnsi="宋体" w:hint="eastAsia"/>
                <w:sz w:val="18"/>
                <w:szCs w:val="18"/>
              </w:rPr>
              <w:t>附件</w:t>
            </w:r>
            <w:r w:rsidR="005B537F">
              <w:rPr>
                <w:rFonts w:ascii="宋体" w:hAnsi="宋体"/>
                <w:sz w:val="18"/>
                <w:szCs w:val="18"/>
              </w:rPr>
              <w:t>4</w:t>
            </w:r>
          </w:p>
        </w:tc>
        <w:tc>
          <w:tcPr>
            <w:tcW w:w="617" w:type="dxa"/>
            <w:shd w:val="clear" w:color="auto" w:fill="auto"/>
          </w:tcPr>
          <w:p w14:paraId="2FE8B3D8" w14:textId="77777777" w:rsidR="00212EEF" w:rsidRPr="00055706" w:rsidRDefault="00212EEF" w:rsidP="00212EEF">
            <w:pPr>
              <w:spacing w:beforeLines="50" w:before="120" w:line="360" w:lineRule="auto"/>
              <w:rPr>
                <w:rFonts w:ascii="宋体" w:hAnsi="宋体"/>
                <w:sz w:val="18"/>
                <w:szCs w:val="18"/>
              </w:rPr>
            </w:pPr>
          </w:p>
        </w:tc>
      </w:tr>
      <w:tr w:rsidR="00212EEF" w:rsidRPr="00055706" w14:paraId="72F1D7E1" w14:textId="77777777" w:rsidTr="00534959">
        <w:tc>
          <w:tcPr>
            <w:tcW w:w="675" w:type="dxa"/>
            <w:shd w:val="clear" w:color="auto" w:fill="auto"/>
          </w:tcPr>
          <w:p w14:paraId="25C3219E" w14:textId="004D3EEE" w:rsidR="00212EEF" w:rsidRPr="00055706" w:rsidRDefault="00212EEF" w:rsidP="00212EEF">
            <w:pPr>
              <w:spacing w:beforeLines="50" w:before="120" w:line="360" w:lineRule="auto"/>
              <w:rPr>
                <w:rFonts w:ascii="宋体" w:hAnsi="宋体"/>
                <w:sz w:val="18"/>
                <w:szCs w:val="18"/>
              </w:rPr>
            </w:pPr>
            <w:r>
              <w:rPr>
                <w:rFonts w:ascii="宋体" w:hAnsi="宋体" w:hint="eastAsia"/>
                <w:sz w:val="18"/>
                <w:szCs w:val="18"/>
              </w:rPr>
              <w:t>2</w:t>
            </w:r>
          </w:p>
        </w:tc>
        <w:tc>
          <w:tcPr>
            <w:tcW w:w="993" w:type="dxa"/>
            <w:shd w:val="clear" w:color="auto" w:fill="auto"/>
          </w:tcPr>
          <w:p w14:paraId="49ED6FB5" w14:textId="00169697" w:rsidR="00212EEF" w:rsidRPr="00055706" w:rsidRDefault="00212EEF" w:rsidP="00212EEF">
            <w:pPr>
              <w:spacing w:beforeLines="50" w:before="120" w:line="360" w:lineRule="auto"/>
              <w:rPr>
                <w:rFonts w:ascii="宋体" w:hAnsi="宋体"/>
                <w:sz w:val="18"/>
                <w:szCs w:val="18"/>
              </w:rPr>
            </w:pPr>
            <w:r w:rsidRPr="00055706">
              <w:rPr>
                <w:rFonts w:ascii="宋体" w:hAnsi="宋体" w:hint="eastAsia"/>
                <w:sz w:val="18"/>
                <w:szCs w:val="18"/>
              </w:rPr>
              <w:t>共同知识产权</w:t>
            </w:r>
          </w:p>
        </w:tc>
        <w:tc>
          <w:tcPr>
            <w:tcW w:w="2409" w:type="dxa"/>
            <w:shd w:val="clear" w:color="auto" w:fill="auto"/>
          </w:tcPr>
          <w:p w14:paraId="34E34D45" w14:textId="7D9BDD58" w:rsidR="00212EEF" w:rsidRPr="00055706" w:rsidRDefault="00212EEF" w:rsidP="00212EEF">
            <w:pPr>
              <w:spacing w:beforeLines="50" w:before="120" w:line="360" w:lineRule="auto"/>
              <w:rPr>
                <w:rFonts w:ascii="宋体" w:hAnsi="宋体"/>
                <w:sz w:val="18"/>
                <w:szCs w:val="18"/>
              </w:rPr>
            </w:pPr>
            <w:r w:rsidRPr="00BA77A0">
              <w:rPr>
                <w:rFonts w:ascii="宋体" w:hAnsi="宋体" w:hint="eastAsia"/>
                <w:sz w:val="18"/>
                <w:szCs w:val="18"/>
              </w:rPr>
              <w:t>万里、万思军、刘见、乔羽、杨岗、王海胜、舒军、董松、聂守帅、陈健生、左旭涛、苏士斌、高维涛、李金广、吴娇娇</w:t>
            </w:r>
          </w:p>
        </w:tc>
        <w:tc>
          <w:tcPr>
            <w:tcW w:w="993" w:type="dxa"/>
            <w:shd w:val="clear" w:color="auto" w:fill="auto"/>
          </w:tcPr>
          <w:p w14:paraId="0F1813BB" w14:textId="1946197D" w:rsidR="00212EEF" w:rsidRPr="00055706" w:rsidRDefault="0054669A" w:rsidP="00212EEF">
            <w:pPr>
              <w:spacing w:beforeLines="50" w:before="120" w:line="360" w:lineRule="auto"/>
              <w:rPr>
                <w:rFonts w:ascii="宋体" w:hAnsi="宋体"/>
                <w:sz w:val="18"/>
                <w:szCs w:val="18"/>
              </w:rPr>
            </w:pPr>
            <w:r w:rsidRPr="00055706">
              <w:rPr>
                <w:rFonts w:ascii="宋体" w:hAnsi="宋体" w:hint="eastAsia"/>
                <w:sz w:val="18"/>
                <w:szCs w:val="18"/>
              </w:rPr>
              <w:t>2</w:t>
            </w:r>
            <w:r w:rsidRPr="00055706">
              <w:rPr>
                <w:rFonts w:ascii="宋体" w:hAnsi="宋体"/>
                <w:sz w:val="18"/>
                <w:szCs w:val="18"/>
              </w:rPr>
              <w:t>0</w:t>
            </w:r>
            <w:r>
              <w:rPr>
                <w:rFonts w:ascii="宋体" w:hAnsi="宋体"/>
                <w:sz w:val="18"/>
                <w:szCs w:val="18"/>
              </w:rPr>
              <w:t>16</w:t>
            </w:r>
            <w:r w:rsidRPr="00055706">
              <w:rPr>
                <w:rFonts w:ascii="宋体" w:hAnsi="宋体"/>
                <w:sz w:val="18"/>
                <w:szCs w:val="18"/>
              </w:rPr>
              <w:t>.</w:t>
            </w:r>
            <w:r>
              <w:rPr>
                <w:rFonts w:ascii="宋体" w:hAnsi="宋体"/>
                <w:sz w:val="18"/>
                <w:szCs w:val="18"/>
              </w:rPr>
              <w:t>1-2020.7</w:t>
            </w:r>
          </w:p>
        </w:tc>
        <w:tc>
          <w:tcPr>
            <w:tcW w:w="1842" w:type="dxa"/>
            <w:shd w:val="clear" w:color="auto" w:fill="auto"/>
          </w:tcPr>
          <w:p w14:paraId="29B9A13C" w14:textId="684F4E40" w:rsidR="00212EEF" w:rsidRPr="00055706" w:rsidRDefault="00212EEF" w:rsidP="00212EEF">
            <w:pPr>
              <w:spacing w:beforeLines="50" w:before="120" w:line="360" w:lineRule="auto"/>
              <w:rPr>
                <w:rFonts w:ascii="宋体" w:hAnsi="宋体"/>
                <w:sz w:val="18"/>
                <w:szCs w:val="18"/>
              </w:rPr>
            </w:pPr>
            <w:r w:rsidRPr="00055706">
              <w:rPr>
                <w:rFonts w:ascii="宋体" w:hAnsi="宋体" w:hint="eastAsia"/>
                <w:sz w:val="18"/>
                <w:szCs w:val="18"/>
              </w:rPr>
              <w:t>海信城市轨道交通乘客信息系统</w:t>
            </w:r>
            <w:r>
              <w:rPr>
                <w:rFonts w:ascii="宋体" w:hAnsi="宋体" w:hint="eastAsia"/>
                <w:sz w:val="18"/>
                <w:szCs w:val="18"/>
              </w:rPr>
              <w:t>车站级软件</w:t>
            </w:r>
            <w:r w:rsidRPr="00055706">
              <w:rPr>
                <w:rFonts w:ascii="宋体" w:hAnsi="宋体" w:hint="eastAsia"/>
                <w:sz w:val="18"/>
                <w:szCs w:val="18"/>
              </w:rPr>
              <w:t>V6.0</w:t>
            </w:r>
          </w:p>
        </w:tc>
        <w:tc>
          <w:tcPr>
            <w:tcW w:w="993" w:type="dxa"/>
            <w:shd w:val="clear" w:color="auto" w:fill="auto"/>
          </w:tcPr>
          <w:p w14:paraId="516B4C65" w14:textId="2BC608C6" w:rsidR="00212EEF" w:rsidRPr="00055706" w:rsidRDefault="00212EEF" w:rsidP="005B537F">
            <w:pPr>
              <w:spacing w:beforeLines="50" w:before="120" w:line="360" w:lineRule="auto"/>
              <w:rPr>
                <w:rFonts w:ascii="宋体" w:hAnsi="宋体"/>
                <w:sz w:val="18"/>
                <w:szCs w:val="18"/>
              </w:rPr>
            </w:pPr>
            <w:r>
              <w:rPr>
                <w:rFonts w:ascii="宋体" w:hAnsi="宋体" w:hint="eastAsia"/>
                <w:sz w:val="18"/>
                <w:szCs w:val="18"/>
              </w:rPr>
              <w:t>附件</w:t>
            </w:r>
            <w:r w:rsidR="005B537F">
              <w:rPr>
                <w:rFonts w:ascii="宋体" w:hAnsi="宋体"/>
                <w:sz w:val="18"/>
                <w:szCs w:val="18"/>
              </w:rPr>
              <w:t>4</w:t>
            </w:r>
          </w:p>
        </w:tc>
        <w:tc>
          <w:tcPr>
            <w:tcW w:w="617" w:type="dxa"/>
            <w:shd w:val="clear" w:color="auto" w:fill="auto"/>
          </w:tcPr>
          <w:p w14:paraId="1C5E911D" w14:textId="77777777" w:rsidR="00212EEF" w:rsidRPr="00055706" w:rsidRDefault="00212EEF" w:rsidP="00212EEF">
            <w:pPr>
              <w:spacing w:beforeLines="50" w:before="120" w:line="360" w:lineRule="auto"/>
              <w:rPr>
                <w:rFonts w:ascii="宋体" w:hAnsi="宋体"/>
                <w:sz w:val="18"/>
                <w:szCs w:val="18"/>
              </w:rPr>
            </w:pPr>
          </w:p>
        </w:tc>
      </w:tr>
      <w:tr w:rsidR="00212EEF" w:rsidRPr="00055706" w14:paraId="06E0FC7B" w14:textId="77777777" w:rsidTr="00534959">
        <w:tc>
          <w:tcPr>
            <w:tcW w:w="675" w:type="dxa"/>
            <w:shd w:val="clear" w:color="auto" w:fill="auto"/>
          </w:tcPr>
          <w:p w14:paraId="42F3C47B" w14:textId="356136D7" w:rsidR="00212EEF" w:rsidRPr="00055706" w:rsidRDefault="00212EEF" w:rsidP="00212EEF">
            <w:pPr>
              <w:spacing w:beforeLines="50" w:before="120" w:line="360" w:lineRule="auto"/>
              <w:rPr>
                <w:rFonts w:ascii="宋体" w:hAnsi="宋体"/>
                <w:sz w:val="18"/>
                <w:szCs w:val="18"/>
              </w:rPr>
            </w:pPr>
            <w:r>
              <w:rPr>
                <w:rFonts w:ascii="宋体" w:hAnsi="宋体" w:hint="eastAsia"/>
                <w:sz w:val="18"/>
                <w:szCs w:val="18"/>
              </w:rPr>
              <w:t>3</w:t>
            </w:r>
          </w:p>
        </w:tc>
        <w:tc>
          <w:tcPr>
            <w:tcW w:w="993" w:type="dxa"/>
            <w:shd w:val="clear" w:color="auto" w:fill="auto"/>
          </w:tcPr>
          <w:p w14:paraId="1CC57256" w14:textId="6DFC9653" w:rsidR="00212EEF" w:rsidRPr="00055706" w:rsidRDefault="00212EEF" w:rsidP="00212EEF">
            <w:pPr>
              <w:spacing w:beforeLines="50" w:before="120" w:line="360" w:lineRule="auto"/>
              <w:rPr>
                <w:rFonts w:ascii="宋体" w:hAnsi="宋体"/>
                <w:sz w:val="18"/>
                <w:szCs w:val="18"/>
              </w:rPr>
            </w:pPr>
            <w:r w:rsidRPr="00055706">
              <w:rPr>
                <w:rFonts w:ascii="宋体" w:hAnsi="宋体" w:hint="eastAsia"/>
                <w:sz w:val="18"/>
                <w:szCs w:val="18"/>
              </w:rPr>
              <w:t>共同知识产权</w:t>
            </w:r>
          </w:p>
        </w:tc>
        <w:tc>
          <w:tcPr>
            <w:tcW w:w="2409" w:type="dxa"/>
            <w:shd w:val="clear" w:color="auto" w:fill="auto"/>
          </w:tcPr>
          <w:p w14:paraId="5DC003F0" w14:textId="0E1FDA0D" w:rsidR="00212EEF" w:rsidRPr="00055706" w:rsidRDefault="00212EEF" w:rsidP="00212EEF">
            <w:pPr>
              <w:spacing w:beforeLines="50" w:before="120" w:line="360" w:lineRule="auto"/>
              <w:rPr>
                <w:rFonts w:ascii="宋体" w:hAnsi="宋体"/>
                <w:sz w:val="18"/>
                <w:szCs w:val="18"/>
              </w:rPr>
            </w:pPr>
            <w:r w:rsidRPr="00BA77A0">
              <w:rPr>
                <w:rFonts w:ascii="宋体" w:hAnsi="宋体" w:hint="eastAsia"/>
                <w:sz w:val="18"/>
                <w:szCs w:val="18"/>
              </w:rPr>
              <w:t>万里、万思军、刘见、乔羽、杨岗、王海胜、舒军、董松、聂守帅、陈健生、左旭涛、苏士斌、高维涛、李金广、吴娇娇</w:t>
            </w:r>
          </w:p>
        </w:tc>
        <w:tc>
          <w:tcPr>
            <w:tcW w:w="993" w:type="dxa"/>
            <w:shd w:val="clear" w:color="auto" w:fill="auto"/>
          </w:tcPr>
          <w:p w14:paraId="2A63FEF5" w14:textId="35A6F2F9" w:rsidR="00212EEF" w:rsidRPr="00055706" w:rsidRDefault="0054669A" w:rsidP="00212EEF">
            <w:pPr>
              <w:spacing w:beforeLines="50" w:before="120" w:line="360" w:lineRule="auto"/>
              <w:rPr>
                <w:rFonts w:ascii="宋体" w:hAnsi="宋体"/>
                <w:sz w:val="18"/>
                <w:szCs w:val="18"/>
              </w:rPr>
            </w:pPr>
            <w:r w:rsidRPr="00055706">
              <w:rPr>
                <w:rFonts w:ascii="宋体" w:hAnsi="宋体" w:hint="eastAsia"/>
                <w:sz w:val="18"/>
                <w:szCs w:val="18"/>
              </w:rPr>
              <w:t>2</w:t>
            </w:r>
            <w:r w:rsidRPr="00055706">
              <w:rPr>
                <w:rFonts w:ascii="宋体" w:hAnsi="宋体"/>
                <w:sz w:val="18"/>
                <w:szCs w:val="18"/>
              </w:rPr>
              <w:t>0</w:t>
            </w:r>
            <w:r>
              <w:rPr>
                <w:rFonts w:ascii="宋体" w:hAnsi="宋体"/>
                <w:sz w:val="18"/>
                <w:szCs w:val="18"/>
              </w:rPr>
              <w:t>16</w:t>
            </w:r>
            <w:r w:rsidRPr="00055706">
              <w:rPr>
                <w:rFonts w:ascii="宋体" w:hAnsi="宋体"/>
                <w:sz w:val="18"/>
                <w:szCs w:val="18"/>
              </w:rPr>
              <w:t>.</w:t>
            </w:r>
            <w:r>
              <w:rPr>
                <w:rFonts w:ascii="宋体" w:hAnsi="宋体"/>
                <w:sz w:val="18"/>
                <w:szCs w:val="18"/>
              </w:rPr>
              <w:t>1-2020.7</w:t>
            </w:r>
          </w:p>
        </w:tc>
        <w:tc>
          <w:tcPr>
            <w:tcW w:w="1842" w:type="dxa"/>
            <w:shd w:val="clear" w:color="auto" w:fill="auto"/>
          </w:tcPr>
          <w:p w14:paraId="5938BEA4" w14:textId="6068D67B" w:rsidR="00212EEF" w:rsidRPr="00055706" w:rsidRDefault="00212EEF" w:rsidP="00212EEF">
            <w:pPr>
              <w:spacing w:beforeLines="50" w:before="120" w:line="360" w:lineRule="auto"/>
              <w:rPr>
                <w:rFonts w:ascii="宋体" w:hAnsi="宋体"/>
                <w:sz w:val="18"/>
                <w:szCs w:val="18"/>
              </w:rPr>
            </w:pPr>
            <w:r w:rsidRPr="00055706">
              <w:rPr>
                <w:rFonts w:ascii="宋体" w:hAnsi="宋体" w:hint="eastAsia"/>
                <w:sz w:val="18"/>
                <w:szCs w:val="18"/>
              </w:rPr>
              <w:t>海信城市轨道交通乘客信息系统</w:t>
            </w:r>
            <w:r>
              <w:rPr>
                <w:rFonts w:ascii="宋体" w:hAnsi="宋体" w:hint="eastAsia"/>
                <w:sz w:val="18"/>
                <w:szCs w:val="18"/>
              </w:rPr>
              <w:t>车站播控软件</w:t>
            </w:r>
            <w:r w:rsidRPr="00055706">
              <w:rPr>
                <w:rFonts w:ascii="宋体" w:hAnsi="宋体" w:hint="eastAsia"/>
                <w:sz w:val="18"/>
                <w:szCs w:val="18"/>
              </w:rPr>
              <w:t>V6.0</w:t>
            </w:r>
          </w:p>
        </w:tc>
        <w:tc>
          <w:tcPr>
            <w:tcW w:w="993" w:type="dxa"/>
            <w:shd w:val="clear" w:color="auto" w:fill="auto"/>
          </w:tcPr>
          <w:p w14:paraId="70F677E9" w14:textId="08028997" w:rsidR="00212EEF" w:rsidRPr="00055706" w:rsidRDefault="00212EEF" w:rsidP="005B537F">
            <w:pPr>
              <w:spacing w:beforeLines="50" w:before="120" w:line="360" w:lineRule="auto"/>
              <w:rPr>
                <w:rFonts w:ascii="宋体" w:hAnsi="宋体"/>
                <w:sz w:val="18"/>
                <w:szCs w:val="18"/>
              </w:rPr>
            </w:pPr>
            <w:r>
              <w:rPr>
                <w:rFonts w:ascii="宋体" w:hAnsi="宋体" w:hint="eastAsia"/>
                <w:sz w:val="18"/>
                <w:szCs w:val="18"/>
              </w:rPr>
              <w:t>附件</w:t>
            </w:r>
            <w:r w:rsidR="005B537F">
              <w:rPr>
                <w:rFonts w:ascii="宋体" w:hAnsi="宋体"/>
                <w:sz w:val="18"/>
                <w:szCs w:val="18"/>
              </w:rPr>
              <w:t>4</w:t>
            </w:r>
          </w:p>
        </w:tc>
        <w:tc>
          <w:tcPr>
            <w:tcW w:w="617" w:type="dxa"/>
            <w:shd w:val="clear" w:color="auto" w:fill="auto"/>
          </w:tcPr>
          <w:p w14:paraId="3A6319C9" w14:textId="77777777" w:rsidR="00212EEF" w:rsidRPr="00055706" w:rsidRDefault="00212EEF" w:rsidP="00212EEF">
            <w:pPr>
              <w:spacing w:beforeLines="50" w:before="120" w:line="360" w:lineRule="auto"/>
              <w:rPr>
                <w:rFonts w:ascii="宋体" w:hAnsi="宋体"/>
                <w:sz w:val="18"/>
                <w:szCs w:val="18"/>
              </w:rPr>
            </w:pPr>
          </w:p>
        </w:tc>
      </w:tr>
      <w:tr w:rsidR="00212EEF" w:rsidRPr="00055706" w14:paraId="3D8BE3A9" w14:textId="77777777" w:rsidTr="00534959">
        <w:tc>
          <w:tcPr>
            <w:tcW w:w="675" w:type="dxa"/>
            <w:shd w:val="clear" w:color="auto" w:fill="auto"/>
          </w:tcPr>
          <w:p w14:paraId="0042A09A" w14:textId="1CEFBCF9" w:rsidR="00212EEF" w:rsidRPr="00055706" w:rsidRDefault="00212EEF" w:rsidP="00212EEF">
            <w:pPr>
              <w:spacing w:beforeLines="50" w:before="120" w:line="360" w:lineRule="auto"/>
              <w:rPr>
                <w:rFonts w:ascii="宋体" w:hAnsi="宋体"/>
                <w:sz w:val="18"/>
                <w:szCs w:val="18"/>
              </w:rPr>
            </w:pPr>
            <w:r>
              <w:rPr>
                <w:rFonts w:ascii="宋体" w:hAnsi="宋体" w:hint="eastAsia"/>
                <w:sz w:val="18"/>
                <w:szCs w:val="18"/>
              </w:rPr>
              <w:t>4</w:t>
            </w:r>
          </w:p>
        </w:tc>
        <w:tc>
          <w:tcPr>
            <w:tcW w:w="993" w:type="dxa"/>
            <w:shd w:val="clear" w:color="auto" w:fill="auto"/>
          </w:tcPr>
          <w:p w14:paraId="1717E3FA" w14:textId="78B5CDCB" w:rsidR="00212EEF" w:rsidRPr="00055706" w:rsidRDefault="00212EEF" w:rsidP="00212EEF">
            <w:pPr>
              <w:spacing w:beforeLines="50" w:before="120" w:line="360" w:lineRule="auto"/>
              <w:rPr>
                <w:rFonts w:ascii="宋体" w:hAnsi="宋体"/>
                <w:sz w:val="18"/>
                <w:szCs w:val="18"/>
              </w:rPr>
            </w:pPr>
            <w:r w:rsidRPr="00055706">
              <w:rPr>
                <w:rFonts w:ascii="宋体" w:hAnsi="宋体" w:hint="eastAsia"/>
                <w:sz w:val="18"/>
                <w:szCs w:val="18"/>
              </w:rPr>
              <w:t>共同知识产权</w:t>
            </w:r>
          </w:p>
        </w:tc>
        <w:tc>
          <w:tcPr>
            <w:tcW w:w="2409" w:type="dxa"/>
            <w:shd w:val="clear" w:color="auto" w:fill="auto"/>
          </w:tcPr>
          <w:p w14:paraId="0A91B1DC" w14:textId="71A4E1A6" w:rsidR="00212EEF" w:rsidRPr="00055706" w:rsidRDefault="00212EEF" w:rsidP="00212EEF">
            <w:pPr>
              <w:spacing w:beforeLines="50" w:before="120" w:line="360" w:lineRule="auto"/>
              <w:rPr>
                <w:rFonts w:ascii="宋体" w:hAnsi="宋体"/>
                <w:sz w:val="18"/>
                <w:szCs w:val="18"/>
              </w:rPr>
            </w:pPr>
            <w:r w:rsidRPr="00BA77A0">
              <w:rPr>
                <w:rFonts w:ascii="宋体" w:hAnsi="宋体" w:hint="eastAsia"/>
                <w:sz w:val="18"/>
                <w:szCs w:val="18"/>
              </w:rPr>
              <w:t>万里、万思军、刘见、乔羽、杨岗、王海胜、舒军、董松、聂守帅、陈健生、左旭涛、苏士斌、高维涛、李金广、吴娇娇</w:t>
            </w:r>
          </w:p>
        </w:tc>
        <w:tc>
          <w:tcPr>
            <w:tcW w:w="993" w:type="dxa"/>
            <w:shd w:val="clear" w:color="auto" w:fill="auto"/>
          </w:tcPr>
          <w:p w14:paraId="12610412" w14:textId="19E6120C" w:rsidR="00212EEF" w:rsidRPr="00055706" w:rsidRDefault="0054669A" w:rsidP="00212EEF">
            <w:pPr>
              <w:spacing w:beforeLines="50" w:before="120" w:line="360" w:lineRule="auto"/>
              <w:rPr>
                <w:rFonts w:ascii="宋体" w:hAnsi="宋体"/>
                <w:sz w:val="18"/>
                <w:szCs w:val="18"/>
              </w:rPr>
            </w:pPr>
            <w:r w:rsidRPr="00055706">
              <w:rPr>
                <w:rFonts w:ascii="宋体" w:hAnsi="宋体" w:hint="eastAsia"/>
                <w:sz w:val="18"/>
                <w:szCs w:val="18"/>
              </w:rPr>
              <w:t>2</w:t>
            </w:r>
            <w:r w:rsidRPr="00055706">
              <w:rPr>
                <w:rFonts w:ascii="宋体" w:hAnsi="宋体"/>
                <w:sz w:val="18"/>
                <w:szCs w:val="18"/>
              </w:rPr>
              <w:t>0</w:t>
            </w:r>
            <w:r>
              <w:rPr>
                <w:rFonts w:ascii="宋体" w:hAnsi="宋体"/>
                <w:sz w:val="18"/>
                <w:szCs w:val="18"/>
              </w:rPr>
              <w:t>16</w:t>
            </w:r>
            <w:r w:rsidRPr="00055706">
              <w:rPr>
                <w:rFonts w:ascii="宋体" w:hAnsi="宋体"/>
                <w:sz w:val="18"/>
                <w:szCs w:val="18"/>
              </w:rPr>
              <w:t>.</w:t>
            </w:r>
            <w:r>
              <w:rPr>
                <w:rFonts w:ascii="宋体" w:hAnsi="宋体"/>
                <w:sz w:val="18"/>
                <w:szCs w:val="18"/>
              </w:rPr>
              <w:t>1-2020.7</w:t>
            </w:r>
          </w:p>
        </w:tc>
        <w:tc>
          <w:tcPr>
            <w:tcW w:w="1842" w:type="dxa"/>
            <w:shd w:val="clear" w:color="auto" w:fill="auto"/>
          </w:tcPr>
          <w:p w14:paraId="2EE5E696" w14:textId="6989636C" w:rsidR="00212EEF" w:rsidRPr="00055706" w:rsidRDefault="00212EEF" w:rsidP="00212EEF">
            <w:pPr>
              <w:spacing w:beforeLines="50" w:before="120" w:line="360" w:lineRule="auto"/>
              <w:rPr>
                <w:rFonts w:ascii="宋体" w:hAnsi="宋体"/>
                <w:sz w:val="18"/>
                <w:szCs w:val="18"/>
              </w:rPr>
            </w:pPr>
            <w:r w:rsidRPr="00055706">
              <w:rPr>
                <w:rFonts w:ascii="宋体" w:hAnsi="宋体" w:hint="eastAsia"/>
                <w:sz w:val="18"/>
                <w:szCs w:val="18"/>
              </w:rPr>
              <w:t>海信城市轨道交通乘客信息系统</w:t>
            </w:r>
            <w:r>
              <w:rPr>
                <w:rFonts w:ascii="宋体" w:hAnsi="宋体" w:hint="eastAsia"/>
                <w:sz w:val="18"/>
                <w:szCs w:val="18"/>
              </w:rPr>
              <w:t>车载播控软件</w:t>
            </w:r>
            <w:r w:rsidRPr="00055706">
              <w:rPr>
                <w:rFonts w:ascii="宋体" w:hAnsi="宋体" w:hint="eastAsia"/>
                <w:sz w:val="18"/>
                <w:szCs w:val="18"/>
              </w:rPr>
              <w:t>V6.0</w:t>
            </w:r>
          </w:p>
        </w:tc>
        <w:tc>
          <w:tcPr>
            <w:tcW w:w="993" w:type="dxa"/>
            <w:shd w:val="clear" w:color="auto" w:fill="auto"/>
          </w:tcPr>
          <w:p w14:paraId="44CBCF6E" w14:textId="43026FB3" w:rsidR="00212EEF" w:rsidRPr="00055706" w:rsidRDefault="00212EEF" w:rsidP="005B537F">
            <w:pPr>
              <w:spacing w:beforeLines="50" w:before="120" w:line="360" w:lineRule="auto"/>
              <w:rPr>
                <w:rFonts w:ascii="宋体" w:hAnsi="宋体"/>
                <w:sz w:val="18"/>
                <w:szCs w:val="18"/>
              </w:rPr>
            </w:pPr>
            <w:r>
              <w:rPr>
                <w:rFonts w:ascii="宋体" w:hAnsi="宋体" w:hint="eastAsia"/>
                <w:sz w:val="18"/>
                <w:szCs w:val="18"/>
              </w:rPr>
              <w:t>附件</w:t>
            </w:r>
            <w:r w:rsidR="005B537F">
              <w:rPr>
                <w:rFonts w:ascii="宋体" w:hAnsi="宋体"/>
                <w:sz w:val="18"/>
                <w:szCs w:val="18"/>
              </w:rPr>
              <w:t>4</w:t>
            </w:r>
          </w:p>
        </w:tc>
        <w:tc>
          <w:tcPr>
            <w:tcW w:w="617" w:type="dxa"/>
            <w:shd w:val="clear" w:color="auto" w:fill="auto"/>
          </w:tcPr>
          <w:p w14:paraId="59E19131" w14:textId="77777777" w:rsidR="00212EEF" w:rsidRPr="00055706" w:rsidRDefault="00212EEF" w:rsidP="00212EEF">
            <w:pPr>
              <w:spacing w:beforeLines="50" w:before="120" w:line="360" w:lineRule="auto"/>
              <w:rPr>
                <w:rFonts w:ascii="宋体" w:hAnsi="宋体"/>
                <w:sz w:val="18"/>
                <w:szCs w:val="18"/>
              </w:rPr>
            </w:pPr>
          </w:p>
        </w:tc>
      </w:tr>
    </w:tbl>
    <w:p w14:paraId="15BCB5B2" w14:textId="77777777" w:rsidR="00212EEF" w:rsidRDefault="00212EEF" w:rsidP="00185682">
      <w:pPr>
        <w:spacing w:beforeLines="50" w:before="120" w:line="360" w:lineRule="auto"/>
        <w:ind w:firstLineChars="200" w:firstLine="482"/>
        <w:rPr>
          <w:rFonts w:ascii="宋体" w:hAnsi="宋体"/>
          <w:b/>
          <w:bCs/>
          <w:sz w:val="24"/>
          <w:szCs w:val="24"/>
        </w:rPr>
      </w:pPr>
    </w:p>
    <w:p w14:paraId="0FB7B93A" w14:textId="035602F9" w:rsidR="00185682" w:rsidRDefault="00185682" w:rsidP="00185682">
      <w:pPr>
        <w:spacing w:beforeLines="50" w:before="120" w:line="360" w:lineRule="auto"/>
        <w:ind w:firstLineChars="200" w:firstLine="482"/>
        <w:rPr>
          <w:rFonts w:ascii="宋体" w:hAnsi="宋体"/>
          <w:sz w:val="24"/>
          <w:szCs w:val="24"/>
        </w:rPr>
      </w:pPr>
      <w:r>
        <w:rPr>
          <w:rFonts w:ascii="宋体" w:hAnsi="宋体" w:hint="eastAsia"/>
          <w:b/>
          <w:bCs/>
          <w:sz w:val="24"/>
          <w:szCs w:val="24"/>
        </w:rPr>
        <w:t>承诺：</w:t>
      </w:r>
      <w:r>
        <w:rPr>
          <w:rFonts w:ascii="宋体" w:hAnsi="宋体" w:hint="eastAsia"/>
          <w:sz w:val="24"/>
          <w:szCs w:val="24"/>
        </w:rPr>
        <w:t>本人作为项目第一完成人，对本项目完成人合作关系及上述内容的真实性负责，特此声明。</w:t>
      </w:r>
    </w:p>
    <w:p w14:paraId="2B300CC9" w14:textId="09768007" w:rsidR="009728D0" w:rsidRDefault="00185682" w:rsidP="00185682">
      <w:pPr>
        <w:pStyle w:val="ad"/>
        <w:spacing w:line="390" w:lineRule="exact"/>
        <w:ind w:firstLineChars="0" w:firstLine="0"/>
        <w:jc w:val="center"/>
        <w:rPr>
          <w:rFonts w:ascii="宋体" w:hAnsi="宋体"/>
        </w:rPr>
        <w:sectPr w:rsidR="009728D0">
          <w:headerReference w:type="default" r:id="rId43"/>
          <w:footerReference w:type="default" r:id="rId44"/>
          <w:pgSz w:w="11906" w:h="16838"/>
          <w:pgMar w:top="1418" w:right="1588" w:bottom="1474" w:left="1588" w:header="851" w:footer="1021" w:gutter="0"/>
          <w:cols w:space="720"/>
          <w:docGrid w:linePitch="312"/>
        </w:sectPr>
      </w:pPr>
      <w:r>
        <w:rPr>
          <w:rFonts w:ascii="宋体" w:hAnsi="宋体" w:hint="eastAsia"/>
          <w:b/>
          <w:bCs/>
          <w:szCs w:val="28"/>
        </w:rPr>
        <w:t>第一完成人签名：万里</w:t>
      </w:r>
    </w:p>
    <w:p w14:paraId="220A6C69" w14:textId="77777777" w:rsidR="004B0231" w:rsidRDefault="004B0231" w:rsidP="004B0231">
      <w:pPr>
        <w:widowControl/>
        <w:jc w:val="center"/>
        <w:rPr>
          <w:rFonts w:ascii="宋体" w:hAnsi="宋体"/>
          <w:b/>
          <w:sz w:val="28"/>
          <w:szCs w:val="28"/>
        </w:rPr>
      </w:pPr>
      <w:r>
        <w:rPr>
          <w:rFonts w:ascii="宋体" w:hAnsi="宋体" w:hint="eastAsia"/>
          <w:b/>
          <w:sz w:val="28"/>
          <w:szCs w:val="28"/>
        </w:rPr>
        <w:lastRenderedPageBreak/>
        <w:t>诚信承诺书</w:t>
      </w:r>
    </w:p>
    <w:p w14:paraId="04EDBD9B" w14:textId="77777777" w:rsidR="004B0231" w:rsidRDefault="004B0231" w:rsidP="004B0231">
      <w:pPr>
        <w:widowControl/>
        <w:jc w:val="center"/>
        <w:rPr>
          <w:rFonts w:ascii="宋体" w:hAnsi="宋体"/>
          <w:b/>
          <w:sz w:val="28"/>
          <w:szCs w:val="28"/>
        </w:rPr>
      </w:pPr>
    </w:p>
    <w:p w14:paraId="2F8FA566" w14:textId="77777777" w:rsidR="004B0231" w:rsidRDefault="004B0231" w:rsidP="004B0231">
      <w:pPr>
        <w:spacing w:beforeLines="50" w:before="120" w:line="360" w:lineRule="auto"/>
        <w:ind w:firstLineChars="200" w:firstLine="480"/>
        <w:rPr>
          <w:rFonts w:ascii="宋体" w:hAnsi="宋体"/>
          <w:sz w:val="24"/>
          <w:szCs w:val="24"/>
        </w:rPr>
      </w:pPr>
      <w:r>
        <w:rPr>
          <w:rFonts w:ascii="宋体" w:hAnsi="宋体" w:hint="eastAsia"/>
          <w:sz w:val="24"/>
          <w:szCs w:val="24"/>
        </w:rPr>
        <w:t>本项目参加2023年度青岛市科技进步奖评审，项目第一完成人、第一完成单位做出如下承诺：</w:t>
      </w:r>
    </w:p>
    <w:p w14:paraId="34C8F579" w14:textId="77777777" w:rsidR="004B0231" w:rsidRDefault="004B0231" w:rsidP="004B0231">
      <w:pPr>
        <w:spacing w:beforeLines="50" w:before="120" w:line="360" w:lineRule="auto"/>
        <w:ind w:firstLineChars="200" w:firstLine="480"/>
        <w:rPr>
          <w:rFonts w:ascii="宋体" w:hAnsi="宋体"/>
          <w:sz w:val="24"/>
          <w:szCs w:val="24"/>
        </w:rPr>
      </w:pPr>
      <w:r>
        <w:rPr>
          <w:rFonts w:ascii="宋体" w:hAnsi="宋体" w:hint="eastAsia"/>
          <w:sz w:val="24"/>
          <w:szCs w:val="24"/>
        </w:rPr>
        <w:t>1.本提名书严格按照《青岛市科学技术奖励办法》及其实施细则的有关规定和青岛市科学技术奖提名工作的具体要求（含年度提名工作指南）填写，保证所提交材料真实有效，不存在任何违反《中华人民共和国保守国家秘密法》和《科学技术保密规定》等相关法律法规及侵犯他人知识产权的情形；</w:t>
      </w:r>
    </w:p>
    <w:p w14:paraId="1C7DFE5F" w14:textId="77777777" w:rsidR="004B0231" w:rsidRDefault="004B0231" w:rsidP="004B0231">
      <w:pPr>
        <w:spacing w:beforeLines="50" w:before="120" w:line="360" w:lineRule="auto"/>
        <w:ind w:firstLineChars="200" w:firstLine="480"/>
        <w:rPr>
          <w:rFonts w:ascii="宋体" w:hAnsi="宋体"/>
          <w:sz w:val="24"/>
          <w:szCs w:val="24"/>
        </w:rPr>
      </w:pPr>
      <w:r>
        <w:rPr>
          <w:rFonts w:ascii="宋体" w:hAnsi="宋体" w:hint="eastAsia"/>
          <w:sz w:val="24"/>
          <w:szCs w:val="24"/>
        </w:rPr>
        <w:t>2.本提名书所提交的知识产权支撑材料归国内所有或与国外共有，均已征得未列入项目完成单位和完成人的知识产权权利人、发明人、代表作作者的同意，并已告知如本年度获奖，上述支撑材料将不得用于以后年度青岛市科学技术奖的提名；</w:t>
      </w:r>
    </w:p>
    <w:p w14:paraId="28944D11" w14:textId="77777777" w:rsidR="004B0231" w:rsidRDefault="004B0231" w:rsidP="004B0231">
      <w:pPr>
        <w:spacing w:beforeLines="50" w:before="120" w:line="360" w:lineRule="auto"/>
        <w:ind w:firstLineChars="200" w:firstLine="480"/>
        <w:rPr>
          <w:rFonts w:ascii="宋体" w:hAnsi="宋体"/>
          <w:sz w:val="24"/>
          <w:szCs w:val="24"/>
        </w:rPr>
      </w:pPr>
      <w:r>
        <w:rPr>
          <w:rFonts w:ascii="宋体" w:hAnsi="宋体" w:hint="eastAsia"/>
          <w:sz w:val="24"/>
          <w:szCs w:val="24"/>
        </w:rPr>
        <w:t>3.本提名书所提交的主要科技创新及所有相关支撑材料（包括专利、代表作等知识产权支撑材料，销售合同，技术合同，应用支撑材料，国家法律法规要求的行业批准文件等）均未在国家科学技术奖、山东省、青岛市及其他省（市）科学技术奖获奖项目或者当年度被提名项目中使用过。</w:t>
      </w:r>
    </w:p>
    <w:p w14:paraId="5C5D54C0" w14:textId="77777777" w:rsidR="004B0231" w:rsidRDefault="004B0231" w:rsidP="004B0231">
      <w:pPr>
        <w:spacing w:beforeLines="50" w:before="120" w:line="360" w:lineRule="auto"/>
        <w:ind w:firstLineChars="200" w:firstLine="480"/>
        <w:rPr>
          <w:rFonts w:ascii="宋体" w:hAnsi="宋体"/>
          <w:sz w:val="24"/>
          <w:szCs w:val="24"/>
        </w:rPr>
      </w:pPr>
      <w:r>
        <w:rPr>
          <w:rFonts w:ascii="宋体" w:hAnsi="宋体" w:hint="eastAsia"/>
          <w:sz w:val="24"/>
          <w:szCs w:val="24"/>
        </w:rPr>
        <w:t>4.本提名书所涉及的完成单位、完成人，不存在《科研失信行为调查处理规则》《科学技术活动违规行为处理暂行规定》等规定中界定的科研失信行为。</w:t>
      </w:r>
    </w:p>
    <w:p w14:paraId="03891FD9" w14:textId="77777777" w:rsidR="004B0231" w:rsidRDefault="004B0231" w:rsidP="004B0231">
      <w:pPr>
        <w:spacing w:beforeLines="50" w:before="120" w:line="360" w:lineRule="auto"/>
        <w:ind w:firstLineChars="200" w:firstLine="480"/>
        <w:rPr>
          <w:rFonts w:ascii="宋体" w:hAnsi="宋体"/>
          <w:sz w:val="24"/>
          <w:szCs w:val="24"/>
        </w:rPr>
      </w:pPr>
      <w:r>
        <w:rPr>
          <w:rFonts w:ascii="宋体" w:hAnsi="宋体" w:hint="eastAsia"/>
          <w:sz w:val="24"/>
          <w:szCs w:val="24"/>
        </w:rPr>
        <w:t>因未如实告知上述情况而引起争议，本人（单位）愿意承担相应责任，并接受处理。</w:t>
      </w:r>
    </w:p>
    <w:p w14:paraId="3E976FFE" w14:textId="77777777" w:rsidR="004B0231" w:rsidRDefault="004B0231" w:rsidP="004B0231">
      <w:pPr>
        <w:spacing w:beforeLines="50" w:before="120" w:line="360" w:lineRule="auto"/>
        <w:ind w:firstLineChars="900" w:firstLine="2168"/>
        <w:rPr>
          <w:rFonts w:ascii="宋体" w:hAnsi="宋体"/>
          <w:b/>
          <w:bCs/>
          <w:sz w:val="24"/>
          <w:szCs w:val="24"/>
        </w:rPr>
      </w:pPr>
    </w:p>
    <w:p w14:paraId="52B04AE6" w14:textId="77777777" w:rsidR="004B0231" w:rsidRDefault="004B0231" w:rsidP="004B0231">
      <w:pPr>
        <w:spacing w:beforeLines="50" w:before="120" w:line="360" w:lineRule="auto"/>
        <w:ind w:firstLineChars="900" w:firstLine="2168"/>
        <w:rPr>
          <w:rFonts w:ascii="宋体" w:hAnsi="宋体"/>
          <w:b/>
          <w:bCs/>
          <w:sz w:val="24"/>
          <w:szCs w:val="24"/>
        </w:rPr>
      </w:pPr>
    </w:p>
    <w:p w14:paraId="50363B69" w14:textId="3D5066A8" w:rsidR="004B0231" w:rsidRDefault="004B0231" w:rsidP="004B0231">
      <w:pPr>
        <w:spacing w:beforeLines="50" w:before="120" w:line="360" w:lineRule="auto"/>
        <w:ind w:firstLineChars="1300" w:firstLine="3132"/>
        <w:rPr>
          <w:rFonts w:ascii="宋体" w:hAnsi="宋体"/>
          <w:b/>
          <w:bCs/>
          <w:sz w:val="24"/>
          <w:szCs w:val="24"/>
        </w:rPr>
      </w:pPr>
      <w:r>
        <w:rPr>
          <w:rFonts w:ascii="宋体" w:hAnsi="宋体" w:hint="eastAsia"/>
          <w:b/>
          <w:bCs/>
          <w:sz w:val="24"/>
          <w:szCs w:val="24"/>
        </w:rPr>
        <w:t>项目第一完成人（签字）：</w:t>
      </w:r>
      <w:r w:rsidR="00185682">
        <w:rPr>
          <w:rFonts w:ascii="宋体" w:hAnsi="宋体" w:hint="eastAsia"/>
          <w:b/>
          <w:bCs/>
          <w:sz w:val="24"/>
          <w:szCs w:val="24"/>
        </w:rPr>
        <w:t>万里</w:t>
      </w:r>
    </w:p>
    <w:p w14:paraId="4B920D86" w14:textId="77777777" w:rsidR="004B0231" w:rsidRDefault="004B0231" w:rsidP="004B0231">
      <w:pPr>
        <w:spacing w:beforeLines="50" w:before="120" w:line="360" w:lineRule="auto"/>
        <w:ind w:firstLineChars="1300" w:firstLine="3132"/>
        <w:rPr>
          <w:rFonts w:ascii="宋体" w:hAnsi="宋体"/>
          <w:b/>
          <w:bCs/>
          <w:sz w:val="24"/>
          <w:szCs w:val="24"/>
        </w:rPr>
      </w:pPr>
      <w:r>
        <w:rPr>
          <w:rFonts w:ascii="宋体" w:hAnsi="宋体" w:hint="eastAsia"/>
          <w:b/>
          <w:bCs/>
          <w:sz w:val="24"/>
          <w:szCs w:val="24"/>
        </w:rPr>
        <w:t>项目第一完成单位（公章）：</w:t>
      </w:r>
    </w:p>
    <w:p w14:paraId="3D1DBA7A" w14:textId="4FFD737E" w:rsidR="004B0231" w:rsidRDefault="00185682" w:rsidP="004B0231">
      <w:pPr>
        <w:spacing w:beforeLines="50" w:before="120" w:line="360" w:lineRule="auto"/>
        <w:ind w:firstLineChars="2000" w:firstLine="4819"/>
        <w:rPr>
          <w:rFonts w:ascii="宋体" w:hAnsi="宋体"/>
          <w:b/>
          <w:bCs/>
          <w:sz w:val="24"/>
          <w:szCs w:val="24"/>
        </w:rPr>
      </w:pPr>
      <w:r>
        <w:rPr>
          <w:rFonts w:ascii="宋体" w:hAnsi="宋体" w:hint="eastAsia"/>
          <w:b/>
          <w:bCs/>
          <w:sz w:val="24"/>
          <w:szCs w:val="24"/>
        </w:rPr>
        <w:t>2</w:t>
      </w:r>
      <w:r>
        <w:rPr>
          <w:rFonts w:ascii="宋体" w:hAnsi="宋体"/>
          <w:b/>
          <w:bCs/>
          <w:sz w:val="24"/>
          <w:szCs w:val="24"/>
        </w:rPr>
        <w:t>023</w:t>
      </w:r>
      <w:r w:rsidR="004B0231">
        <w:rPr>
          <w:rFonts w:ascii="宋体" w:hAnsi="宋体" w:hint="eastAsia"/>
          <w:b/>
          <w:bCs/>
          <w:sz w:val="24"/>
          <w:szCs w:val="24"/>
        </w:rPr>
        <w:t>年</w:t>
      </w:r>
      <w:r w:rsidR="004B0231">
        <w:rPr>
          <w:rFonts w:ascii="宋体" w:hAnsi="宋体" w:hint="eastAsia"/>
          <w:b/>
          <w:bCs/>
          <w:sz w:val="24"/>
          <w:szCs w:val="24"/>
        </w:rPr>
        <w:tab/>
      </w:r>
      <w:r>
        <w:rPr>
          <w:rFonts w:ascii="宋体" w:hAnsi="宋体"/>
          <w:b/>
          <w:bCs/>
          <w:sz w:val="24"/>
          <w:szCs w:val="24"/>
        </w:rPr>
        <w:t>10</w:t>
      </w:r>
      <w:r w:rsidR="004B0231">
        <w:rPr>
          <w:rFonts w:ascii="宋体" w:hAnsi="宋体" w:hint="eastAsia"/>
          <w:b/>
          <w:bCs/>
          <w:sz w:val="24"/>
          <w:szCs w:val="24"/>
        </w:rPr>
        <w:t>月</w:t>
      </w:r>
      <w:r w:rsidR="004B0231">
        <w:rPr>
          <w:rFonts w:ascii="宋体" w:hAnsi="宋体" w:hint="eastAsia"/>
          <w:b/>
          <w:bCs/>
          <w:sz w:val="24"/>
          <w:szCs w:val="24"/>
        </w:rPr>
        <w:tab/>
      </w:r>
      <w:r>
        <w:rPr>
          <w:rFonts w:ascii="宋体" w:hAnsi="宋体"/>
          <w:b/>
          <w:bCs/>
          <w:sz w:val="24"/>
          <w:szCs w:val="24"/>
        </w:rPr>
        <w:t>27</w:t>
      </w:r>
      <w:r w:rsidR="004B0231">
        <w:rPr>
          <w:rFonts w:ascii="宋体" w:hAnsi="宋体" w:hint="eastAsia"/>
          <w:b/>
          <w:bCs/>
          <w:sz w:val="24"/>
          <w:szCs w:val="24"/>
        </w:rPr>
        <w:t xml:space="preserve">  日</w:t>
      </w:r>
    </w:p>
    <w:p w14:paraId="4C5FDB3C" w14:textId="77777777" w:rsidR="009728D0" w:rsidRDefault="009728D0">
      <w:pPr>
        <w:spacing w:line="360" w:lineRule="auto"/>
        <w:jc w:val="left"/>
        <w:rPr>
          <w:rFonts w:ascii="宋体" w:hAnsi="宋体"/>
          <w:sz w:val="24"/>
        </w:rPr>
      </w:pPr>
    </w:p>
    <w:p w14:paraId="146A7194" w14:textId="0A877708" w:rsidR="009728D0" w:rsidRDefault="009728D0">
      <w:pPr>
        <w:rPr>
          <w:rFonts w:ascii="宋体" w:hAnsi="宋体"/>
          <w:sz w:val="36"/>
          <w:szCs w:val="32"/>
        </w:rPr>
      </w:pPr>
    </w:p>
    <w:sectPr w:rsidR="009728D0">
      <w:headerReference w:type="default" r:id="rId45"/>
      <w:footerReference w:type="even" r:id="rId46"/>
      <w:footerReference w:type="default" r:id="rId47"/>
      <w:pgSz w:w="11906" w:h="16838"/>
      <w:pgMar w:top="1418" w:right="1588" w:bottom="1474" w:left="1588" w:header="851" w:footer="1021" w:gutter="0"/>
      <w:cols w:space="720"/>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E9629" w14:textId="77777777" w:rsidR="000F7038" w:rsidRDefault="000F7038">
      <w:r>
        <w:separator/>
      </w:r>
    </w:p>
  </w:endnote>
  <w:endnote w:type="continuationSeparator" w:id="0">
    <w:p w14:paraId="5E95B802" w14:textId="77777777" w:rsidR="000F7038" w:rsidRDefault="000F7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 w:subsetted="1" w:fontKey="{30E4A441-A9AB-4023-A21A-5B26F35921E3}"/>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宋体"/>
    <w:charset w:val="86"/>
    <w:family w:val="script"/>
    <w:pitch w:val="default"/>
    <w:sig w:usb0="00000000" w:usb1="00000000" w:usb2="00000010" w:usb3="00000000" w:csb0="00040000" w:csb1="00000000"/>
  </w:font>
  <w:font w:name="方正小标宋_GBK">
    <w:altName w:val="HGB1_CNKI"/>
    <w:charset w:val="86"/>
    <w:family w:val="script"/>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方正小标宋简体">
    <w:altName w:val="微软雅黑"/>
    <w:charset w:val="86"/>
    <w:family w:val="script"/>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embedRegular r:id="rId2" w:subsetted="1" w:fontKey="{6BE9E2F2-F954-4E54-BDBB-D3E5B45FD1A5}"/>
  </w:font>
  <w:font w:name="MS Gothic">
    <w:altName w:val="ＭＳ ゴシック"/>
    <w:panose1 w:val="020B0609070205080204"/>
    <w:charset w:val="80"/>
    <w:family w:val="modern"/>
    <w:pitch w:val="fixed"/>
    <w:sig w:usb0="E00002FF" w:usb1="6AC7FDFB" w:usb2="08000012" w:usb3="00000000" w:csb0="0002009F" w:csb1="00000000"/>
    <w:embedRegular r:id="rId3" w:subsetted="1" w:fontKey="{75E7E309-C9B6-4BC2-9F91-9F9F4D7BC781}"/>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D875A" w14:textId="505A1C4C" w:rsidR="00534959" w:rsidRDefault="00534959">
    <w:pPr>
      <w:pStyle w:val="af2"/>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sidR="00FB1831" w:rsidRPr="00FB1831">
      <w:rPr>
        <w:noProof/>
        <w:sz w:val="21"/>
        <w:szCs w:val="21"/>
        <w:lang w:val="zh-CN"/>
      </w:rPr>
      <w:t>1</w:t>
    </w:r>
    <w:r>
      <w:rPr>
        <w:sz w:val="21"/>
        <w:szCs w:val="21"/>
      </w:rPr>
      <w:fldChar w:fldCharType="end"/>
    </w:r>
  </w:p>
  <w:p w14:paraId="3BDE5DCA" w14:textId="77777777" w:rsidR="00534959" w:rsidRDefault="00534959">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5FE3E" w14:textId="77777777" w:rsidR="00534959" w:rsidRDefault="00534959">
    <w:pPr>
      <w:pStyle w:val="af2"/>
      <w:framePr w:wrap="around" w:vAnchor="text" w:hAnchor="margin" w:xAlign="center" w:y="1"/>
      <w:rPr>
        <w:rStyle w:val="af9"/>
      </w:rPr>
    </w:pPr>
    <w:r>
      <w:fldChar w:fldCharType="begin"/>
    </w:r>
    <w:r>
      <w:rPr>
        <w:rStyle w:val="af9"/>
      </w:rPr>
      <w:instrText xml:space="preserve">PAGE  </w:instrText>
    </w:r>
    <w:r>
      <w:fldChar w:fldCharType="end"/>
    </w:r>
  </w:p>
  <w:p w14:paraId="0A078B42" w14:textId="77777777" w:rsidR="00534959" w:rsidRDefault="00534959">
    <w:pPr>
      <w:pStyle w:val="af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60EA2" w14:textId="6B6C7C9A" w:rsidR="00534959" w:rsidRDefault="00534959">
    <w:pPr>
      <w:pStyle w:val="af2"/>
      <w:framePr w:w="403" w:wrap="around" w:vAnchor="text" w:hAnchor="margin" w:xAlign="center" w:y="-3"/>
      <w:rPr>
        <w:rStyle w:val="af9"/>
      </w:rPr>
    </w:pPr>
    <w:r>
      <w:fldChar w:fldCharType="begin"/>
    </w:r>
    <w:r>
      <w:rPr>
        <w:rStyle w:val="af9"/>
      </w:rPr>
      <w:instrText xml:space="preserve">PAGE  </w:instrText>
    </w:r>
    <w:r>
      <w:fldChar w:fldCharType="separate"/>
    </w:r>
    <w:r w:rsidR="00FB1831">
      <w:rPr>
        <w:rStyle w:val="af9"/>
        <w:noProof/>
      </w:rPr>
      <w:t>41</w:t>
    </w:r>
    <w:r>
      <w:fldChar w:fldCharType="end"/>
    </w:r>
  </w:p>
  <w:p w14:paraId="5E7C5436" w14:textId="77777777" w:rsidR="00534959" w:rsidRDefault="00534959">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749BA" w14:textId="77777777" w:rsidR="000F7038" w:rsidRDefault="000F7038">
      <w:r>
        <w:separator/>
      </w:r>
    </w:p>
  </w:footnote>
  <w:footnote w:type="continuationSeparator" w:id="0">
    <w:p w14:paraId="631682BE" w14:textId="77777777" w:rsidR="000F7038" w:rsidRDefault="000F70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FE129" w14:textId="77777777" w:rsidR="00534959" w:rsidRDefault="00534959">
    <w:pPr>
      <w:pStyle w:val="af4"/>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797E8" w14:textId="77777777" w:rsidR="00534959" w:rsidRDefault="00534959">
    <w:pPr>
      <w:pStyle w:val="af4"/>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EB349E4"/>
    <w:multiLevelType w:val="singleLevel"/>
    <w:tmpl w:val="EEB349E4"/>
    <w:lvl w:ilvl="0">
      <w:start w:val="3"/>
      <w:numFmt w:val="decimal"/>
      <w:suff w:val="nothing"/>
      <w:lvlText w:val="%1．"/>
      <w:lvlJc w:val="left"/>
      <w:rPr>
        <w:rFonts w:hint="default"/>
        <w:b/>
        <w:bCs/>
      </w:rPr>
    </w:lvl>
  </w:abstractNum>
  <w:abstractNum w:abstractNumId="1" w15:restartNumberingAfterBreak="0">
    <w:nsid w:val="07C131FF"/>
    <w:multiLevelType w:val="multilevel"/>
    <w:tmpl w:val="07C131FF"/>
    <w:lvl w:ilvl="0">
      <w:start w:val="1"/>
      <w:numFmt w:val="decimal"/>
      <w:lvlText w:val="%1）"/>
      <w:lvlJc w:val="left"/>
      <w:pPr>
        <w:ind w:left="780" w:hanging="360"/>
      </w:pPr>
      <w:rPr>
        <w:rFonts w:hint="default"/>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2" w15:restartNumberingAfterBreak="0">
    <w:nsid w:val="61F69756"/>
    <w:multiLevelType w:val="singleLevel"/>
    <w:tmpl w:val="61F69756"/>
    <w:lvl w:ilvl="0">
      <w:start w:val="1"/>
      <w:numFmt w:val="decimal"/>
      <w:suff w:val="nothing"/>
      <w:lvlText w:val="（%1）"/>
      <w:lvlJc w:val="left"/>
    </w:lvl>
  </w:abstractNum>
  <w:abstractNum w:abstractNumId="3" w15:restartNumberingAfterBreak="0">
    <w:nsid w:val="67D071FD"/>
    <w:multiLevelType w:val="hybridMultilevel"/>
    <w:tmpl w:val="3F2259E2"/>
    <w:lvl w:ilvl="0" w:tplc="90D8256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TrueTypeFonts/>
  <w:saveSubsetFonts/>
  <w:bordersDoNotSurroundHeader/>
  <w:bordersDoNotSurroundFooter/>
  <w:hideSpellingErrors/>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77D"/>
    <w:rsid w:val="00000007"/>
    <w:rsid w:val="0000012D"/>
    <w:rsid w:val="00000A35"/>
    <w:rsid w:val="00000BFD"/>
    <w:rsid w:val="00000C9C"/>
    <w:rsid w:val="00000D01"/>
    <w:rsid w:val="00000E77"/>
    <w:rsid w:val="00001738"/>
    <w:rsid w:val="0000212A"/>
    <w:rsid w:val="00002AC1"/>
    <w:rsid w:val="000035F3"/>
    <w:rsid w:val="00003923"/>
    <w:rsid w:val="00003E0A"/>
    <w:rsid w:val="00004412"/>
    <w:rsid w:val="000048F2"/>
    <w:rsid w:val="00005A1E"/>
    <w:rsid w:val="000061CF"/>
    <w:rsid w:val="00006CF6"/>
    <w:rsid w:val="00006DA4"/>
    <w:rsid w:val="00006EDC"/>
    <w:rsid w:val="00007586"/>
    <w:rsid w:val="000106AD"/>
    <w:rsid w:val="00010A58"/>
    <w:rsid w:val="000114A2"/>
    <w:rsid w:val="0001182D"/>
    <w:rsid w:val="00011C7D"/>
    <w:rsid w:val="00011EFA"/>
    <w:rsid w:val="00012126"/>
    <w:rsid w:val="0001464E"/>
    <w:rsid w:val="00014C97"/>
    <w:rsid w:val="00014D44"/>
    <w:rsid w:val="00015116"/>
    <w:rsid w:val="00015BE1"/>
    <w:rsid w:val="00017198"/>
    <w:rsid w:val="00017AC7"/>
    <w:rsid w:val="00017BA7"/>
    <w:rsid w:val="00017E69"/>
    <w:rsid w:val="000206DB"/>
    <w:rsid w:val="00020B57"/>
    <w:rsid w:val="0002160F"/>
    <w:rsid w:val="000231C5"/>
    <w:rsid w:val="00023B99"/>
    <w:rsid w:val="00025346"/>
    <w:rsid w:val="00025E07"/>
    <w:rsid w:val="000273F0"/>
    <w:rsid w:val="00027C82"/>
    <w:rsid w:val="00030135"/>
    <w:rsid w:val="00030BA0"/>
    <w:rsid w:val="00031F0B"/>
    <w:rsid w:val="0003218B"/>
    <w:rsid w:val="000323B0"/>
    <w:rsid w:val="00032868"/>
    <w:rsid w:val="00032AE9"/>
    <w:rsid w:val="00032BAD"/>
    <w:rsid w:val="00032CC8"/>
    <w:rsid w:val="00033C92"/>
    <w:rsid w:val="00034221"/>
    <w:rsid w:val="000361B7"/>
    <w:rsid w:val="00037365"/>
    <w:rsid w:val="000400D1"/>
    <w:rsid w:val="000403C6"/>
    <w:rsid w:val="000406B6"/>
    <w:rsid w:val="00040D81"/>
    <w:rsid w:val="000426F4"/>
    <w:rsid w:val="00042AD4"/>
    <w:rsid w:val="00042BDC"/>
    <w:rsid w:val="00042E26"/>
    <w:rsid w:val="0004326A"/>
    <w:rsid w:val="000442ED"/>
    <w:rsid w:val="00044463"/>
    <w:rsid w:val="00044A20"/>
    <w:rsid w:val="00044A68"/>
    <w:rsid w:val="00044ACF"/>
    <w:rsid w:val="00044D01"/>
    <w:rsid w:val="00045A4C"/>
    <w:rsid w:val="00046473"/>
    <w:rsid w:val="000468DB"/>
    <w:rsid w:val="00047786"/>
    <w:rsid w:val="00047DE3"/>
    <w:rsid w:val="00050EF6"/>
    <w:rsid w:val="000513FB"/>
    <w:rsid w:val="000524D4"/>
    <w:rsid w:val="00052DB6"/>
    <w:rsid w:val="0005370E"/>
    <w:rsid w:val="0005433C"/>
    <w:rsid w:val="00054752"/>
    <w:rsid w:val="00055880"/>
    <w:rsid w:val="00055A40"/>
    <w:rsid w:val="00056679"/>
    <w:rsid w:val="00057396"/>
    <w:rsid w:val="00057424"/>
    <w:rsid w:val="000576CA"/>
    <w:rsid w:val="000576D1"/>
    <w:rsid w:val="00057FA7"/>
    <w:rsid w:val="00061F05"/>
    <w:rsid w:val="00062AC0"/>
    <w:rsid w:val="00062D3D"/>
    <w:rsid w:val="00063061"/>
    <w:rsid w:val="00063B26"/>
    <w:rsid w:val="00063DF2"/>
    <w:rsid w:val="0006401E"/>
    <w:rsid w:val="00065066"/>
    <w:rsid w:val="0006542B"/>
    <w:rsid w:val="00066A5B"/>
    <w:rsid w:val="0006724C"/>
    <w:rsid w:val="00067905"/>
    <w:rsid w:val="00067CE4"/>
    <w:rsid w:val="00070877"/>
    <w:rsid w:val="00071058"/>
    <w:rsid w:val="000719FB"/>
    <w:rsid w:val="000726FE"/>
    <w:rsid w:val="00074BCA"/>
    <w:rsid w:val="00076173"/>
    <w:rsid w:val="00076A5B"/>
    <w:rsid w:val="00076E77"/>
    <w:rsid w:val="00077BAA"/>
    <w:rsid w:val="00077E5A"/>
    <w:rsid w:val="0008004D"/>
    <w:rsid w:val="00080301"/>
    <w:rsid w:val="00080416"/>
    <w:rsid w:val="00080698"/>
    <w:rsid w:val="00080E94"/>
    <w:rsid w:val="0008117F"/>
    <w:rsid w:val="000814FD"/>
    <w:rsid w:val="00086812"/>
    <w:rsid w:val="00086CEF"/>
    <w:rsid w:val="0008708C"/>
    <w:rsid w:val="000873CE"/>
    <w:rsid w:val="00087C7D"/>
    <w:rsid w:val="00090745"/>
    <w:rsid w:val="00091328"/>
    <w:rsid w:val="00091A3D"/>
    <w:rsid w:val="00091B02"/>
    <w:rsid w:val="00091B31"/>
    <w:rsid w:val="00091F88"/>
    <w:rsid w:val="000920C8"/>
    <w:rsid w:val="00092388"/>
    <w:rsid w:val="00092500"/>
    <w:rsid w:val="000925DC"/>
    <w:rsid w:val="00092F7F"/>
    <w:rsid w:val="00094116"/>
    <w:rsid w:val="00094E47"/>
    <w:rsid w:val="000969D0"/>
    <w:rsid w:val="00097700"/>
    <w:rsid w:val="000A03F0"/>
    <w:rsid w:val="000A057A"/>
    <w:rsid w:val="000A05EC"/>
    <w:rsid w:val="000A0A41"/>
    <w:rsid w:val="000A1D2C"/>
    <w:rsid w:val="000A283C"/>
    <w:rsid w:val="000A2B3D"/>
    <w:rsid w:val="000A3142"/>
    <w:rsid w:val="000A4502"/>
    <w:rsid w:val="000A4A99"/>
    <w:rsid w:val="000A5192"/>
    <w:rsid w:val="000A5E9A"/>
    <w:rsid w:val="000A6593"/>
    <w:rsid w:val="000B0148"/>
    <w:rsid w:val="000B0667"/>
    <w:rsid w:val="000B0F4B"/>
    <w:rsid w:val="000B23EF"/>
    <w:rsid w:val="000B2CD9"/>
    <w:rsid w:val="000B4422"/>
    <w:rsid w:val="000B4A3C"/>
    <w:rsid w:val="000B4A3E"/>
    <w:rsid w:val="000B4F1D"/>
    <w:rsid w:val="000B51A5"/>
    <w:rsid w:val="000B6002"/>
    <w:rsid w:val="000B6379"/>
    <w:rsid w:val="000B67AB"/>
    <w:rsid w:val="000B7A7F"/>
    <w:rsid w:val="000C18EC"/>
    <w:rsid w:val="000C1A37"/>
    <w:rsid w:val="000C2827"/>
    <w:rsid w:val="000C3669"/>
    <w:rsid w:val="000C378F"/>
    <w:rsid w:val="000C3A80"/>
    <w:rsid w:val="000C460A"/>
    <w:rsid w:val="000C4BBA"/>
    <w:rsid w:val="000C5FD3"/>
    <w:rsid w:val="000C62F1"/>
    <w:rsid w:val="000D0254"/>
    <w:rsid w:val="000D0518"/>
    <w:rsid w:val="000D07A7"/>
    <w:rsid w:val="000D0998"/>
    <w:rsid w:val="000D132F"/>
    <w:rsid w:val="000D1DA6"/>
    <w:rsid w:val="000D20D2"/>
    <w:rsid w:val="000D2303"/>
    <w:rsid w:val="000D270E"/>
    <w:rsid w:val="000D2D79"/>
    <w:rsid w:val="000D2F36"/>
    <w:rsid w:val="000D35CD"/>
    <w:rsid w:val="000D3A3E"/>
    <w:rsid w:val="000D406D"/>
    <w:rsid w:val="000D4120"/>
    <w:rsid w:val="000D4ADE"/>
    <w:rsid w:val="000D58C3"/>
    <w:rsid w:val="000D5A4A"/>
    <w:rsid w:val="000D62E7"/>
    <w:rsid w:val="000D748D"/>
    <w:rsid w:val="000E09E8"/>
    <w:rsid w:val="000E0BEF"/>
    <w:rsid w:val="000E0D10"/>
    <w:rsid w:val="000E0ED7"/>
    <w:rsid w:val="000E14A5"/>
    <w:rsid w:val="000E1EC1"/>
    <w:rsid w:val="000E22AD"/>
    <w:rsid w:val="000E45EC"/>
    <w:rsid w:val="000E45F9"/>
    <w:rsid w:val="000E4C4E"/>
    <w:rsid w:val="000E56BF"/>
    <w:rsid w:val="000E5712"/>
    <w:rsid w:val="000E5FF0"/>
    <w:rsid w:val="000E602E"/>
    <w:rsid w:val="000E6D57"/>
    <w:rsid w:val="000E7CB1"/>
    <w:rsid w:val="000F0E13"/>
    <w:rsid w:val="000F0EFB"/>
    <w:rsid w:val="000F16A5"/>
    <w:rsid w:val="000F172D"/>
    <w:rsid w:val="000F17C5"/>
    <w:rsid w:val="000F1B70"/>
    <w:rsid w:val="000F25BC"/>
    <w:rsid w:val="000F2C91"/>
    <w:rsid w:val="000F2F61"/>
    <w:rsid w:val="000F33A1"/>
    <w:rsid w:val="000F410A"/>
    <w:rsid w:val="000F4133"/>
    <w:rsid w:val="000F4D81"/>
    <w:rsid w:val="000F5A4C"/>
    <w:rsid w:val="000F612F"/>
    <w:rsid w:val="000F6CEC"/>
    <w:rsid w:val="000F6FF6"/>
    <w:rsid w:val="000F7038"/>
    <w:rsid w:val="001007FC"/>
    <w:rsid w:val="0010195A"/>
    <w:rsid w:val="00101AA7"/>
    <w:rsid w:val="00101E67"/>
    <w:rsid w:val="0010227A"/>
    <w:rsid w:val="001022F0"/>
    <w:rsid w:val="001023B7"/>
    <w:rsid w:val="00102638"/>
    <w:rsid w:val="00102C70"/>
    <w:rsid w:val="00102C80"/>
    <w:rsid w:val="0010462B"/>
    <w:rsid w:val="00104901"/>
    <w:rsid w:val="00104973"/>
    <w:rsid w:val="00105627"/>
    <w:rsid w:val="0010566C"/>
    <w:rsid w:val="00105C87"/>
    <w:rsid w:val="0010604F"/>
    <w:rsid w:val="001079DC"/>
    <w:rsid w:val="00107DFD"/>
    <w:rsid w:val="0011013A"/>
    <w:rsid w:val="0011035D"/>
    <w:rsid w:val="00110506"/>
    <w:rsid w:val="00110813"/>
    <w:rsid w:val="001111EB"/>
    <w:rsid w:val="001119EA"/>
    <w:rsid w:val="0011456E"/>
    <w:rsid w:val="00114DEC"/>
    <w:rsid w:val="0011528D"/>
    <w:rsid w:val="00115693"/>
    <w:rsid w:val="0011607E"/>
    <w:rsid w:val="00116440"/>
    <w:rsid w:val="00116805"/>
    <w:rsid w:val="001168BA"/>
    <w:rsid w:val="00116A79"/>
    <w:rsid w:val="00116C18"/>
    <w:rsid w:val="001170D8"/>
    <w:rsid w:val="001178C9"/>
    <w:rsid w:val="00117E27"/>
    <w:rsid w:val="00117F58"/>
    <w:rsid w:val="00122FCC"/>
    <w:rsid w:val="001235F4"/>
    <w:rsid w:val="00123EF3"/>
    <w:rsid w:val="00124603"/>
    <w:rsid w:val="001249E2"/>
    <w:rsid w:val="00124C57"/>
    <w:rsid w:val="00125481"/>
    <w:rsid w:val="001265BD"/>
    <w:rsid w:val="00126681"/>
    <w:rsid w:val="00127E09"/>
    <w:rsid w:val="001303D3"/>
    <w:rsid w:val="00130462"/>
    <w:rsid w:val="00132317"/>
    <w:rsid w:val="001324E8"/>
    <w:rsid w:val="00133650"/>
    <w:rsid w:val="00133675"/>
    <w:rsid w:val="00133ED6"/>
    <w:rsid w:val="001342E0"/>
    <w:rsid w:val="0013468E"/>
    <w:rsid w:val="001351E6"/>
    <w:rsid w:val="001362C7"/>
    <w:rsid w:val="00136B3A"/>
    <w:rsid w:val="00136D30"/>
    <w:rsid w:val="00137057"/>
    <w:rsid w:val="0014078B"/>
    <w:rsid w:val="00140983"/>
    <w:rsid w:val="00140B04"/>
    <w:rsid w:val="00140B67"/>
    <w:rsid w:val="00140ECC"/>
    <w:rsid w:val="00141985"/>
    <w:rsid w:val="001427F9"/>
    <w:rsid w:val="00142A48"/>
    <w:rsid w:val="00142DBE"/>
    <w:rsid w:val="00143022"/>
    <w:rsid w:val="001433AF"/>
    <w:rsid w:val="00143A7A"/>
    <w:rsid w:val="00143DCF"/>
    <w:rsid w:val="001445BB"/>
    <w:rsid w:val="0014478B"/>
    <w:rsid w:val="00144B58"/>
    <w:rsid w:val="00144B7F"/>
    <w:rsid w:val="00145850"/>
    <w:rsid w:val="0014643A"/>
    <w:rsid w:val="00146731"/>
    <w:rsid w:val="0014676B"/>
    <w:rsid w:val="00146A9C"/>
    <w:rsid w:val="00146C8F"/>
    <w:rsid w:val="00146E10"/>
    <w:rsid w:val="00146F6C"/>
    <w:rsid w:val="00147ED6"/>
    <w:rsid w:val="00151B25"/>
    <w:rsid w:val="00151CAD"/>
    <w:rsid w:val="0015319F"/>
    <w:rsid w:val="0015452A"/>
    <w:rsid w:val="00154531"/>
    <w:rsid w:val="00155405"/>
    <w:rsid w:val="001554AF"/>
    <w:rsid w:val="0015585B"/>
    <w:rsid w:val="00155FFB"/>
    <w:rsid w:val="00156465"/>
    <w:rsid w:val="00156CC6"/>
    <w:rsid w:val="00156D69"/>
    <w:rsid w:val="00157457"/>
    <w:rsid w:val="00157AB0"/>
    <w:rsid w:val="00157B72"/>
    <w:rsid w:val="001607F5"/>
    <w:rsid w:val="00162D91"/>
    <w:rsid w:val="00162E9F"/>
    <w:rsid w:val="001630CC"/>
    <w:rsid w:val="00163F59"/>
    <w:rsid w:val="00164288"/>
    <w:rsid w:val="001647D8"/>
    <w:rsid w:val="0016517F"/>
    <w:rsid w:val="0016602C"/>
    <w:rsid w:val="00166174"/>
    <w:rsid w:val="00167042"/>
    <w:rsid w:val="00167235"/>
    <w:rsid w:val="001674F8"/>
    <w:rsid w:val="00167AB1"/>
    <w:rsid w:val="00170109"/>
    <w:rsid w:val="00170218"/>
    <w:rsid w:val="0017027F"/>
    <w:rsid w:val="00170CEC"/>
    <w:rsid w:val="00170DF8"/>
    <w:rsid w:val="001712FA"/>
    <w:rsid w:val="001714A2"/>
    <w:rsid w:val="001719F6"/>
    <w:rsid w:val="00172E66"/>
    <w:rsid w:val="001733A6"/>
    <w:rsid w:val="00173985"/>
    <w:rsid w:val="001754F2"/>
    <w:rsid w:val="00176782"/>
    <w:rsid w:val="00177B97"/>
    <w:rsid w:val="001807AF"/>
    <w:rsid w:val="001817FE"/>
    <w:rsid w:val="0018282A"/>
    <w:rsid w:val="00183543"/>
    <w:rsid w:val="001838C1"/>
    <w:rsid w:val="00183962"/>
    <w:rsid w:val="00183B36"/>
    <w:rsid w:val="00184209"/>
    <w:rsid w:val="00185682"/>
    <w:rsid w:val="00186648"/>
    <w:rsid w:val="00186BB3"/>
    <w:rsid w:val="00186DCC"/>
    <w:rsid w:val="00187F1F"/>
    <w:rsid w:val="00191495"/>
    <w:rsid w:val="00191544"/>
    <w:rsid w:val="00192C12"/>
    <w:rsid w:val="00192C80"/>
    <w:rsid w:val="00192DD2"/>
    <w:rsid w:val="00193339"/>
    <w:rsid w:val="00193825"/>
    <w:rsid w:val="00194259"/>
    <w:rsid w:val="001960FA"/>
    <w:rsid w:val="00196293"/>
    <w:rsid w:val="001968BC"/>
    <w:rsid w:val="00197851"/>
    <w:rsid w:val="00197FDF"/>
    <w:rsid w:val="001A01AA"/>
    <w:rsid w:val="001A0E62"/>
    <w:rsid w:val="001A1456"/>
    <w:rsid w:val="001A2635"/>
    <w:rsid w:val="001A3213"/>
    <w:rsid w:val="001A374D"/>
    <w:rsid w:val="001A415B"/>
    <w:rsid w:val="001A50F7"/>
    <w:rsid w:val="001A5A48"/>
    <w:rsid w:val="001A65B0"/>
    <w:rsid w:val="001A6E93"/>
    <w:rsid w:val="001B011F"/>
    <w:rsid w:val="001B0373"/>
    <w:rsid w:val="001B0CB8"/>
    <w:rsid w:val="001B1473"/>
    <w:rsid w:val="001B227C"/>
    <w:rsid w:val="001B231C"/>
    <w:rsid w:val="001B2CBE"/>
    <w:rsid w:val="001B3F3E"/>
    <w:rsid w:val="001B5480"/>
    <w:rsid w:val="001B56FC"/>
    <w:rsid w:val="001B5C9F"/>
    <w:rsid w:val="001B60CF"/>
    <w:rsid w:val="001B7782"/>
    <w:rsid w:val="001C070A"/>
    <w:rsid w:val="001C0AFC"/>
    <w:rsid w:val="001C24E9"/>
    <w:rsid w:val="001C269B"/>
    <w:rsid w:val="001C2DAA"/>
    <w:rsid w:val="001C3AF0"/>
    <w:rsid w:val="001C3E69"/>
    <w:rsid w:val="001C400D"/>
    <w:rsid w:val="001C4666"/>
    <w:rsid w:val="001C5023"/>
    <w:rsid w:val="001C5CD4"/>
    <w:rsid w:val="001C650C"/>
    <w:rsid w:val="001C654B"/>
    <w:rsid w:val="001C6641"/>
    <w:rsid w:val="001C6EC8"/>
    <w:rsid w:val="001D0BE9"/>
    <w:rsid w:val="001D1C25"/>
    <w:rsid w:val="001D1DBB"/>
    <w:rsid w:val="001D3506"/>
    <w:rsid w:val="001D35D8"/>
    <w:rsid w:val="001D4264"/>
    <w:rsid w:val="001D468C"/>
    <w:rsid w:val="001D47DC"/>
    <w:rsid w:val="001D47FD"/>
    <w:rsid w:val="001D4CA4"/>
    <w:rsid w:val="001D5132"/>
    <w:rsid w:val="001D7504"/>
    <w:rsid w:val="001E052E"/>
    <w:rsid w:val="001E0CEB"/>
    <w:rsid w:val="001E149D"/>
    <w:rsid w:val="001E2959"/>
    <w:rsid w:val="001E4069"/>
    <w:rsid w:val="001E51FB"/>
    <w:rsid w:val="001E5469"/>
    <w:rsid w:val="001E6A2A"/>
    <w:rsid w:val="001E6DEF"/>
    <w:rsid w:val="001E7BF6"/>
    <w:rsid w:val="001F3E04"/>
    <w:rsid w:val="001F42F7"/>
    <w:rsid w:val="001F4896"/>
    <w:rsid w:val="001F4CC0"/>
    <w:rsid w:val="001F6B2C"/>
    <w:rsid w:val="001F6E69"/>
    <w:rsid w:val="001F74FF"/>
    <w:rsid w:val="001F781C"/>
    <w:rsid w:val="001F7A51"/>
    <w:rsid w:val="0020189A"/>
    <w:rsid w:val="00201926"/>
    <w:rsid w:val="00201B1A"/>
    <w:rsid w:val="0020235D"/>
    <w:rsid w:val="00203113"/>
    <w:rsid w:val="002034DB"/>
    <w:rsid w:val="00203C8E"/>
    <w:rsid w:val="00203DAF"/>
    <w:rsid w:val="00206168"/>
    <w:rsid w:val="00206E30"/>
    <w:rsid w:val="002109A4"/>
    <w:rsid w:val="002114DE"/>
    <w:rsid w:val="002121AE"/>
    <w:rsid w:val="00212EEF"/>
    <w:rsid w:val="002132AF"/>
    <w:rsid w:val="002136EC"/>
    <w:rsid w:val="00213ED1"/>
    <w:rsid w:val="00214972"/>
    <w:rsid w:val="002149A3"/>
    <w:rsid w:val="00215005"/>
    <w:rsid w:val="002151E7"/>
    <w:rsid w:val="002155D5"/>
    <w:rsid w:val="00215E42"/>
    <w:rsid w:val="00216DF4"/>
    <w:rsid w:val="002171CC"/>
    <w:rsid w:val="002179C1"/>
    <w:rsid w:val="002202F6"/>
    <w:rsid w:val="002209A7"/>
    <w:rsid w:val="002217A6"/>
    <w:rsid w:val="00221FDB"/>
    <w:rsid w:val="00222407"/>
    <w:rsid w:val="00223E78"/>
    <w:rsid w:val="002240A4"/>
    <w:rsid w:val="00224B04"/>
    <w:rsid w:val="0022523E"/>
    <w:rsid w:val="00226803"/>
    <w:rsid w:val="002269D7"/>
    <w:rsid w:val="00227984"/>
    <w:rsid w:val="002321C9"/>
    <w:rsid w:val="002325CA"/>
    <w:rsid w:val="00232C36"/>
    <w:rsid w:val="0023373A"/>
    <w:rsid w:val="00234421"/>
    <w:rsid w:val="00236039"/>
    <w:rsid w:val="002402E9"/>
    <w:rsid w:val="00240A28"/>
    <w:rsid w:val="00240B4A"/>
    <w:rsid w:val="00240CB2"/>
    <w:rsid w:val="00241BD7"/>
    <w:rsid w:val="00243607"/>
    <w:rsid w:val="00244CEF"/>
    <w:rsid w:val="00245F16"/>
    <w:rsid w:val="00246BB8"/>
    <w:rsid w:val="00246E24"/>
    <w:rsid w:val="00247D28"/>
    <w:rsid w:val="00250ECC"/>
    <w:rsid w:val="00251398"/>
    <w:rsid w:val="002515C2"/>
    <w:rsid w:val="00251834"/>
    <w:rsid w:val="00252CDC"/>
    <w:rsid w:val="002531F4"/>
    <w:rsid w:val="0025594B"/>
    <w:rsid w:val="00256688"/>
    <w:rsid w:val="00256CA7"/>
    <w:rsid w:val="00256DE9"/>
    <w:rsid w:val="00260020"/>
    <w:rsid w:val="002602BA"/>
    <w:rsid w:val="00261A66"/>
    <w:rsid w:val="00261F6E"/>
    <w:rsid w:val="00262031"/>
    <w:rsid w:val="002626C9"/>
    <w:rsid w:val="0026283D"/>
    <w:rsid w:val="00262C34"/>
    <w:rsid w:val="00263580"/>
    <w:rsid w:val="002641DA"/>
    <w:rsid w:val="0026448C"/>
    <w:rsid w:val="00264754"/>
    <w:rsid w:val="00264B7F"/>
    <w:rsid w:val="002654A0"/>
    <w:rsid w:val="002658F0"/>
    <w:rsid w:val="00266429"/>
    <w:rsid w:val="002668C0"/>
    <w:rsid w:val="00266E07"/>
    <w:rsid w:val="002674FF"/>
    <w:rsid w:val="0026767F"/>
    <w:rsid w:val="00267A53"/>
    <w:rsid w:val="00270EF4"/>
    <w:rsid w:val="00271085"/>
    <w:rsid w:val="00271C92"/>
    <w:rsid w:val="00271FA5"/>
    <w:rsid w:val="0027279F"/>
    <w:rsid w:val="00273430"/>
    <w:rsid w:val="00273B21"/>
    <w:rsid w:val="0027425C"/>
    <w:rsid w:val="002743AB"/>
    <w:rsid w:val="00274A9B"/>
    <w:rsid w:val="00274BA7"/>
    <w:rsid w:val="00275314"/>
    <w:rsid w:val="002753AB"/>
    <w:rsid w:val="0027650C"/>
    <w:rsid w:val="0027793D"/>
    <w:rsid w:val="00277954"/>
    <w:rsid w:val="00282143"/>
    <w:rsid w:val="002829AC"/>
    <w:rsid w:val="00283104"/>
    <w:rsid w:val="002831E9"/>
    <w:rsid w:val="002833B0"/>
    <w:rsid w:val="00283506"/>
    <w:rsid w:val="00284037"/>
    <w:rsid w:val="0028436A"/>
    <w:rsid w:val="00285207"/>
    <w:rsid w:val="0028561D"/>
    <w:rsid w:val="00285CD6"/>
    <w:rsid w:val="00286561"/>
    <w:rsid w:val="00286A6D"/>
    <w:rsid w:val="002879D1"/>
    <w:rsid w:val="00290407"/>
    <w:rsid w:val="00291C2B"/>
    <w:rsid w:val="00292730"/>
    <w:rsid w:val="00292CE0"/>
    <w:rsid w:val="00293AF4"/>
    <w:rsid w:val="00293BE4"/>
    <w:rsid w:val="00295D1C"/>
    <w:rsid w:val="00295DEE"/>
    <w:rsid w:val="002966AE"/>
    <w:rsid w:val="002970B5"/>
    <w:rsid w:val="00297610"/>
    <w:rsid w:val="002A0801"/>
    <w:rsid w:val="002A1671"/>
    <w:rsid w:val="002A293C"/>
    <w:rsid w:val="002A2ADB"/>
    <w:rsid w:val="002A44DD"/>
    <w:rsid w:val="002A4E05"/>
    <w:rsid w:val="002A5219"/>
    <w:rsid w:val="002A610E"/>
    <w:rsid w:val="002A68FA"/>
    <w:rsid w:val="002A7634"/>
    <w:rsid w:val="002B0577"/>
    <w:rsid w:val="002B0A98"/>
    <w:rsid w:val="002B186A"/>
    <w:rsid w:val="002B270F"/>
    <w:rsid w:val="002B3C39"/>
    <w:rsid w:val="002B4373"/>
    <w:rsid w:val="002B4D22"/>
    <w:rsid w:val="002B4EAD"/>
    <w:rsid w:val="002B4F59"/>
    <w:rsid w:val="002B5509"/>
    <w:rsid w:val="002B696D"/>
    <w:rsid w:val="002B7645"/>
    <w:rsid w:val="002C01E0"/>
    <w:rsid w:val="002C0B35"/>
    <w:rsid w:val="002C17D4"/>
    <w:rsid w:val="002C19BF"/>
    <w:rsid w:val="002C19E0"/>
    <w:rsid w:val="002C1BF5"/>
    <w:rsid w:val="002C22C4"/>
    <w:rsid w:val="002C2476"/>
    <w:rsid w:val="002C287E"/>
    <w:rsid w:val="002C289B"/>
    <w:rsid w:val="002C2CA0"/>
    <w:rsid w:val="002C322F"/>
    <w:rsid w:val="002C323E"/>
    <w:rsid w:val="002C3DB0"/>
    <w:rsid w:val="002C402B"/>
    <w:rsid w:val="002C406D"/>
    <w:rsid w:val="002C509B"/>
    <w:rsid w:val="002C51AA"/>
    <w:rsid w:val="002C5CD5"/>
    <w:rsid w:val="002C66CD"/>
    <w:rsid w:val="002C6749"/>
    <w:rsid w:val="002C6A21"/>
    <w:rsid w:val="002C7723"/>
    <w:rsid w:val="002C7DDF"/>
    <w:rsid w:val="002D0E8D"/>
    <w:rsid w:val="002D1046"/>
    <w:rsid w:val="002D15B6"/>
    <w:rsid w:val="002D1ABF"/>
    <w:rsid w:val="002D220F"/>
    <w:rsid w:val="002D2344"/>
    <w:rsid w:val="002D250A"/>
    <w:rsid w:val="002D2689"/>
    <w:rsid w:val="002D2937"/>
    <w:rsid w:val="002D365C"/>
    <w:rsid w:val="002D47C0"/>
    <w:rsid w:val="002D5350"/>
    <w:rsid w:val="002D591D"/>
    <w:rsid w:val="002D6AED"/>
    <w:rsid w:val="002E0391"/>
    <w:rsid w:val="002E1F7D"/>
    <w:rsid w:val="002E30C6"/>
    <w:rsid w:val="002E4E2B"/>
    <w:rsid w:val="002E545A"/>
    <w:rsid w:val="002E590F"/>
    <w:rsid w:val="002E5C53"/>
    <w:rsid w:val="002E5F9F"/>
    <w:rsid w:val="002E63D5"/>
    <w:rsid w:val="002E669B"/>
    <w:rsid w:val="002E6982"/>
    <w:rsid w:val="002E719D"/>
    <w:rsid w:val="002E74F2"/>
    <w:rsid w:val="002E7EE9"/>
    <w:rsid w:val="002E7F41"/>
    <w:rsid w:val="002F0044"/>
    <w:rsid w:val="002F12DF"/>
    <w:rsid w:val="002F285C"/>
    <w:rsid w:val="002F3D0F"/>
    <w:rsid w:val="002F4D93"/>
    <w:rsid w:val="002F54CE"/>
    <w:rsid w:val="002F582E"/>
    <w:rsid w:val="00300090"/>
    <w:rsid w:val="00300697"/>
    <w:rsid w:val="003006F2"/>
    <w:rsid w:val="00300862"/>
    <w:rsid w:val="003010F7"/>
    <w:rsid w:val="00301D3E"/>
    <w:rsid w:val="003030F1"/>
    <w:rsid w:val="00303504"/>
    <w:rsid w:val="00303751"/>
    <w:rsid w:val="00304686"/>
    <w:rsid w:val="00305E20"/>
    <w:rsid w:val="0030670D"/>
    <w:rsid w:val="003077C0"/>
    <w:rsid w:val="003111B3"/>
    <w:rsid w:val="003118E9"/>
    <w:rsid w:val="0031198D"/>
    <w:rsid w:val="00311B4F"/>
    <w:rsid w:val="00311E35"/>
    <w:rsid w:val="003135D8"/>
    <w:rsid w:val="003137F0"/>
    <w:rsid w:val="0031395F"/>
    <w:rsid w:val="00313EC0"/>
    <w:rsid w:val="0031413F"/>
    <w:rsid w:val="00314D27"/>
    <w:rsid w:val="0031530F"/>
    <w:rsid w:val="003163D8"/>
    <w:rsid w:val="00316A0D"/>
    <w:rsid w:val="00316CE7"/>
    <w:rsid w:val="00317D16"/>
    <w:rsid w:val="003211D6"/>
    <w:rsid w:val="003218F1"/>
    <w:rsid w:val="00322506"/>
    <w:rsid w:val="003225FC"/>
    <w:rsid w:val="0032266C"/>
    <w:rsid w:val="003229E5"/>
    <w:rsid w:val="00323932"/>
    <w:rsid w:val="003239B3"/>
    <w:rsid w:val="003240E0"/>
    <w:rsid w:val="003254C0"/>
    <w:rsid w:val="00325B89"/>
    <w:rsid w:val="00326B69"/>
    <w:rsid w:val="00330079"/>
    <w:rsid w:val="0033047C"/>
    <w:rsid w:val="0033147E"/>
    <w:rsid w:val="0033290E"/>
    <w:rsid w:val="00332D1D"/>
    <w:rsid w:val="0033304F"/>
    <w:rsid w:val="0033444B"/>
    <w:rsid w:val="00334E67"/>
    <w:rsid w:val="00334E92"/>
    <w:rsid w:val="00335CDA"/>
    <w:rsid w:val="00335F98"/>
    <w:rsid w:val="00336E42"/>
    <w:rsid w:val="00337131"/>
    <w:rsid w:val="0034052E"/>
    <w:rsid w:val="00340B42"/>
    <w:rsid w:val="00340DF1"/>
    <w:rsid w:val="00341473"/>
    <w:rsid w:val="00341508"/>
    <w:rsid w:val="00341C9B"/>
    <w:rsid w:val="00341E56"/>
    <w:rsid w:val="00342216"/>
    <w:rsid w:val="003425DD"/>
    <w:rsid w:val="003427D8"/>
    <w:rsid w:val="00342C08"/>
    <w:rsid w:val="00343ACC"/>
    <w:rsid w:val="00343D87"/>
    <w:rsid w:val="00343E79"/>
    <w:rsid w:val="003441F0"/>
    <w:rsid w:val="00344333"/>
    <w:rsid w:val="00345987"/>
    <w:rsid w:val="00346107"/>
    <w:rsid w:val="00346FA9"/>
    <w:rsid w:val="00350E6C"/>
    <w:rsid w:val="00351A47"/>
    <w:rsid w:val="00351DCB"/>
    <w:rsid w:val="003574F9"/>
    <w:rsid w:val="00357754"/>
    <w:rsid w:val="00357CD4"/>
    <w:rsid w:val="00357EA7"/>
    <w:rsid w:val="00360C2A"/>
    <w:rsid w:val="00360DD2"/>
    <w:rsid w:val="00360DF7"/>
    <w:rsid w:val="00361BC6"/>
    <w:rsid w:val="0036249E"/>
    <w:rsid w:val="00362A23"/>
    <w:rsid w:val="00362F81"/>
    <w:rsid w:val="00363220"/>
    <w:rsid w:val="00363407"/>
    <w:rsid w:val="00363813"/>
    <w:rsid w:val="003641B9"/>
    <w:rsid w:val="003651C9"/>
    <w:rsid w:val="00365D19"/>
    <w:rsid w:val="003663F5"/>
    <w:rsid w:val="00366E8B"/>
    <w:rsid w:val="003674B1"/>
    <w:rsid w:val="0037238A"/>
    <w:rsid w:val="00372B97"/>
    <w:rsid w:val="00373D06"/>
    <w:rsid w:val="00374212"/>
    <w:rsid w:val="003743D9"/>
    <w:rsid w:val="00374E69"/>
    <w:rsid w:val="0037587C"/>
    <w:rsid w:val="00376163"/>
    <w:rsid w:val="003768D3"/>
    <w:rsid w:val="003772A1"/>
    <w:rsid w:val="00377E55"/>
    <w:rsid w:val="003806B5"/>
    <w:rsid w:val="00380974"/>
    <w:rsid w:val="0038167F"/>
    <w:rsid w:val="00381DFB"/>
    <w:rsid w:val="00382F52"/>
    <w:rsid w:val="003843C1"/>
    <w:rsid w:val="003845E1"/>
    <w:rsid w:val="003846BD"/>
    <w:rsid w:val="003848B3"/>
    <w:rsid w:val="00385205"/>
    <w:rsid w:val="00385302"/>
    <w:rsid w:val="0038583F"/>
    <w:rsid w:val="0038588A"/>
    <w:rsid w:val="003859BD"/>
    <w:rsid w:val="00385C1F"/>
    <w:rsid w:val="00385E60"/>
    <w:rsid w:val="00386370"/>
    <w:rsid w:val="00386FE6"/>
    <w:rsid w:val="00387BEB"/>
    <w:rsid w:val="003915F4"/>
    <w:rsid w:val="003932AA"/>
    <w:rsid w:val="00393F36"/>
    <w:rsid w:val="00395B4B"/>
    <w:rsid w:val="00395C4A"/>
    <w:rsid w:val="00396703"/>
    <w:rsid w:val="00396ACC"/>
    <w:rsid w:val="00396D0C"/>
    <w:rsid w:val="00397204"/>
    <w:rsid w:val="00397246"/>
    <w:rsid w:val="00397F1C"/>
    <w:rsid w:val="003A06A0"/>
    <w:rsid w:val="003A2138"/>
    <w:rsid w:val="003A2187"/>
    <w:rsid w:val="003A29C5"/>
    <w:rsid w:val="003A2BC6"/>
    <w:rsid w:val="003A301D"/>
    <w:rsid w:val="003A3C9F"/>
    <w:rsid w:val="003A3CE9"/>
    <w:rsid w:val="003A46F6"/>
    <w:rsid w:val="003A4A2E"/>
    <w:rsid w:val="003A4C60"/>
    <w:rsid w:val="003A512B"/>
    <w:rsid w:val="003A5431"/>
    <w:rsid w:val="003A577D"/>
    <w:rsid w:val="003A5CB6"/>
    <w:rsid w:val="003A70AC"/>
    <w:rsid w:val="003A711A"/>
    <w:rsid w:val="003A7398"/>
    <w:rsid w:val="003B1135"/>
    <w:rsid w:val="003B1824"/>
    <w:rsid w:val="003B1FC1"/>
    <w:rsid w:val="003B25E2"/>
    <w:rsid w:val="003B2EE0"/>
    <w:rsid w:val="003B64E5"/>
    <w:rsid w:val="003B691D"/>
    <w:rsid w:val="003C02C5"/>
    <w:rsid w:val="003C0456"/>
    <w:rsid w:val="003C09A5"/>
    <w:rsid w:val="003C0C84"/>
    <w:rsid w:val="003C13DE"/>
    <w:rsid w:val="003C1597"/>
    <w:rsid w:val="003C1BD7"/>
    <w:rsid w:val="003C1BF3"/>
    <w:rsid w:val="003C2419"/>
    <w:rsid w:val="003C25F0"/>
    <w:rsid w:val="003C3B80"/>
    <w:rsid w:val="003C3D0D"/>
    <w:rsid w:val="003C408F"/>
    <w:rsid w:val="003C4FF8"/>
    <w:rsid w:val="003C53BE"/>
    <w:rsid w:val="003C5CE8"/>
    <w:rsid w:val="003C6741"/>
    <w:rsid w:val="003D0279"/>
    <w:rsid w:val="003D05C7"/>
    <w:rsid w:val="003D0CEF"/>
    <w:rsid w:val="003D13B8"/>
    <w:rsid w:val="003D184F"/>
    <w:rsid w:val="003D1AF7"/>
    <w:rsid w:val="003D1BA8"/>
    <w:rsid w:val="003D1CFB"/>
    <w:rsid w:val="003D2752"/>
    <w:rsid w:val="003D2C60"/>
    <w:rsid w:val="003D350E"/>
    <w:rsid w:val="003D3AB3"/>
    <w:rsid w:val="003D4C7A"/>
    <w:rsid w:val="003D4D88"/>
    <w:rsid w:val="003D516B"/>
    <w:rsid w:val="003D5309"/>
    <w:rsid w:val="003D5833"/>
    <w:rsid w:val="003D681F"/>
    <w:rsid w:val="003D7630"/>
    <w:rsid w:val="003D7BB2"/>
    <w:rsid w:val="003D7F08"/>
    <w:rsid w:val="003E052E"/>
    <w:rsid w:val="003E0F7D"/>
    <w:rsid w:val="003E127D"/>
    <w:rsid w:val="003E1B2A"/>
    <w:rsid w:val="003E35C9"/>
    <w:rsid w:val="003E4315"/>
    <w:rsid w:val="003E5F3C"/>
    <w:rsid w:val="003E6048"/>
    <w:rsid w:val="003E6627"/>
    <w:rsid w:val="003E6C67"/>
    <w:rsid w:val="003E7A36"/>
    <w:rsid w:val="003E7CAF"/>
    <w:rsid w:val="003F0192"/>
    <w:rsid w:val="003F0544"/>
    <w:rsid w:val="003F08F9"/>
    <w:rsid w:val="003F0EC9"/>
    <w:rsid w:val="003F0EFD"/>
    <w:rsid w:val="003F15FB"/>
    <w:rsid w:val="003F2ED8"/>
    <w:rsid w:val="003F3286"/>
    <w:rsid w:val="003F3417"/>
    <w:rsid w:val="003F38C5"/>
    <w:rsid w:val="003F395C"/>
    <w:rsid w:val="003F44F6"/>
    <w:rsid w:val="003F5A76"/>
    <w:rsid w:val="003F670B"/>
    <w:rsid w:val="003F6790"/>
    <w:rsid w:val="003F68D5"/>
    <w:rsid w:val="003F7489"/>
    <w:rsid w:val="003F7E8F"/>
    <w:rsid w:val="00400C66"/>
    <w:rsid w:val="0040115E"/>
    <w:rsid w:val="00401393"/>
    <w:rsid w:val="0040168A"/>
    <w:rsid w:val="00401913"/>
    <w:rsid w:val="00401966"/>
    <w:rsid w:val="00401B13"/>
    <w:rsid w:val="0040250D"/>
    <w:rsid w:val="004028DC"/>
    <w:rsid w:val="00403DE9"/>
    <w:rsid w:val="0040454F"/>
    <w:rsid w:val="00404921"/>
    <w:rsid w:val="0040529D"/>
    <w:rsid w:val="004053DC"/>
    <w:rsid w:val="004054FB"/>
    <w:rsid w:val="004059AD"/>
    <w:rsid w:val="00407549"/>
    <w:rsid w:val="00412AE5"/>
    <w:rsid w:val="00413262"/>
    <w:rsid w:val="00413272"/>
    <w:rsid w:val="00414768"/>
    <w:rsid w:val="00414D02"/>
    <w:rsid w:val="004157C0"/>
    <w:rsid w:val="004157D1"/>
    <w:rsid w:val="004158BA"/>
    <w:rsid w:val="00416136"/>
    <w:rsid w:val="004162C7"/>
    <w:rsid w:val="00416D95"/>
    <w:rsid w:val="00417458"/>
    <w:rsid w:val="00417477"/>
    <w:rsid w:val="004176E1"/>
    <w:rsid w:val="00420181"/>
    <w:rsid w:val="004206BB"/>
    <w:rsid w:val="00420801"/>
    <w:rsid w:val="0042081E"/>
    <w:rsid w:val="00420F54"/>
    <w:rsid w:val="00421045"/>
    <w:rsid w:val="00422285"/>
    <w:rsid w:val="004236A3"/>
    <w:rsid w:val="00423B11"/>
    <w:rsid w:val="00424726"/>
    <w:rsid w:val="00424C12"/>
    <w:rsid w:val="0042516D"/>
    <w:rsid w:val="00426138"/>
    <w:rsid w:val="0042620B"/>
    <w:rsid w:val="00426FF9"/>
    <w:rsid w:val="00427553"/>
    <w:rsid w:val="00427C76"/>
    <w:rsid w:val="00427D15"/>
    <w:rsid w:val="00427E61"/>
    <w:rsid w:val="004310D8"/>
    <w:rsid w:val="004313C3"/>
    <w:rsid w:val="004318AB"/>
    <w:rsid w:val="004323D9"/>
    <w:rsid w:val="00433A44"/>
    <w:rsid w:val="0043400A"/>
    <w:rsid w:val="0043482B"/>
    <w:rsid w:val="00434CEA"/>
    <w:rsid w:val="004357B9"/>
    <w:rsid w:val="00436F9D"/>
    <w:rsid w:val="004373D4"/>
    <w:rsid w:val="004376EC"/>
    <w:rsid w:val="00440823"/>
    <w:rsid w:val="0044098A"/>
    <w:rsid w:val="00440F59"/>
    <w:rsid w:val="00441D50"/>
    <w:rsid w:val="00442583"/>
    <w:rsid w:val="00443C79"/>
    <w:rsid w:val="00443D16"/>
    <w:rsid w:val="0044673A"/>
    <w:rsid w:val="00446763"/>
    <w:rsid w:val="0044691A"/>
    <w:rsid w:val="004504EB"/>
    <w:rsid w:val="00450691"/>
    <w:rsid w:val="00450D5A"/>
    <w:rsid w:val="004526EC"/>
    <w:rsid w:val="00452DF9"/>
    <w:rsid w:val="00453332"/>
    <w:rsid w:val="00453AEA"/>
    <w:rsid w:val="00453E20"/>
    <w:rsid w:val="004545FB"/>
    <w:rsid w:val="00454761"/>
    <w:rsid w:val="0045602A"/>
    <w:rsid w:val="004560B1"/>
    <w:rsid w:val="004571EA"/>
    <w:rsid w:val="00461202"/>
    <w:rsid w:val="00461F79"/>
    <w:rsid w:val="004626B5"/>
    <w:rsid w:val="004633F9"/>
    <w:rsid w:val="00463F59"/>
    <w:rsid w:val="004644BF"/>
    <w:rsid w:val="004656EC"/>
    <w:rsid w:val="004659D6"/>
    <w:rsid w:val="00466695"/>
    <w:rsid w:val="0046693A"/>
    <w:rsid w:val="00467120"/>
    <w:rsid w:val="00467A2D"/>
    <w:rsid w:val="00470134"/>
    <w:rsid w:val="0047042A"/>
    <w:rsid w:val="0047103C"/>
    <w:rsid w:val="00471564"/>
    <w:rsid w:val="00471B58"/>
    <w:rsid w:val="004727F6"/>
    <w:rsid w:val="00472A2F"/>
    <w:rsid w:val="00472B90"/>
    <w:rsid w:val="0047309D"/>
    <w:rsid w:val="00473D8F"/>
    <w:rsid w:val="004757EB"/>
    <w:rsid w:val="00475D0D"/>
    <w:rsid w:val="00476BB2"/>
    <w:rsid w:val="00476DB8"/>
    <w:rsid w:val="00476E11"/>
    <w:rsid w:val="004774A4"/>
    <w:rsid w:val="00480FF6"/>
    <w:rsid w:val="0048213E"/>
    <w:rsid w:val="004821CF"/>
    <w:rsid w:val="0048253D"/>
    <w:rsid w:val="00483242"/>
    <w:rsid w:val="00483328"/>
    <w:rsid w:val="00483E3F"/>
    <w:rsid w:val="0048509E"/>
    <w:rsid w:val="004862FF"/>
    <w:rsid w:val="00486448"/>
    <w:rsid w:val="00487B93"/>
    <w:rsid w:val="00487C61"/>
    <w:rsid w:val="00487DA3"/>
    <w:rsid w:val="004915E8"/>
    <w:rsid w:val="0049186B"/>
    <w:rsid w:val="004928B5"/>
    <w:rsid w:val="00492AEC"/>
    <w:rsid w:val="00492C7D"/>
    <w:rsid w:val="00493B59"/>
    <w:rsid w:val="00493C0E"/>
    <w:rsid w:val="004946D2"/>
    <w:rsid w:val="00494C85"/>
    <w:rsid w:val="00495071"/>
    <w:rsid w:val="00495132"/>
    <w:rsid w:val="00497252"/>
    <w:rsid w:val="004A0F8F"/>
    <w:rsid w:val="004A1722"/>
    <w:rsid w:val="004A1E39"/>
    <w:rsid w:val="004A2C1A"/>
    <w:rsid w:val="004A2E55"/>
    <w:rsid w:val="004A3928"/>
    <w:rsid w:val="004A424B"/>
    <w:rsid w:val="004A4E78"/>
    <w:rsid w:val="004A4EDB"/>
    <w:rsid w:val="004A51E0"/>
    <w:rsid w:val="004A57C9"/>
    <w:rsid w:val="004A5957"/>
    <w:rsid w:val="004A5BF5"/>
    <w:rsid w:val="004A5D7F"/>
    <w:rsid w:val="004A6353"/>
    <w:rsid w:val="004A7CB8"/>
    <w:rsid w:val="004A7FA6"/>
    <w:rsid w:val="004B0231"/>
    <w:rsid w:val="004B0EEE"/>
    <w:rsid w:val="004B1C6C"/>
    <w:rsid w:val="004B1FEB"/>
    <w:rsid w:val="004B2251"/>
    <w:rsid w:val="004B3666"/>
    <w:rsid w:val="004B36EE"/>
    <w:rsid w:val="004B3E60"/>
    <w:rsid w:val="004B3F46"/>
    <w:rsid w:val="004B4262"/>
    <w:rsid w:val="004B42F7"/>
    <w:rsid w:val="004B4376"/>
    <w:rsid w:val="004B4FFE"/>
    <w:rsid w:val="004B5791"/>
    <w:rsid w:val="004B6ACC"/>
    <w:rsid w:val="004B6E56"/>
    <w:rsid w:val="004B7E7F"/>
    <w:rsid w:val="004B7FFC"/>
    <w:rsid w:val="004C00EC"/>
    <w:rsid w:val="004C07A1"/>
    <w:rsid w:val="004C0873"/>
    <w:rsid w:val="004C0B5A"/>
    <w:rsid w:val="004C13E5"/>
    <w:rsid w:val="004C158B"/>
    <w:rsid w:val="004C18A1"/>
    <w:rsid w:val="004C1C73"/>
    <w:rsid w:val="004C397B"/>
    <w:rsid w:val="004C3CFA"/>
    <w:rsid w:val="004C47F8"/>
    <w:rsid w:val="004C48FC"/>
    <w:rsid w:val="004C4C26"/>
    <w:rsid w:val="004C4E4B"/>
    <w:rsid w:val="004C50A9"/>
    <w:rsid w:val="004C537E"/>
    <w:rsid w:val="004C56C1"/>
    <w:rsid w:val="004C5FFF"/>
    <w:rsid w:val="004C6CC3"/>
    <w:rsid w:val="004D1414"/>
    <w:rsid w:val="004D1E90"/>
    <w:rsid w:val="004D434B"/>
    <w:rsid w:val="004D54FC"/>
    <w:rsid w:val="004D5AF4"/>
    <w:rsid w:val="004D5CDD"/>
    <w:rsid w:val="004D632A"/>
    <w:rsid w:val="004D67D7"/>
    <w:rsid w:val="004D6A88"/>
    <w:rsid w:val="004D7303"/>
    <w:rsid w:val="004E0E53"/>
    <w:rsid w:val="004E2180"/>
    <w:rsid w:val="004E2300"/>
    <w:rsid w:val="004E289B"/>
    <w:rsid w:val="004E2F34"/>
    <w:rsid w:val="004E3027"/>
    <w:rsid w:val="004E5076"/>
    <w:rsid w:val="004E53EF"/>
    <w:rsid w:val="004E5EFD"/>
    <w:rsid w:val="004E6C65"/>
    <w:rsid w:val="004E6E7B"/>
    <w:rsid w:val="004E780F"/>
    <w:rsid w:val="004E7A98"/>
    <w:rsid w:val="004F053D"/>
    <w:rsid w:val="004F0753"/>
    <w:rsid w:val="004F11D6"/>
    <w:rsid w:val="004F2376"/>
    <w:rsid w:val="004F25E4"/>
    <w:rsid w:val="004F2A79"/>
    <w:rsid w:val="004F3DF0"/>
    <w:rsid w:val="004F40AF"/>
    <w:rsid w:val="004F4881"/>
    <w:rsid w:val="004F48AC"/>
    <w:rsid w:val="004F4FC0"/>
    <w:rsid w:val="004F5674"/>
    <w:rsid w:val="004F581F"/>
    <w:rsid w:val="004F5982"/>
    <w:rsid w:val="004F5CC4"/>
    <w:rsid w:val="004F627D"/>
    <w:rsid w:val="004F76F0"/>
    <w:rsid w:val="004F7896"/>
    <w:rsid w:val="005004BD"/>
    <w:rsid w:val="00500DB7"/>
    <w:rsid w:val="0050358F"/>
    <w:rsid w:val="00504480"/>
    <w:rsid w:val="00504A06"/>
    <w:rsid w:val="00504F25"/>
    <w:rsid w:val="00505391"/>
    <w:rsid w:val="00505A3F"/>
    <w:rsid w:val="00505C6E"/>
    <w:rsid w:val="00505E6B"/>
    <w:rsid w:val="00505F6A"/>
    <w:rsid w:val="00506875"/>
    <w:rsid w:val="00506C82"/>
    <w:rsid w:val="00506EC1"/>
    <w:rsid w:val="00507700"/>
    <w:rsid w:val="00507CF6"/>
    <w:rsid w:val="00507EA0"/>
    <w:rsid w:val="00510640"/>
    <w:rsid w:val="00510720"/>
    <w:rsid w:val="00510D05"/>
    <w:rsid w:val="00511A49"/>
    <w:rsid w:val="00511ECE"/>
    <w:rsid w:val="00512108"/>
    <w:rsid w:val="00512659"/>
    <w:rsid w:val="00512AD9"/>
    <w:rsid w:val="0051376A"/>
    <w:rsid w:val="005137F1"/>
    <w:rsid w:val="005153BD"/>
    <w:rsid w:val="005157A3"/>
    <w:rsid w:val="00515895"/>
    <w:rsid w:val="00520083"/>
    <w:rsid w:val="005204C1"/>
    <w:rsid w:val="005210B3"/>
    <w:rsid w:val="005211F0"/>
    <w:rsid w:val="00521618"/>
    <w:rsid w:val="005220ED"/>
    <w:rsid w:val="00522843"/>
    <w:rsid w:val="00522894"/>
    <w:rsid w:val="005229F5"/>
    <w:rsid w:val="005230D6"/>
    <w:rsid w:val="0052327D"/>
    <w:rsid w:val="00523BD9"/>
    <w:rsid w:val="005252E7"/>
    <w:rsid w:val="0052531F"/>
    <w:rsid w:val="00525A26"/>
    <w:rsid w:val="00525A6E"/>
    <w:rsid w:val="00525EF8"/>
    <w:rsid w:val="005266D5"/>
    <w:rsid w:val="00526F48"/>
    <w:rsid w:val="0052715C"/>
    <w:rsid w:val="0053080B"/>
    <w:rsid w:val="005313B1"/>
    <w:rsid w:val="00531932"/>
    <w:rsid w:val="00531AB8"/>
    <w:rsid w:val="0053389F"/>
    <w:rsid w:val="0053435E"/>
    <w:rsid w:val="005344A6"/>
    <w:rsid w:val="0053459B"/>
    <w:rsid w:val="005348EA"/>
    <w:rsid w:val="00534959"/>
    <w:rsid w:val="005353B4"/>
    <w:rsid w:val="005353E2"/>
    <w:rsid w:val="005372B6"/>
    <w:rsid w:val="0053772A"/>
    <w:rsid w:val="005402C8"/>
    <w:rsid w:val="005403CF"/>
    <w:rsid w:val="00540DC3"/>
    <w:rsid w:val="00540FEB"/>
    <w:rsid w:val="00541CA3"/>
    <w:rsid w:val="00541E01"/>
    <w:rsid w:val="00542412"/>
    <w:rsid w:val="0054251C"/>
    <w:rsid w:val="00542548"/>
    <w:rsid w:val="0054361C"/>
    <w:rsid w:val="00543D38"/>
    <w:rsid w:val="0054405F"/>
    <w:rsid w:val="005443AF"/>
    <w:rsid w:val="00545064"/>
    <w:rsid w:val="00545175"/>
    <w:rsid w:val="00545481"/>
    <w:rsid w:val="00545DE8"/>
    <w:rsid w:val="00545F62"/>
    <w:rsid w:val="0054669A"/>
    <w:rsid w:val="00547AD9"/>
    <w:rsid w:val="00550441"/>
    <w:rsid w:val="00550A70"/>
    <w:rsid w:val="00551FC7"/>
    <w:rsid w:val="005523BE"/>
    <w:rsid w:val="00552563"/>
    <w:rsid w:val="005534FE"/>
    <w:rsid w:val="00553B67"/>
    <w:rsid w:val="00554091"/>
    <w:rsid w:val="00554464"/>
    <w:rsid w:val="005549BC"/>
    <w:rsid w:val="005562C1"/>
    <w:rsid w:val="00556EF2"/>
    <w:rsid w:val="00557297"/>
    <w:rsid w:val="00557636"/>
    <w:rsid w:val="00557654"/>
    <w:rsid w:val="0055780B"/>
    <w:rsid w:val="00560292"/>
    <w:rsid w:val="00561ADE"/>
    <w:rsid w:val="00561B3D"/>
    <w:rsid w:val="005620A1"/>
    <w:rsid w:val="00564A4A"/>
    <w:rsid w:val="00564B22"/>
    <w:rsid w:val="005652A5"/>
    <w:rsid w:val="00565312"/>
    <w:rsid w:val="00565BBF"/>
    <w:rsid w:val="00565E09"/>
    <w:rsid w:val="005660D4"/>
    <w:rsid w:val="00566A0A"/>
    <w:rsid w:val="00571EF5"/>
    <w:rsid w:val="00572804"/>
    <w:rsid w:val="00573C06"/>
    <w:rsid w:val="00573E24"/>
    <w:rsid w:val="00574766"/>
    <w:rsid w:val="00575670"/>
    <w:rsid w:val="00575DD8"/>
    <w:rsid w:val="005768C9"/>
    <w:rsid w:val="00577B07"/>
    <w:rsid w:val="00580B93"/>
    <w:rsid w:val="00580DD3"/>
    <w:rsid w:val="00582FD9"/>
    <w:rsid w:val="00583E22"/>
    <w:rsid w:val="005847A0"/>
    <w:rsid w:val="00585403"/>
    <w:rsid w:val="0058606D"/>
    <w:rsid w:val="00587005"/>
    <w:rsid w:val="00590423"/>
    <w:rsid w:val="005915F5"/>
    <w:rsid w:val="00591AB6"/>
    <w:rsid w:val="00593D7F"/>
    <w:rsid w:val="00594574"/>
    <w:rsid w:val="00594A24"/>
    <w:rsid w:val="0059690D"/>
    <w:rsid w:val="00597ADF"/>
    <w:rsid w:val="005A0B3C"/>
    <w:rsid w:val="005A145F"/>
    <w:rsid w:val="005A1B19"/>
    <w:rsid w:val="005A2BE0"/>
    <w:rsid w:val="005A2FE0"/>
    <w:rsid w:val="005A347B"/>
    <w:rsid w:val="005A3C60"/>
    <w:rsid w:val="005A415B"/>
    <w:rsid w:val="005A5247"/>
    <w:rsid w:val="005A5984"/>
    <w:rsid w:val="005A5B43"/>
    <w:rsid w:val="005A5CF9"/>
    <w:rsid w:val="005A7AA6"/>
    <w:rsid w:val="005B02C5"/>
    <w:rsid w:val="005B0975"/>
    <w:rsid w:val="005B09CF"/>
    <w:rsid w:val="005B1020"/>
    <w:rsid w:val="005B1A63"/>
    <w:rsid w:val="005B1C13"/>
    <w:rsid w:val="005B1D48"/>
    <w:rsid w:val="005B1F59"/>
    <w:rsid w:val="005B2508"/>
    <w:rsid w:val="005B277A"/>
    <w:rsid w:val="005B278D"/>
    <w:rsid w:val="005B2B2D"/>
    <w:rsid w:val="005B3960"/>
    <w:rsid w:val="005B3CE9"/>
    <w:rsid w:val="005B3D96"/>
    <w:rsid w:val="005B41B5"/>
    <w:rsid w:val="005B4320"/>
    <w:rsid w:val="005B4802"/>
    <w:rsid w:val="005B51B0"/>
    <w:rsid w:val="005B524B"/>
    <w:rsid w:val="005B537F"/>
    <w:rsid w:val="005B5B6B"/>
    <w:rsid w:val="005B62D8"/>
    <w:rsid w:val="005B6BA9"/>
    <w:rsid w:val="005B717D"/>
    <w:rsid w:val="005B7756"/>
    <w:rsid w:val="005C078E"/>
    <w:rsid w:val="005C189F"/>
    <w:rsid w:val="005C2C7C"/>
    <w:rsid w:val="005C5D78"/>
    <w:rsid w:val="005C6B6C"/>
    <w:rsid w:val="005C760E"/>
    <w:rsid w:val="005C7970"/>
    <w:rsid w:val="005D106D"/>
    <w:rsid w:val="005D1541"/>
    <w:rsid w:val="005D1846"/>
    <w:rsid w:val="005D1DED"/>
    <w:rsid w:val="005D2F29"/>
    <w:rsid w:val="005D308B"/>
    <w:rsid w:val="005D391D"/>
    <w:rsid w:val="005D4C85"/>
    <w:rsid w:val="005D6141"/>
    <w:rsid w:val="005D74E4"/>
    <w:rsid w:val="005E1042"/>
    <w:rsid w:val="005E14EF"/>
    <w:rsid w:val="005E35C4"/>
    <w:rsid w:val="005E3685"/>
    <w:rsid w:val="005E3C34"/>
    <w:rsid w:val="005E3CF6"/>
    <w:rsid w:val="005E4EFA"/>
    <w:rsid w:val="005E4FC2"/>
    <w:rsid w:val="005E5066"/>
    <w:rsid w:val="005E58C5"/>
    <w:rsid w:val="005E5DF5"/>
    <w:rsid w:val="005E6296"/>
    <w:rsid w:val="005E6B0F"/>
    <w:rsid w:val="005E6C80"/>
    <w:rsid w:val="005E6FD2"/>
    <w:rsid w:val="005E7473"/>
    <w:rsid w:val="005E7C04"/>
    <w:rsid w:val="005E7CD4"/>
    <w:rsid w:val="005E7EDD"/>
    <w:rsid w:val="005F006A"/>
    <w:rsid w:val="005F08BA"/>
    <w:rsid w:val="005F0960"/>
    <w:rsid w:val="005F116B"/>
    <w:rsid w:val="005F11C3"/>
    <w:rsid w:val="005F1C09"/>
    <w:rsid w:val="005F2AE7"/>
    <w:rsid w:val="005F2BC3"/>
    <w:rsid w:val="005F481D"/>
    <w:rsid w:val="005F4913"/>
    <w:rsid w:val="005F4BE8"/>
    <w:rsid w:val="005F518A"/>
    <w:rsid w:val="005F63F4"/>
    <w:rsid w:val="005F65D3"/>
    <w:rsid w:val="0060064C"/>
    <w:rsid w:val="00600BA5"/>
    <w:rsid w:val="00600F5E"/>
    <w:rsid w:val="006015B3"/>
    <w:rsid w:val="006018B3"/>
    <w:rsid w:val="00601D33"/>
    <w:rsid w:val="00603381"/>
    <w:rsid w:val="0060472F"/>
    <w:rsid w:val="00604923"/>
    <w:rsid w:val="00604C9D"/>
    <w:rsid w:val="00606EB1"/>
    <w:rsid w:val="00606F55"/>
    <w:rsid w:val="00607F09"/>
    <w:rsid w:val="00611681"/>
    <w:rsid w:val="00612054"/>
    <w:rsid w:val="00612109"/>
    <w:rsid w:val="006122E7"/>
    <w:rsid w:val="00613953"/>
    <w:rsid w:val="006145AA"/>
    <w:rsid w:val="0061463B"/>
    <w:rsid w:val="00614D55"/>
    <w:rsid w:val="00614E48"/>
    <w:rsid w:val="00614F28"/>
    <w:rsid w:val="00614FC2"/>
    <w:rsid w:val="00615938"/>
    <w:rsid w:val="0061670B"/>
    <w:rsid w:val="00616799"/>
    <w:rsid w:val="0061763B"/>
    <w:rsid w:val="00620A44"/>
    <w:rsid w:val="00620EDA"/>
    <w:rsid w:val="00621A16"/>
    <w:rsid w:val="00622398"/>
    <w:rsid w:val="00622CFC"/>
    <w:rsid w:val="00622D85"/>
    <w:rsid w:val="00622EB9"/>
    <w:rsid w:val="006232AB"/>
    <w:rsid w:val="00623502"/>
    <w:rsid w:val="006241BD"/>
    <w:rsid w:val="006248E7"/>
    <w:rsid w:val="00624FBD"/>
    <w:rsid w:val="006252C2"/>
    <w:rsid w:val="0062622B"/>
    <w:rsid w:val="00626A54"/>
    <w:rsid w:val="00626A91"/>
    <w:rsid w:val="00626BD9"/>
    <w:rsid w:val="0062725C"/>
    <w:rsid w:val="00627374"/>
    <w:rsid w:val="006274FC"/>
    <w:rsid w:val="0062763A"/>
    <w:rsid w:val="006278EF"/>
    <w:rsid w:val="006308FF"/>
    <w:rsid w:val="00631161"/>
    <w:rsid w:val="0063172A"/>
    <w:rsid w:val="006317C5"/>
    <w:rsid w:val="00632010"/>
    <w:rsid w:val="006323DC"/>
    <w:rsid w:val="006328B6"/>
    <w:rsid w:val="00633F75"/>
    <w:rsid w:val="0063540C"/>
    <w:rsid w:val="00635AD4"/>
    <w:rsid w:val="0063614E"/>
    <w:rsid w:val="00636308"/>
    <w:rsid w:val="00636B80"/>
    <w:rsid w:val="006371A1"/>
    <w:rsid w:val="006401A8"/>
    <w:rsid w:val="00641ACB"/>
    <w:rsid w:val="00641B38"/>
    <w:rsid w:val="00641C6B"/>
    <w:rsid w:val="00642445"/>
    <w:rsid w:val="0064274F"/>
    <w:rsid w:val="006434B5"/>
    <w:rsid w:val="00644887"/>
    <w:rsid w:val="006449CF"/>
    <w:rsid w:val="00645A5A"/>
    <w:rsid w:val="00645A7F"/>
    <w:rsid w:val="00646DC6"/>
    <w:rsid w:val="00647001"/>
    <w:rsid w:val="00647DE4"/>
    <w:rsid w:val="006501CF"/>
    <w:rsid w:val="00650393"/>
    <w:rsid w:val="006512D8"/>
    <w:rsid w:val="00651CF4"/>
    <w:rsid w:val="006541DF"/>
    <w:rsid w:val="00654E77"/>
    <w:rsid w:val="00655061"/>
    <w:rsid w:val="00655715"/>
    <w:rsid w:val="00655B87"/>
    <w:rsid w:val="00656C07"/>
    <w:rsid w:val="006577D1"/>
    <w:rsid w:val="0066021F"/>
    <w:rsid w:val="00660273"/>
    <w:rsid w:val="006602FA"/>
    <w:rsid w:val="00661305"/>
    <w:rsid w:val="006615C1"/>
    <w:rsid w:val="00661A18"/>
    <w:rsid w:val="00663235"/>
    <w:rsid w:val="00663C38"/>
    <w:rsid w:val="00664A00"/>
    <w:rsid w:val="00664A8E"/>
    <w:rsid w:val="00664A9D"/>
    <w:rsid w:val="00664E50"/>
    <w:rsid w:val="00665073"/>
    <w:rsid w:val="00665CD0"/>
    <w:rsid w:val="00666C6C"/>
    <w:rsid w:val="00667645"/>
    <w:rsid w:val="00667F34"/>
    <w:rsid w:val="00670372"/>
    <w:rsid w:val="006705C1"/>
    <w:rsid w:val="0067150F"/>
    <w:rsid w:val="00671B1C"/>
    <w:rsid w:val="00672994"/>
    <w:rsid w:val="006738F3"/>
    <w:rsid w:val="00673AA7"/>
    <w:rsid w:val="006740BB"/>
    <w:rsid w:val="006746E2"/>
    <w:rsid w:val="00674B72"/>
    <w:rsid w:val="00676644"/>
    <w:rsid w:val="00676AE9"/>
    <w:rsid w:val="00676C62"/>
    <w:rsid w:val="00676F26"/>
    <w:rsid w:val="0068082E"/>
    <w:rsid w:val="0068126B"/>
    <w:rsid w:val="006816F5"/>
    <w:rsid w:val="00682424"/>
    <w:rsid w:val="006824F2"/>
    <w:rsid w:val="00682ACB"/>
    <w:rsid w:val="006831F3"/>
    <w:rsid w:val="006841D5"/>
    <w:rsid w:val="0068488F"/>
    <w:rsid w:val="006853C6"/>
    <w:rsid w:val="006854FB"/>
    <w:rsid w:val="00685A90"/>
    <w:rsid w:val="00686284"/>
    <w:rsid w:val="0068677B"/>
    <w:rsid w:val="00686A18"/>
    <w:rsid w:val="00686E77"/>
    <w:rsid w:val="00687319"/>
    <w:rsid w:val="00687A14"/>
    <w:rsid w:val="006902A6"/>
    <w:rsid w:val="00691AA3"/>
    <w:rsid w:val="00691C69"/>
    <w:rsid w:val="006922D3"/>
    <w:rsid w:val="00692ECF"/>
    <w:rsid w:val="00693AC7"/>
    <w:rsid w:val="00694BB1"/>
    <w:rsid w:val="00695DED"/>
    <w:rsid w:val="006965F0"/>
    <w:rsid w:val="00696917"/>
    <w:rsid w:val="00696965"/>
    <w:rsid w:val="00697678"/>
    <w:rsid w:val="006978B6"/>
    <w:rsid w:val="00697AA7"/>
    <w:rsid w:val="00697E11"/>
    <w:rsid w:val="00697F42"/>
    <w:rsid w:val="006A0102"/>
    <w:rsid w:val="006A0118"/>
    <w:rsid w:val="006A0E8E"/>
    <w:rsid w:val="006A184E"/>
    <w:rsid w:val="006A36FE"/>
    <w:rsid w:val="006A3F3C"/>
    <w:rsid w:val="006A4509"/>
    <w:rsid w:val="006A4577"/>
    <w:rsid w:val="006A45E5"/>
    <w:rsid w:val="006A45F8"/>
    <w:rsid w:val="006A4B36"/>
    <w:rsid w:val="006A73F3"/>
    <w:rsid w:val="006A78CD"/>
    <w:rsid w:val="006A79A8"/>
    <w:rsid w:val="006B017A"/>
    <w:rsid w:val="006B02B9"/>
    <w:rsid w:val="006B02FD"/>
    <w:rsid w:val="006B0FAC"/>
    <w:rsid w:val="006B14BB"/>
    <w:rsid w:val="006B2BC0"/>
    <w:rsid w:val="006B445E"/>
    <w:rsid w:val="006B48C1"/>
    <w:rsid w:val="006B4B40"/>
    <w:rsid w:val="006B575D"/>
    <w:rsid w:val="006B5CF4"/>
    <w:rsid w:val="006B5E97"/>
    <w:rsid w:val="006B7230"/>
    <w:rsid w:val="006B7DB4"/>
    <w:rsid w:val="006C004D"/>
    <w:rsid w:val="006C1AB1"/>
    <w:rsid w:val="006C2884"/>
    <w:rsid w:val="006C2BAD"/>
    <w:rsid w:val="006C3078"/>
    <w:rsid w:val="006C34EE"/>
    <w:rsid w:val="006C3555"/>
    <w:rsid w:val="006C4A8C"/>
    <w:rsid w:val="006C504E"/>
    <w:rsid w:val="006C5124"/>
    <w:rsid w:val="006C5C10"/>
    <w:rsid w:val="006C5C48"/>
    <w:rsid w:val="006C6638"/>
    <w:rsid w:val="006D0FF3"/>
    <w:rsid w:val="006D2384"/>
    <w:rsid w:val="006D2468"/>
    <w:rsid w:val="006D2524"/>
    <w:rsid w:val="006D27C1"/>
    <w:rsid w:val="006D36FF"/>
    <w:rsid w:val="006D37A1"/>
    <w:rsid w:val="006D3BF1"/>
    <w:rsid w:val="006D3E00"/>
    <w:rsid w:val="006D504C"/>
    <w:rsid w:val="006D5AE6"/>
    <w:rsid w:val="006D6075"/>
    <w:rsid w:val="006D65CB"/>
    <w:rsid w:val="006E05F8"/>
    <w:rsid w:val="006E0A84"/>
    <w:rsid w:val="006E15D2"/>
    <w:rsid w:val="006E273E"/>
    <w:rsid w:val="006E3D71"/>
    <w:rsid w:val="006E4572"/>
    <w:rsid w:val="006E48F9"/>
    <w:rsid w:val="006E6665"/>
    <w:rsid w:val="006E76D9"/>
    <w:rsid w:val="006E7880"/>
    <w:rsid w:val="006F001D"/>
    <w:rsid w:val="006F0F7F"/>
    <w:rsid w:val="006F114A"/>
    <w:rsid w:val="006F1C2F"/>
    <w:rsid w:val="006F1E33"/>
    <w:rsid w:val="006F2332"/>
    <w:rsid w:val="006F262E"/>
    <w:rsid w:val="006F31A6"/>
    <w:rsid w:val="006F35C0"/>
    <w:rsid w:val="006F44D5"/>
    <w:rsid w:val="006F5157"/>
    <w:rsid w:val="006F5EAA"/>
    <w:rsid w:val="006F6E84"/>
    <w:rsid w:val="006F7534"/>
    <w:rsid w:val="006F7DA9"/>
    <w:rsid w:val="00700236"/>
    <w:rsid w:val="00700315"/>
    <w:rsid w:val="00701275"/>
    <w:rsid w:val="0070159F"/>
    <w:rsid w:val="00701EFF"/>
    <w:rsid w:val="007020BE"/>
    <w:rsid w:val="00702274"/>
    <w:rsid w:val="00702BE8"/>
    <w:rsid w:val="00703458"/>
    <w:rsid w:val="00703A2F"/>
    <w:rsid w:val="00704A72"/>
    <w:rsid w:val="00704F74"/>
    <w:rsid w:val="00706066"/>
    <w:rsid w:val="00706086"/>
    <w:rsid w:val="007101A9"/>
    <w:rsid w:val="007103AA"/>
    <w:rsid w:val="00710636"/>
    <w:rsid w:val="00711709"/>
    <w:rsid w:val="00711B09"/>
    <w:rsid w:val="00712EE6"/>
    <w:rsid w:val="00714001"/>
    <w:rsid w:val="007147B2"/>
    <w:rsid w:val="00715420"/>
    <w:rsid w:val="00717164"/>
    <w:rsid w:val="00720903"/>
    <w:rsid w:val="00720F04"/>
    <w:rsid w:val="00721294"/>
    <w:rsid w:val="007219ED"/>
    <w:rsid w:val="007220F6"/>
    <w:rsid w:val="00722520"/>
    <w:rsid w:val="00722ECB"/>
    <w:rsid w:val="007247BE"/>
    <w:rsid w:val="00725356"/>
    <w:rsid w:val="00725C5B"/>
    <w:rsid w:val="0072765C"/>
    <w:rsid w:val="0073023D"/>
    <w:rsid w:val="00730D69"/>
    <w:rsid w:val="00731345"/>
    <w:rsid w:val="0073146E"/>
    <w:rsid w:val="00731D51"/>
    <w:rsid w:val="00732DCF"/>
    <w:rsid w:val="00733F63"/>
    <w:rsid w:val="00734A35"/>
    <w:rsid w:val="007357D1"/>
    <w:rsid w:val="007359E7"/>
    <w:rsid w:val="0073691E"/>
    <w:rsid w:val="00736EEA"/>
    <w:rsid w:val="00737053"/>
    <w:rsid w:val="0074035D"/>
    <w:rsid w:val="00740A8A"/>
    <w:rsid w:val="00741956"/>
    <w:rsid w:val="00741ACF"/>
    <w:rsid w:val="00741CB1"/>
    <w:rsid w:val="0074204D"/>
    <w:rsid w:val="0074277C"/>
    <w:rsid w:val="00742DCA"/>
    <w:rsid w:val="00743C9C"/>
    <w:rsid w:val="007448F7"/>
    <w:rsid w:val="00744ED1"/>
    <w:rsid w:val="00744FAB"/>
    <w:rsid w:val="00744FFB"/>
    <w:rsid w:val="00745350"/>
    <w:rsid w:val="00745D32"/>
    <w:rsid w:val="00745E65"/>
    <w:rsid w:val="00746E40"/>
    <w:rsid w:val="0074731F"/>
    <w:rsid w:val="00747AEF"/>
    <w:rsid w:val="00747F1A"/>
    <w:rsid w:val="007506AA"/>
    <w:rsid w:val="00751AED"/>
    <w:rsid w:val="00752BE5"/>
    <w:rsid w:val="00753340"/>
    <w:rsid w:val="00754EBE"/>
    <w:rsid w:val="00755639"/>
    <w:rsid w:val="00755AA6"/>
    <w:rsid w:val="00755DFA"/>
    <w:rsid w:val="00756507"/>
    <w:rsid w:val="00756E51"/>
    <w:rsid w:val="00757A44"/>
    <w:rsid w:val="00757D22"/>
    <w:rsid w:val="00760328"/>
    <w:rsid w:val="00760405"/>
    <w:rsid w:val="00761649"/>
    <w:rsid w:val="007626D5"/>
    <w:rsid w:val="007628A1"/>
    <w:rsid w:val="00762903"/>
    <w:rsid w:val="00762A39"/>
    <w:rsid w:val="00762C1A"/>
    <w:rsid w:val="00763949"/>
    <w:rsid w:val="00763D23"/>
    <w:rsid w:val="007663E6"/>
    <w:rsid w:val="00766C60"/>
    <w:rsid w:val="00766C6C"/>
    <w:rsid w:val="00766F57"/>
    <w:rsid w:val="00770C05"/>
    <w:rsid w:val="00772128"/>
    <w:rsid w:val="00772472"/>
    <w:rsid w:val="00772FEB"/>
    <w:rsid w:val="00774CB7"/>
    <w:rsid w:val="00774DC6"/>
    <w:rsid w:val="00774EA3"/>
    <w:rsid w:val="00774F6B"/>
    <w:rsid w:val="00775BDB"/>
    <w:rsid w:val="00776F74"/>
    <w:rsid w:val="00780F6E"/>
    <w:rsid w:val="00781C24"/>
    <w:rsid w:val="00781F5A"/>
    <w:rsid w:val="00782495"/>
    <w:rsid w:val="00783997"/>
    <w:rsid w:val="00784381"/>
    <w:rsid w:val="00784D48"/>
    <w:rsid w:val="00784D83"/>
    <w:rsid w:val="00784F68"/>
    <w:rsid w:val="007850BE"/>
    <w:rsid w:val="007851B5"/>
    <w:rsid w:val="0078559B"/>
    <w:rsid w:val="0078565A"/>
    <w:rsid w:val="0078606C"/>
    <w:rsid w:val="0078606D"/>
    <w:rsid w:val="00786572"/>
    <w:rsid w:val="00786D01"/>
    <w:rsid w:val="00786FA0"/>
    <w:rsid w:val="00790084"/>
    <w:rsid w:val="007916B5"/>
    <w:rsid w:val="007917FC"/>
    <w:rsid w:val="00791BD2"/>
    <w:rsid w:val="00792502"/>
    <w:rsid w:val="007933D7"/>
    <w:rsid w:val="00793C0F"/>
    <w:rsid w:val="0079487C"/>
    <w:rsid w:val="00795F4B"/>
    <w:rsid w:val="00795F7D"/>
    <w:rsid w:val="00796BDA"/>
    <w:rsid w:val="00796D94"/>
    <w:rsid w:val="00796DCA"/>
    <w:rsid w:val="007976E2"/>
    <w:rsid w:val="007978E9"/>
    <w:rsid w:val="00797D9D"/>
    <w:rsid w:val="007A03FD"/>
    <w:rsid w:val="007A1698"/>
    <w:rsid w:val="007A1F61"/>
    <w:rsid w:val="007A261F"/>
    <w:rsid w:val="007A3C86"/>
    <w:rsid w:val="007A4435"/>
    <w:rsid w:val="007A4736"/>
    <w:rsid w:val="007A4A31"/>
    <w:rsid w:val="007A5C25"/>
    <w:rsid w:val="007A6121"/>
    <w:rsid w:val="007A7265"/>
    <w:rsid w:val="007A78C8"/>
    <w:rsid w:val="007B00AB"/>
    <w:rsid w:val="007B10C2"/>
    <w:rsid w:val="007B121D"/>
    <w:rsid w:val="007B153F"/>
    <w:rsid w:val="007B2538"/>
    <w:rsid w:val="007B297D"/>
    <w:rsid w:val="007B30A7"/>
    <w:rsid w:val="007B30E1"/>
    <w:rsid w:val="007B3B82"/>
    <w:rsid w:val="007B3C3B"/>
    <w:rsid w:val="007B40A2"/>
    <w:rsid w:val="007B40AB"/>
    <w:rsid w:val="007B4E3C"/>
    <w:rsid w:val="007B528B"/>
    <w:rsid w:val="007B7027"/>
    <w:rsid w:val="007B7D18"/>
    <w:rsid w:val="007C09B6"/>
    <w:rsid w:val="007C0D21"/>
    <w:rsid w:val="007C16FA"/>
    <w:rsid w:val="007C17DC"/>
    <w:rsid w:val="007C1EEB"/>
    <w:rsid w:val="007C2916"/>
    <w:rsid w:val="007C3280"/>
    <w:rsid w:val="007C3B90"/>
    <w:rsid w:val="007C436C"/>
    <w:rsid w:val="007C4D65"/>
    <w:rsid w:val="007C4F87"/>
    <w:rsid w:val="007C5D04"/>
    <w:rsid w:val="007C705E"/>
    <w:rsid w:val="007C7314"/>
    <w:rsid w:val="007D0595"/>
    <w:rsid w:val="007D0C2F"/>
    <w:rsid w:val="007D20E0"/>
    <w:rsid w:val="007D27AF"/>
    <w:rsid w:val="007D295C"/>
    <w:rsid w:val="007D2B2A"/>
    <w:rsid w:val="007D2E08"/>
    <w:rsid w:val="007D32D7"/>
    <w:rsid w:val="007D3652"/>
    <w:rsid w:val="007D3BE9"/>
    <w:rsid w:val="007D43C0"/>
    <w:rsid w:val="007D48D8"/>
    <w:rsid w:val="007D49D0"/>
    <w:rsid w:val="007D55E1"/>
    <w:rsid w:val="007D667C"/>
    <w:rsid w:val="007D737A"/>
    <w:rsid w:val="007D798D"/>
    <w:rsid w:val="007D7F1D"/>
    <w:rsid w:val="007E1079"/>
    <w:rsid w:val="007E1BD5"/>
    <w:rsid w:val="007E3DB0"/>
    <w:rsid w:val="007E45C0"/>
    <w:rsid w:val="007E4AFC"/>
    <w:rsid w:val="007E545A"/>
    <w:rsid w:val="007E555B"/>
    <w:rsid w:val="007F0504"/>
    <w:rsid w:val="007F0737"/>
    <w:rsid w:val="007F1E77"/>
    <w:rsid w:val="007F3CAA"/>
    <w:rsid w:val="007F4329"/>
    <w:rsid w:val="007F43B3"/>
    <w:rsid w:val="007F465A"/>
    <w:rsid w:val="007F4F84"/>
    <w:rsid w:val="007F54E5"/>
    <w:rsid w:val="007F54EB"/>
    <w:rsid w:val="007F553A"/>
    <w:rsid w:val="007F6E21"/>
    <w:rsid w:val="007F7053"/>
    <w:rsid w:val="007F787B"/>
    <w:rsid w:val="008005DB"/>
    <w:rsid w:val="00800723"/>
    <w:rsid w:val="008017B4"/>
    <w:rsid w:val="00801965"/>
    <w:rsid w:val="00802620"/>
    <w:rsid w:val="00803849"/>
    <w:rsid w:val="00803EF9"/>
    <w:rsid w:val="00804EC6"/>
    <w:rsid w:val="008059CD"/>
    <w:rsid w:val="00806243"/>
    <w:rsid w:val="00806364"/>
    <w:rsid w:val="00810101"/>
    <w:rsid w:val="008102AA"/>
    <w:rsid w:val="008106B7"/>
    <w:rsid w:val="00811158"/>
    <w:rsid w:val="0081124B"/>
    <w:rsid w:val="00811341"/>
    <w:rsid w:val="00812DEB"/>
    <w:rsid w:val="00813A66"/>
    <w:rsid w:val="008140C9"/>
    <w:rsid w:val="008149E9"/>
    <w:rsid w:val="00814BE4"/>
    <w:rsid w:val="00817A10"/>
    <w:rsid w:val="00820098"/>
    <w:rsid w:val="00822937"/>
    <w:rsid w:val="00822A5E"/>
    <w:rsid w:val="0082346B"/>
    <w:rsid w:val="00824483"/>
    <w:rsid w:val="00824492"/>
    <w:rsid w:val="00824935"/>
    <w:rsid w:val="00825382"/>
    <w:rsid w:val="00826904"/>
    <w:rsid w:val="00827364"/>
    <w:rsid w:val="00827804"/>
    <w:rsid w:val="008279D4"/>
    <w:rsid w:val="00827C26"/>
    <w:rsid w:val="00830DAC"/>
    <w:rsid w:val="00830E01"/>
    <w:rsid w:val="00831437"/>
    <w:rsid w:val="00831656"/>
    <w:rsid w:val="008318A9"/>
    <w:rsid w:val="00832A45"/>
    <w:rsid w:val="00832B4F"/>
    <w:rsid w:val="00833202"/>
    <w:rsid w:val="0083396D"/>
    <w:rsid w:val="00833E12"/>
    <w:rsid w:val="00834561"/>
    <w:rsid w:val="008345B1"/>
    <w:rsid w:val="0083494F"/>
    <w:rsid w:val="00834D9A"/>
    <w:rsid w:val="00835380"/>
    <w:rsid w:val="00835620"/>
    <w:rsid w:val="008359FB"/>
    <w:rsid w:val="008366C1"/>
    <w:rsid w:val="00837858"/>
    <w:rsid w:val="0083798E"/>
    <w:rsid w:val="00837A84"/>
    <w:rsid w:val="00840CC7"/>
    <w:rsid w:val="00840CD5"/>
    <w:rsid w:val="008413EB"/>
    <w:rsid w:val="00841853"/>
    <w:rsid w:val="00841E7D"/>
    <w:rsid w:val="008421D7"/>
    <w:rsid w:val="008429E8"/>
    <w:rsid w:val="00843407"/>
    <w:rsid w:val="00843843"/>
    <w:rsid w:val="00843CF1"/>
    <w:rsid w:val="00844A9A"/>
    <w:rsid w:val="00844D02"/>
    <w:rsid w:val="00844DB7"/>
    <w:rsid w:val="0084699E"/>
    <w:rsid w:val="00846FAD"/>
    <w:rsid w:val="008472AD"/>
    <w:rsid w:val="00847E3E"/>
    <w:rsid w:val="00847EB4"/>
    <w:rsid w:val="00850EA3"/>
    <w:rsid w:val="00851581"/>
    <w:rsid w:val="0085270E"/>
    <w:rsid w:val="00852B54"/>
    <w:rsid w:val="00852DF2"/>
    <w:rsid w:val="00853A10"/>
    <w:rsid w:val="00854F36"/>
    <w:rsid w:val="00855139"/>
    <w:rsid w:val="0085520C"/>
    <w:rsid w:val="00857167"/>
    <w:rsid w:val="008573E6"/>
    <w:rsid w:val="00857E38"/>
    <w:rsid w:val="0086032C"/>
    <w:rsid w:val="00860FD3"/>
    <w:rsid w:val="008610E1"/>
    <w:rsid w:val="008611B0"/>
    <w:rsid w:val="00861703"/>
    <w:rsid w:val="00862B28"/>
    <w:rsid w:val="0086352A"/>
    <w:rsid w:val="00863684"/>
    <w:rsid w:val="008636AC"/>
    <w:rsid w:val="0086555B"/>
    <w:rsid w:val="00866AB3"/>
    <w:rsid w:val="00866CEC"/>
    <w:rsid w:val="00866FC2"/>
    <w:rsid w:val="0086720A"/>
    <w:rsid w:val="00871764"/>
    <w:rsid w:val="00872412"/>
    <w:rsid w:val="008731E1"/>
    <w:rsid w:val="008735C5"/>
    <w:rsid w:val="008744E6"/>
    <w:rsid w:val="00874E72"/>
    <w:rsid w:val="008755AF"/>
    <w:rsid w:val="00875C23"/>
    <w:rsid w:val="00876B70"/>
    <w:rsid w:val="008773B3"/>
    <w:rsid w:val="00877E5C"/>
    <w:rsid w:val="00880E59"/>
    <w:rsid w:val="00880F10"/>
    <w:rsid w:val="00881236"/>
    <w:rsid w:val="008818BD"/>
    <w:rsid w:val="00881BEB"/>
    <w:rsid w:val="008820BF"/>
    <w:rsid w:val="008825AC"/>
    <w:rsid w:val="00882D23"/>
    <w:rsid w:val="00883255"/>
    <w:rsid w:val="008832D6"/>
    <w:rsid w:val="00883696"/>
    <w:rsid w:val="00884552"/>
    <w:rsid w:val="0088455A"/>
    <w:rsid w:val="00884706"/>
    <w:rsid w:val="00884790"/>
    <w:rsid w:val="008847BE"/>
    <w:rsid w:val="00885064"/>
    <w:rsid w:val="0088571F"/>
    <w:rsid w:val="00885D73"/>
    <w:rsid w:val="00887AAE"/>
    <w:rsid w:val="00887F34"/>
    <w:rsid w:val="008900BF"/>
    <w:rsid w:val="00890101"/>
    <w:rsid w:val="00890299"/>
    <w:rsid w:val="00890EBB"/>
    <w:rsid w:val="00891FEE"/>
    <w:rsid w:val="0089201C"/>
    <w:rsid w:val="0089207F"/>
    <w:rsid w:val="008926AA"/>
    <w:rsid w:val="00892B7E"/>
    <w:rsid w:val="00892B82"/>
    <w:rsid w:val="0089307B"/>
    <w:rsid w:val="00893A46"/>
    <w:rsid w:val="0089447B"/>
    <w:rsid w:val="008944EE"/>
    <w:rsid w:val="00894B20"/>
    <w:rsid w:val="008953DE"/>
    <w:rsid w:val="0089607E"/>
    <w:rsid w:val="00896E8E"/>
    <w:rsid w:val="00897960"/>
    <w:rsid w:val="008A065C"/>
    <w:rsid w:val="008A085B"/>
    <w:rsid w:val="008A0CF3"/>
    <w:rsid w:val="008A1258"/>
    <w:rsid w:val="008A4FA1"/>
    <w:rsid w:val="008A4FB0"/>
    <w:rsid w:val="008A70A7"/>
    <w:rsid w:val="008A72F6"/>
    <w:rsid w:val="008B0FA7"/>
    <w:rsid w:val="008B16F6"/>
    <w:rsid w:val="008B1A81"/>
    <w:rsid w:val="008B3070"/>
    <w:rsid w:val="008B358D"/>
    <w:rsid w:val="008B38F0"/>
    <w:rsid w:val="008B3A53"/>
    <w:rsid w:val="008B3DD4"/>
    <w:rsid w:val="008B552F"/>
    <w:rsid w:val="008B59F3"/>
    <w:rsid w:val="008B5AA7"/>
    <w:rsid w:val="008B5C73"/>
    <w:rsid w:val="008B5E24"/>
    <w:rsid w:val="008B6530"/>
    <w:rsid w:val="008B6FCD"/>
    <w:rsid w:val="008B7D6A"/>
    <w:rsid w:val="008C0386"/>
    <w:rsid w:val="008C06A1"/>
    <w:rsid w:val="008C2718"/>
    <w:rsid w:val="008C2881"/>
    <w:rsid w:val="008C2AF9"/>
    <w:rsid w:val="008C352D"/>
    <w:rsid w:val="008C4C33"/>
    <w:rsid w:val="008C4CE9"/>
    <w:rsid w:val="008C571A"/>
    <w:rsid w:val="008C6328"/>
    <w:rsid w:val="008C673F"/>
    <w:rsid w:val="008D01AC"/>
    <w:rsid w:val="008D0C43"/>
    <w:rsid w:val="008D0E71"/>
    <w:rsid w:val="008D0EF4"/>
    <w:rsid w:val="008D1525"/>
    <w:rsid w:val="008D1B6C"/>
    <w:rsid w:val="008D25DD"/>
    <w:rsid w:val="008D2A77"/>
    <w:rsid w:val="008D2CBB"/>
    <w:rsid w:val="008D47FE"/>
    <w:rsid w:val="008D4CD7"/>
    <w:rsid w:val="008D4EAC"/>
    <w:rsid w:val="008D64A2"/>
    <w:rsid w:val="008D65D3"/>
    <w:rsid w:val="008D678A"/>
    <w:rsid w:val="008D6AA1"/>
    <w:rsid w:val="008D6BEC"/>
    <w:rsid w:val="008D70AB"/>
    <w:rsid w:val="008D71C5"/>
    <w:rsid w:val="008E01EA"/>
    <w:rsid w:val="008E0906"/>
    <w:rsid w:val="008E0A2A"/>
    <w:rsid w:val="008E0E63"/>
    <w:rsid w:val="008E1148"/>
    <w:rsid w:val="008E13ED"/>
    <w:rsid w:val="008E180C"/>
    <w:rsid w:val="008E21F8"/>
    <w:rsid w:val="008E22AD"/>
    <w:rsid w:val="008E2CD3"/>
    <w:rsid w:val="008E2F1C"/>
    <w:rsid w:val="008E2FCA"/>
    <w:rsid w:val="008E383A"/>
    <w:rsid w:val="008E41F4"/>
    <w:rsid w:val="008E44EB"/>
    <w:rsid w:val="008E4CA1"/>
    <w:rsid w:val="008E4FCA"/>
    <w:rsid w:val="008E56C5"/>
    <w:rsid w:val="008E5A29"/>
    <w:rsid w:val="008E5F6A"/>
    <w:rsid w:val="008E62E2"/>
    <w:rsid w:val="008E78EA"/>
    <w:rsid w:val="008F0DE6"/>
    <w:rsid w:val="008F0FA1"/>
    <w:rsid w:val="008F1F81"/>
    <w:rsid w:val="008F28F7"/>
    <w:rsid w:val="008F348C"/>
    <w:rsid w:val="008F3501"/>
    <w:rsid w:val="008F449A"/>
    <w:rsid w:val="008F524A"/>
    <w:rsid w:val="008F5B69"/>
    <w:rsid w:val="008F69A4"/>
    <w:rsid w:val="009003F4"/>
    <w:rsid w:val="009008F4"/>
    <w:rsid w:val="00900BF2"/>
    <w:rsid w:val="00900C2E"/>
    <w:rsid w:val="00900EE4"/>
    <w:rsid w:val="00900FBE"/>
    <w:rsid w:val="009010B9"/>
    <w:rsid w:val="00901447"/>
    <w:rsid w:val="009015CC"/>
    <w:rsid w:val="00901E34"/>
    <w:rsid w:val="009026ED"/>
    <w:rsid w:val="00902A89"/>
    <w:rsid w:val="009030BC"/>
    <w:rsid w:val="00904CA4"/>
    <w:rsid w:val="00905224"/>
    <w:rsid w:val="00905D38"/>
    <w:rsid w:val="0090634E"/>
    <w:rsid w:val="009064FC"/>
    <w:rsid w:val="00906911"/>
    <w:rsid w:val="009076BC"/>
    <w:rsid w:val="009077DF"/>
    <w:rsid w:val="0090787C"/>
    <w:rsid w:val="009106F5"/>
    <w:rsid w:val="009109F5"/>
    <w:rsid w:val="00911DCE"/>
    <w:rsid w:val="00913A79"/>
    <w:rsid w:val="00913EA5"/>
    <w:rsid w:val="00914785"/>
    <w:rsid w:val="009154BA"/>
    <w:rsid w:val="009159AE"/>
    <w:rsid w:val="00915ACD"/>
    <w:rsid w:val="009161E5"/>
    <w:rsid w:val="009169E2"/>
    <w:rsid w:val="00916B99"/>
    <w:rsid w:val="00916BE7"/>
    <w:rsid w:val="00917CE6"/>
    <w:rsid w:val="009212E3"/>
    <w:rsid w:val="00923196"/>
    <w:rsid w:val="0092449B"/>
    <w:rsid w:val="0092461F"/>
    <w:rsid w:val="00924B01"/>
    <w:rsid w:val="00924D7A"/>
    <w:rsid w:val="0092572B"/>
    <w:rsid w:val="0092576A"/>
    <w:rsid w:val="00925B3E"/>
    <w:rsid w:val="00925C77"/>
    <w:rsid w:val="009260BB"/>
    <w:rsid w:val="00926AA1"/>
    <w:rsid w:val="00926F50"/>
    <w:rsid w:val="0092705F"/>
    <w:rsid w:val="00927A60"/>
    <w:rsid w:val="00930579"/>
    <w:rsid w:val="009310BB"/>
    <w:rsid w:val="00931112"/>
    <w:rsid w:val="00931210"/>
    <w:rsid w:val="00932F32"/>
    <w:rsid w:val="0093309D"/>
    <w:rsid w:val="00933250"/>
    <w:rsid w:val="009342A3"/>
    <w:rsid w:val="00934D1D"/>
    <w:rsid w:val="00934D78"/>
    <w:rsid w:val="00935B89"/>
    <w:rsid w:val="00935E18"/>
    <w:rsid w:val="00936750"/>
    <w:rsid w:val="009369D0"/>
    <w:rsid w:val="0093775D"/>
    <w:rsid w:val="009378C7"/>
    <w:rsid w:val="0094105E"/>
    <w:rsid w:val="00942182"/>
    <w:rsid w:val="00942821"/>
    <w:rsid w:val="00942876"/>
    <w:rsid w:val="009430B1"/>
    <w:rsid w:val="00943321"/>
    <w:rsid w:val="00944037"/>
    <w:rsid w:val="009441BB"/>
    <w:rsid w:val="00945742"/>
    <w:rsid w:val="00945CE3"/>
    <w:rsid w:val="00945D9E"/>
    <w:rsid w:val="009472D4"/>
    <w:rsid w:val="00950772"/>
    <w:rsid w:val="00950B0E"/>
    <w:rsid w:val="009526C2"/>
    <w:rsid w:val="00952EB7"/>
    <w:rsid w:val="00954459"/>
    <w:rsid w:val="00956946"/>
    <w:rsid w:val="009569C8"/>
    <w:rsid w:val="00956CD4"/>
    <w:rsid w:val="0095778E"/>
    <w:rsid w:val="0095792E"/>
    <w:rsid w:val="00957E92"/>
    <w:rsid w:val="00960246"/>
    <w:rsid w:val="009604E3"/>
    <w:rsid w:val="009608D6"/>
    <w:rsid w:val="00961D5F"/>
    <w:rsid w:val="00961EC8"/>
    <w:rsid w:val="009620E0"/>
    <w:rsid w:val="00962156"/>
    <w:rsid w:val="009630DF"/>
    <w:rsid w:val="00963183"/>
    <w:rsid w:val="00963AA8"/>
    <w:rsid w:val="00963B5B"/>
    <w:rsid w:val="009649FC"/>
    <w:rsid w:val="00965379"/>
    <w:rsid w:val="00966310"/>
    <w:rsid w:val="0096657B"/>
    <w:rsid w:val="00966903"/>
    <w:rsid w:val="00966A29"/>
    <w:rsid w:val="00966BF5"/>
    <w:rsid w:val="00967249"/>
    <w:rsid w:val="00967348"/>
    <w:rsid w:val="00967511"/>
    <w:rsid w:val="0096775B"/>
    <w:rsid w:val="00970AF6"/>
    <w:rsid w:val="00970EC8"/>
    <w:rsid w:val="00971991"/>
    <w:rsid w:val="00971B61"/>
    <w:rsid w:val="00971F7F"/>
    <w:rsid w:val="009728D0"/>
    <w:rsid w:val="00972F8C"/>
    <w:rsid w:val="00973B8C"/>
    <w:rsid w:val="00973E72"/>
    <w:rsid w:val="009740DB"/>
    <w:rsid w:val="00974480"/>
    <w:rsid w:val="009749F6"/>
    <w:rsid w:val="00974EFE"/>
    <w:rsid w:val="009751CF"/>
    <w:rsid w:val="009765A6"/>
    <w:rsid w:val="00977FB5"/>
    <w:rsid w:val="009809AA"/>
    <w:rsid w:val="00980FBB"/>
    <w:rsid w:val="009814FE"/>
    <w:rsid w:val="009818A7"/>
    <w:rsid w:val="00981B73"/>
    <w:rsid w:val="00983F38"/>
    <w:rsid w:val="0098531A"/>
    <w:rsid w:val="00986266"/>
    <w:rsid w:val="00986FDD"/>
    <w:rsid w:val="00987422"/>
    <w:rsid w:val="00990521"/>
    <w:rsid w:val="00992A51"/>
    <w:rsid w:val="0099425C"/>
    <w:rsid w:val="00994781"/>
    <w:rsid w:val="009950C3"/>
    <w:rsid w:val="009951AC"/>
    <w:rsid w:val="00995F7E"/>
    <w:rsid w:val="00996129"/>
    <w:rsid w:val="00996328"/>
    <w:rsid w:val="00997546"/>
    <w:rsid w:val="00997A85"/>
    <w:rsid w:val="00997F7B"/>
    <w:rsid w:val="009A07D3"/>
    <w:rsid w:val="009A0B7B"/>
    <w:rsid w:val="009A216D"/>
    <w:rsid w:val="009A3A7A"/>
    <w:rsid w:val="009A40E1"/>
    <w:rsid w:val="009A47CA"/>
    <w:rsid w:val="009A5282"/>
    <w:rsid w:val="009A5B4E"/>
    <w:rsid w:val="009A660E"/>
    <w:rsid w:val="009A663F"/>
    <w:rsid w:val="009A673A"/>
    <w:rsid w:val="009A69ED"/>
    <w:rsid w:val="009A6AA7"/>
    <w:rsid w:val="009A6B5D"/>
    <w:rsid w:val="009A717E"/>
    <w:rsid w:val="009A7580"/>
    <w:rsid w:val="009A7813"/>
    <w:rsid w:val="009A7ED5"/>
    <w:rsid w:val="009B0392"/>
    <w:rsid w:val="009B080F"/>
    <w:rsid w:val="009B0D63"/>
    <w:rsid w:val="009B15F2"/>
    <w:rsid w:val="009B2279"/>
    <w:rsid w:val="009B2FBC"/>
    <w:rsid w:val="009B37CE"/>
    <w:rsid w:val="009B380C"/>
    <w:rsid w:val="009B3A03"/>
    <w:rsid w:val="009B3DE3"/>
    <w:rsid w:val="009B51B8"/>
    <w:rsid w:val="009B5218"/>
    <w:rsid w:val="009B5961"/>
    <w:rsid w:val="009B64C8"/>
    <w:rsid w:val="009B7C14"/>
    <w:rsid w:val="009C036A"/>
    <w:rsid w:val="009C0E77"/>
    <w:rsid w:val="009C14BD"/>
    <w:rsid w:val="009C1CE5"/>
    <w:rsid w:val="009C23A6"/>
    <w:rsid w:val="009C3080"/>
    <w:rsid w:val="009C3147"/>
    <w:rsid w:val="009C35D0"/>
    <w:rsid w:val="009C39B8"/>
    <w:rsid w:val="009C3C86"/>
    <w:rsid w:val="009C4535"/>
    <w:rsid w:val="009C45EA"/>
    <w:rsid w:val="009C523C"/>
    <w:rsid w:val="009C5D8D"/>
    <w:rsid w:val="009C5E17"/>
    <w:rsid w:val="009C63EF"/>
    <w:rsid w:val="009C69F4"/>
    <w:rsid w:val="009C7F5B"/>
    <w:rsid w:val="009D0311"/>
    <w:rsid w:val="009D0767"/>
    <w:rsid w:val="009D10CF"/>
    <w:rsid w:val="009D14AA"/>
    <w:rsid w:val="009D1761"/>
    <w:rsid w:val="009D17E8"/>
    <w:rsid w:val="009D1A6D"/>
    <w:rsid w:val="009D1DCE"/>
    <w:rsid w:val="009D22AD"/>
    <w:rsid w:val="009D285A"/>
    <w:rsid w:val="009D28F0"/>
    <w:rsid w:val="009D2D1F"/>
    <w:rsid w:val="009D2F34"/>
    <w:rsid w:val="009D3185"/>
    <w:rsid w:val="009D468C"/>
    <w:rsid w:val="009D4855"/>
    <w:rsid w:val="009D4BF0"/>
    <w:rsid w:val="009D5193"/>
    <w:rsid w:val="009D5522"/>
    <w:rsid w:val="009D61C4"/>
    <w:rsid w:val="009D6A90"/>
    <w:rsid w:val="009D77BB"/>
    <w:rsid w:val="009D7B86"/>
    <w:rsid w:val="009E049E"/>
    <w:rsid w:val="009E14E5"/>
    <w:rsid w:val="009E15F8"/>
    <w:rsid w:val="009E18FA"/>
    <w:rsid w:val="009E1C10"/>
    <w:rsid w:val="009E20C3"/>
    <w:rsid w:val="009E2FCF"/>
    <w:rsid w:val="009E37C5"/>
    <w:rsid w:val="009E3D7E"/>
    <w:rsid w:val="009E40BE"/>
    <w:rsid w:val="009E4129"/>
    <w:rsid w:val="009E4969"/>
    <w:rsid w:val="009E57B3"/>
    <w:rsid w:val="009E6340"/>
    <w:rsid w:val="009E71F6"/>
    <w:rsid w:val="009F0F63"/>
    <w:rsid w:val="009F137D"/>
    <w:rsid w:val="009F1503"/>
    <w:rsid w:val="009F1748"/>
    <w:rsid w:val="009F1C8D"/>
    <w:rsid w:val="009F2C67"/>
    <w:rsid w:val="009F2DEA"/>
    <w:rsid w:val="009F3119"/>
    <w:rsid w:val="009F3219"/>
    <w:rsid w:val="009F3723"/>
    <w:rsid w:val="009F3864"/>
    <w:rsid w:val="009F4205"/>
    <w:rsid w:val="009F4387"/>
    <w:rsid w:val="009F4711"/>
    <w:rsid w:val="009F4B0A"/>
    <w:rsid w:val="009F5C0A"/>
    <w:rsid w:val="009F5F2A"/>
    <w:rsid w:val="009F5FE9"/>
    <w:rsid w:val="009F654A"/>
    <w:rsid w:val="009F6891"/>
    <w:rsid w:val="00A0004A"/>
    <w:rsid w:val="00A00E1D"/>
    <w:rsid w:val="00A01D78"/>
    <w:rsid w:val="00A03405"/>
    <w:rsid w:val="00A04108"/>
    <w:rsid w:val="00A04E8D"/>
    <w:rsid w:val="00A051CE"/>
    <w:rsid w:val="00A05405"/>
    <w:rsid w:val="00A05ACA"/>
    <w:rsid w:val="00A06A5C"/>
    <w:rsid w:val="00A06E0F"/>
    <w:rsid w:val="00A074BB"/>
    <w:rsid w:val="00A10219"/>
    <w:rsid w:val="00A10FB3"/>
    <w:rsid w:val="00A113A1"/>
    <w:rsid w:val="00A12387"/>
    <w:rsid w:val="00A12BC7"/>
    <w:rsid w:val="00A13B80"/>
    <w:rsid w:val="00A14421"/>
    <w:rsid w:val="00A149EB"/>
    <w:rsid w:val="00A14A0B"/>
    <w:rsid w:val="00A14BF2"/>
    <w:rsid w:val="00A14D35"/>
    <w:rsid w:val="00A16261"/>
    <w:rsid w:val="00A16917"/>
    <w:rsid w:val="00A169DC"/>
    <w:rsid w:val="00A17DCC"/>
    <w:rsid w:val="00A207A7"/>
    <w:rsid w:val="00A20D2E"/>
    <w:rsid w:val="00A21EEC"/>
    <w:rsid w:val="00A22976"/>
    <w:rsid w:val="00A22D15"/>
    <w:rsid w:val="00A230BE"/>
    <w:rsid w:val="00A23137"/>
    <w:rsid w:val="00A233F8"/>
    <w:rsid w:val="00A23575"/>
    <w:rsid w:val="00A237B8"/>
    <w:rsid w:val="00A24C45"/>
    <w:rsid w:val="00A2542D"/>
    <w:rsid w:val="00A25566"/>
    <w:rsid w:val="00A25CEF"/>
    <w:rsid w:val="00A260C4"/>
    <w:rsid w:val="00A264CB"/>
    <w:rsid w:val="00A30F4B"/>
    <w:rsid w:val="00A32138"/>
    <w:rsid w:val="00A3248F"/>
    <w:rsid w:val="00A326FE"/>
    <w:rsid w:val="00A32C71"/>
    <w:rsid w:val="00A3579A"/>
    <w:rsid w:val="00A35AC9"/>
    <w:rsid w:val="00A35FA8"/>
    <w:rsid w:val="00A366E4"/>
    <w:rsid w:val="00A36FEB"/>
    <w:rsid w:val="00A376F8"/>
    <w:rsid w:val="00A37933"/>
    <w:rsid w:val="00A400A8"/>
    <w:rsid w:val="00A402EF"/>
    <w:rsid w:val="00A40425"/>
    <w:rsid w:val="00A40484"/>
    <w:rsid w:val="00A40A1B"/>
    <w:rsid w:val="00A40FA0"/>
    <w:rsid w:val="00A414A7"/>
    <w:rsid w:val="00A41728"/>
    <w:rsid w:val="00A426F3"/>
    <w:rsid w:val="00A42D90"/>
    <w:rsid w:val="00A434DD"/>
    <w:rsid w:val="00A43798"/>
    <w:rsid w:val="00A43B11"/>
    <w:rsid w:val="00A43EEF"/>
    <w:rsid w:val="00A44512"/>
    <w:rsid w:val="00A445CF"/>
    <w:rsid w:val="00A452E8"/>
    <w:rsid w:val="00A4549C"/>
    <w:rsid w:val="00A454A8"/>
    <w:rsid w:val="00A4566A"/>
    <w:rsid w:val="00A45A88"/>
    <w:rsid w:val="00A45AAE"/>
    <w:rsid w:val="00A45EFC"/>
    <w:rsid w:val="00A504F5"/>
    <w:rsid w:val="00A50B0B"/>
    <w:rsid w:val="00A50BCF"/>
    <w:rsid w:val="00A50CC9"/>
    <w:rsid w:val="00A51152"/>
    <w:rsid w:val="00A51247"/>
    <w:rsid w:val="00A5203C"/>
    <w:rsid w:val="00A5224E"/>
    <w:rsid w:val="00A52B58"/>
    <w:rsid w:val="00A52CF5"/>
    <w:rsid w:val="00A52DDF"/>
    <w:rsid w:val="00A546CC"/>
    <w:rsid w:val="00A54B42"/>
    <w:rsid w:val="00A55042"/>
    <w:rsid w:val="00A55D58"/>
    <w:rsid w:val="00A5613C"/>
    <w:rsid w:val="00A5633B"/>
    <w:rsid w:val="00A56666"/>
    <w:rsid w:val="00A61AE9"/>
    <w:rsid w:val="00A6305F"/>
    <w:rsid w:val="00A63833"/>
    <w:rsid w:val="00A63F4B"/>
    <w:rsid w:val="00A640C4"/>
    <w:rsid w:val="00A64CD6"/>
    <w:rsid w:val="00A6518D"/>
    <w:rsid w:val="00A65387"/>
    <w:rsid w:val="00A65808"/>
    <w:rsid w:val="00A65D09"/>
    <w:rsid w:val="00A66958"/>
    <w:rsid w:val="00A66FD0"/>
    <w:rsid w:val="00A6736F"/>
    <w:rsid w:val="00A67D14"/>
    <w:rsid w:val="00A70F67"/>
    <w:rsid w:val="00A70F6E"/>
    <w:rsid w:val="00A714CD"/>
    <w:rsid w:val="00A72FD7"/>
    <w:rsid w:val="00A73874"/>
    <w:rsid w:val="00A73C89"/>
    <w:rsid w:val="00A7426A"/>
    <w:rsid w:val="00A74BC6"/>
    <w:rsid w:val="00A751A2"/>
    <w:rsid w:val="00A7551E"/>
    <w:rsid w:val="00A75596"/>
    <w:rsid w:val="00A75A9E"/>
    <w:rsid w:val="00A75CA6"/>
    <w:rsid w:val="00A769B6"/>
    <w:rsid w:val="00A77348"/>
    <w:rsid w:val="00A8166E"/>
    <w:rsid w:val="00A8433B"/>
    <w:rsid w:val="00A9026E"/>
    <w:rsid w:val="00A904CC"/>
    <w:rsid w:val="00A90AFB"/>
    <w:rsid w:val="00A91A41"/>
    <w:rsid w:val="00A91A8B"/>
    <w:rsid w:val="00A92001"/>
    <w:rsid w:val="00A9204A"/>
    <w:rsid w:val="00A9242F"/>
    <w:rsid w:val="00A93203"/>
    <w:rsid w:val="00A93575"/>
    <w:rsid w:val="00A9469D"/>
    <w:rsid w:val="00A94AC4"/>
    <w:rsid w:val="00A94C8C"/>
    <w:rsid w:val="00A94E37"/>
    <w:rsid w:val="00A95BC9"/>
    <w:rsid w:val="00A96267"/>
    <w:rsid w:val="00A96D1D"/>
    <w:rsid w:val="00A96F82"/>
    <w:rsid w:val="00A97925"/>
    <w:rsid w:val="00A97C9C"/>
    <w:rsid w:val="00AA0CD9"/>
    <w:rsid w:val="00AA0E3E"/>
    <w:rsid w:val="00AA10F5"/>
    <w:rsid w:val="00AA1517"/>
    <w:rsid w:val="00AA1537"/>
    <w:rsid w:val="00AA1F86"/>
    <w:rsid w:val="00AA2C21"/>
    <w:rsid w:val="00AA2C6E"/>
    <w:rsid w:val="00AA35C8"/>
    <w:rsid w:val="00AA3CC1"/>
    <w:rsid w:val="00AA5871"/>
    <w:rsid w:val="00AA587F"/>
    <w:rsid w:val="00AA5DCC"/>
    <w:rsid w:val="00AA7783"/>
    <w:rsid w:val="00AB005D"/>
    <w:rsid w:val="00AB0586"/>
    <w:rsid w:val="00AB1724"/>
    <w:rsid w:val="00AB2B04"/>
    <w:rsid w:val="00AB2BEB"/>
    <w:rsid w:val="00AB373F"/>
    <w:rsid w:val="00AB3925"/>
    <w:rsid w:val="00AB4531"/>
    <w:rsid w:val="00AB48C6"/>
    <w:rsid w:val="00AB52A7"/>
    <w:rsid w:val="00AB69EE"/>
    <w:rsid w:val="00AB73AA"/>
    <w:rsid w:val="00AB753D"/>
    <w:rsid w:val="00AB773D"/>
    <w:rsid w:val="00AB7DD3"/>
    <w:rsid w:val="00AC04F3"/>
    <w:rsid w:val="00AC12E6"/>
    <w:rsid w:val="00AC131E"/>
    <w:rsid w:val="00AC1FE5"/>
    <w:rsid w:val="00AC3842"/>
    <w:rsid w:val="00AC38DD"/>
    <w:rsid w:val="00AC3C96"/>
    <w:rsid w:val="00AC3ECA"/>
    <w:rsid w:val="00AC4A2F"/>
    <w:rsid w:val="00AC4DE8"/>
    <w:rsid w:val="00AC52D3"/>
    <w:rsid w:val="00AC5541"/>
    <w:rsid w:val="00AC6207"/>
    <w:rsid w:val="00AC6375"/>
    <w:rsid w:val="00AC6AAD"/>
    <w:rsid w:val="00AD34B6"/>
    <w:rsid w:val="00AD3B05"/>
    <w:rsid w:val="00AD438C"/>
    <w:rsid w:val="00AD47B0"/>
    <w:rsid w:val="00AD56A5"/>
    <w:rsid w:val="00AD5ED1"/>
    <w:rsid w:val="00AD5F2F"/>
    <w:rsid w:val="00AD7632"/>
    <w:rsid w:val="00AD774F"/>
    <w:rsid w:val="00AE014A"/>
    <w:rsid w:val="00AE214D"/>
    <w:rsid w:val="00AE21B4"/>
    <w:rsid w:val="00AE29AF"/>
    <w:rsid w:val="00AE2B90"/>
    <w:rsid w:val="00AE2FB9"/>
    <w:rsid w:val="00AE31E3"/>
    <w:rsid w:val="00AE4446"/>
    <w:rsid w:val="00AE49CC"/>
    <w:rsid w:val="00AE67BA"/>
    <w:rsid w:val="00AE7DE4"/>
    <w:rsid w:val="00AF00EE"/>
    <w:rsid w:val="00AF17D3"/>
    <w:rsid w:val="00AF1F11"/>
    <w:rsid w:val="00AF21FE"/>
    <w:rsid w:val="00AF220A"/>
    <w:rsid w:val="00AF3201"/>
    <w:rsid w:val="00AF32BC"/>
    <w:rsid w:val="00AF3B26"/>
    <w:rsid w:val="00AF4588"/>
    <w:rsid w:val="00AF4672"/>
    <w:rsid w:val="00AF48F9"/>
    <w:rsid w:val="00AF493D"/>
    <w:rsid w:val="00AF56C6"/>
    <w:rsid w:val="00AF5F55"/>
    <w:rsid w:val="00AF665C"/>
    <w:rsid w:val="00AF66FF"/>
    <w:rsid w:val="00AF6D3F"/>
    <w:rsid w:val="00B00C4A"/>
    <w:rsid w:val="00B01731"/>
    <w:rsid w:val="00B031E3"/>
    <w:rsid w:val="00B036FB"/>
    <w:rsid w:val="00B0445A"/>
    <w:rsid w:val="00B05A07"/>
    <w:rsid w:val="00B05E10"/>
    <w:rsid w:val="00B065A9"/>
    <w:rsid w:val="00B1020B"/>
    <w:rsid w:val="00B10A8A"/>
    <w:rsid w:val="00B10E2F"/>
    <w:rsid w:val="00B1165E"/>
    <w:rsid w:val="00B11AA5"/>
    <w:rsid w:val="00B12C7E"/>
    <w:rsid w:val="00B12F54"/>
    <w:rsid w:val="00B13FF5"/>
    <w:rsid w:val="00B14B61"/>
    <w:rsid w:val="00B1597D"/>
    <w:rsid w:val="00B15B7F"/>
    <w:rsid w:val="00B16B48"/>
    <w:rsid w:val="00B17040"/>
    <w:rsid w:val="00B17CAB"/>
    <w:rsid w:val="00B205E1"/>
    <w:rsid w:val="00B20934"/>
    <w:rsid w:val="00B2114F"/>
    <w:rsid w:val="00B226EF"/>
    <w:rsid w:val="00B22A63"/>
    <w:rsid w:val="00B2340D"/>
    <w:rsid w:val="00B2414C"/>
    <w:rsid w:val="00B24ABF"/>
    <w:rsid w:val="00B2577B"/>
    <w:rsid w:val="00B265D6"/>
    <w:rsid w:val="00B26BCA"/>
    <w:rsid w:val="00B27206"/>
    <w:rsid w:val="00B27619"/>
    <w:rsid w:val="00B30406"/>
    <w:rsid w:val="00B30D21"/>
    <w:rsid w:val="00B30E35"/>
    <w:rsid w:val="00B30FFF"/>
    <w:rsid w:val="00B3141E"/>
    <w:rsid w:val="00B316C7"/>
    <w:rsid w:val="00B32FD7"/>
    <w:rsid w:val="00B3463F"/>
    <w:rsid w:val="00B353DB"/>
    <w:rsid w:val="00B358A9"/>
    <w:rsid w:val="00B359C1"/>
    <w:rsid w:val="00B3671B"/>
    <w:rsid w:val="00B367B1"/>
    <w:rsid w:val="00B37DF4"/>
    <w:rsid w:val="00B4034E"/>
    <w:rsid w:val="00B40833"/>
    <w:rsid w:val="00B40BD2"/>
    <w:rsid w:val="00B40C19"/>
    <w:rsid w:val="00B41665"/>
    <w:rsid w:val="00B418A5"/>
    <w:rsid w:val="00B42441"/>
    <w:rsid w:val="00B43286"/>
    <w:rsid w:val="00B437ED"/>
    <w:rsid w:val="00B4384D"/>
    <w:rsid w:val="00B43B42"/>
    <w:rsid w:val="00B43C10"/>
    <w:rsid w:val="00B43F07"/>
    <w:rsid w:val="00B44A16"/>
    <w:rsid w:val="00B44CE6"/>
    <w:rsid w:val="00B4603D"/>
    <w:rsid w:val="00B4688A"/>
    <w:rsid w:val="00B4688D"/>
    <w:rsid w:val="00B47486"/>
    <w:rsid w:val="00B474FA"/>
    <w:rsid w:val="00B4776E"/>
    <w:rsid w:val="00B504EE"/>
    <w:rsid w:val="00B51852"/>
    <w:rsid w:val="00B51D8E"/>
    <w:rsid w:val="00B52A8F"/>
    <w:rsid w:val="00B52D6B"/>
    <w:rsid w:val="00B52F58"/>
    <w:rsid w:val="00B531C7"/>
    <w:rsid w:val="00B536BC"/>
    <w:rsid w:val="00B53AC6"/>
    <w:rsid w:val="00B55A6E"/>
    <w:rsid w:val="00B5667B"/>
    <w:rsid w:val="00B56881"/>
    <w:rsid w:val="00B57B0F"/>
    <w:rsid w:val="00B57D13"/>
    <w:rsid w:val="00B607CE"/>
    <w:rsid w:val="00B61FE0"/>
    <w:rsid w:val="00B6216F"/>
    <w:rsid w:val="00B63147"/>
    <w:rsid w:val="00B63456"/>
    <w:rsid w:val="00B63B82"/>
    <w:rsid w:val="00B6434C"/>
    <w:rsid w:val="00B6438A"/>
    <w:rsid w:val="00B64A97"/>
    <w:rsid w:val="00B64F70"/>
    <w:rsid w:val="00B65103"/>
    <w:rsid w:val="00B66367"/>
    <w:rsid w:val="00B6690D"/>
    <w:rsid w:val="00B66A21"/>
    <w:rsid w:val="00B66AAA"/>
    <w:rsid w:val="00B66B92"/>
    <w:rsid w:val="00B677BA"/>
    <w:rsid w:val="00B67C29"/>
    <w:rsid w:val="00B70429"/>
    <w:rsid w:val="00B71560"/>
    <w:rsid w:val="00B71606"/>
    <w:rsid w:val="00B719B4"/>
    <w:rsid w:val="00B7210D"/>
    <w:rsid w:val="00B7217E"/>
    <w:rsid w:val="00B725E2"/>
    <w:rsid w:val="00B73946"/>
    <w:rsid w:val="00B73995"/>
    <w:rsid w:val="00B73C3B"/>
    <w:rsid w:val="00B7402A"/>
    <w:rsid w:val="00B74248"/>
    <w:rsid w:val="00B742D2"/>
    <w:rsid w:val="00B75782"/>
    <w:rsid w:val="00B75AF7"/>
    <w:rsid w:val="00B80030"/>
    <w:rsid w:val="00B80FB7"/>
    <w:rsid w:val="00B81A9B"/>
    <w:rsid w:val="00B82078"/>
    <w:rsid w:val="00B82B6D"/>
    <w:rsid w:val="00B84364"/>
    <w:rsid w:val="00B84BDC"/>
    <w:rsid w:val="00B84E12"/>
    <w:rsid w:val="00B85230"/>
    <w:rsid w:val="00B8557A"/>
    <w:rsid w:val="00B863E1"/>
    <w:rsid w:val="00B865B3"/>
    <w:rsid w:val="00B86C6E"/>
    <w:rsid w:val="00B86F18"/>
    <w:rsid w:val="00B877DF"/>
    <w:rsid w:val="00B87F89"/>
    <w:rsid w:val="00B900FE"/>
    <w:rsid w:val="00B90D81"/>
    <w:rsid w:val="00B91EE5"/>
    <w:rsid w:val="00B92210"/>
    <w:rsid w:val="00B92D37"/>
    <w:rsid w:val="00B93183"/>
    <w:rsid w:val="00B9426B"/>
    <w:rsid w:val="00B94ABA"/>
    <w:rsid w:val="00B94EB1"/>
    <w:rsid w:val="00B95CEA"/>
    <w:rsid w:val="00B95D23"/>
    <w:rsid w:val="00B97492"/>
    <w:rsid w:val="00B974EE"/>
    <w:rsid w:val="00B9799C"/>
    <w:rsid w:val="00B97F51"/>
    <w:rsid w:val="00B97F5C"/>
    <w:rsid w:val="00BA0479"/>
    <w:rsid w:val="00BA0818"/>
    <w:rsid w:val="00BA0AB9"/>
    <w:rsid w:val="00BA0BB0"/>
    <w:rsid w:val="00BA0D0C"/>
    <w:rsid w:val="00BA0E78"/>
    <w:rsid w:val="00BA101E"/>
    <w:rsid w:val="00BA1CD8"/>
    <w:rsid w:val="00BA276F"/>
    <w:rsid w:val="00BA2810"/>
    <w:rsid w:val="00BA36E5"/>
    <w:rsid w:val="00BA3AB0"/>
    <w:rsid w:val="00BA3D1F"/>
    <w:rsid w:val="00BA4205"/>
    <w:rsid w:val="00BA4ABE"/>
    <w:rsid w:val="00BA4BEF"/>
    <w:rsid w:val="00BA4CB1"/>
    <w:rsid w:val="00BA5188"/>
    <w:rsid w:val="00BA545A"/>
    <w:rsid w:val="00BA5E00"/>
    <w:rsid w:val="00BA73C4"/>
    <w:rsid w:val="00BA7613"/>
    <w:rsid w:val="00BA7C8F"/>
    <w:rsid w:val="00BB062F"/>
    <w:rsid w:val="00BB0762"/>
    <w:rsid w:val="00BB1624"/>
    <w:rsid w:val="00BB233B"/>
    <w:rsid w:val="00BB2635"/>
    <w:rsid w:val="00BB2797"/>
    <w:rsid w:val="00BB3BDF"/>
    <w:rsid w:val="00BB4548"/>
    <w:rsid w:val="00BB4744"/>
    <w:rsid w:val="00BB4D71"/>
    <w:rsid w:val="00BB6648"/>
    <w:rsid w:val="00BB7D41"/>
    <w:rsid w:val="00BC0479"/>
    <w:rsid w:val="00BC13A6"/>
    <w:rsid w:val="00BC1431"/>
    <w:rsid w:val="00BC187F"/>
    <w:rsid w:val="00BC2D98"/>
    <w:rsid w:val="00BC4BC2"/>
    <w:rsid w:val="00BC4BCE"/>
    <w:rsid w:val="00BC4E9F"/>
    <w:rsid w:val="00BC5724"/>
    <w:rsid w:val="00BC79AD"/>
    <w:rsid w:val="00BD06A0"/>
    <w:rsid w:val="00BD06D5"/>
    <w:rsid w:val="00BD18EE"/>
    <w:rsid w:val="00BD1BA1"/>
    <w:rsid w:val="00BD25A0"/>
    <w:rsid w:val="00BD2A1A"/>
    <w:rsid w:val="00BD41F3"/>
    <w:rsid w:val="00BD45BB"/>
    <w:rsid w:val="00BD4C46"/>
    <w:rsid w:val="00BD56E0"/>
    <w:rsid w:val="00BD7C16"/>
    <w:rsid w:val="00BE0149"/>
    <w:rsid w:val="00BE044C"/>
    <w:rsid w:val="00BE0BB0"/>
    <w:rsid w:val="00BE0DD3"/>
    <w:rsid w:val="00BE1D5F"/>
    <w:rsid w:val="00BE2461"/>
    <w:rsid w:val="00BE29D7"/>
    <w:rsid w:val="00BE38D7"/>
    <w:rsid w:val="00BE44AE"/>
    <w:rsid w:val="00BE488D"/>
    <w:rsid w:val="00BE4B88"/>
    <w:rsid w:val="00BE66A2"/>
    <w:rsid w:val="00BE6951"/>
    <w:rsid w:val="00BE6DA4"/>
    <w:rsid w:val="00BE7923"/>
    <w:rsid w:val="00BE7AEE"/>
    <w:rsid w:val="00BF0443"/>
    <w:rsid w:val="00BF20E5"/>
    <w:rsid w:val="00BF21E8"/>
    <w:rsid w:val="00BF22D8"/>
    <w:rsid w:val="00BF2ABE"/>
    <w:rsid w:val="00BF523B"/>
    <w:rsid w:val="00BF544C"/>
    <w:rsid w:val="00BF57A8"/>
    <w:rsid w:val="00C00B6E"/>
    <w:rsid w:val="00C01998"/>
    <w:rsid w:val="00C024F8"/>
    <w:rsid w:val="00C02533"/>
    <w:rsid w:val="00C031F2"/>
    <w:rsid w:val="00C0338B"/>
    <w:rsid w:val="00C046D8"/>
    <w:rsid w:val="00C04FA5"/>
    <w:rsid w:val="00C058C5"/>
    <w:rsid w:val="00C059C2"/>
    <w:rsid w:val="00C06288"/>
    <w:rsid w:val="00C06A47"/>
    <w:rsid w:val="00C0762C"/>
    <w:rsid w:val="00C07943"/>
    <w:rsid w:val="00C10156"/>
    <w:rsid w:val="00C1032B"/>
    <w:rsid w:val="00C10D69"/>
    <w:rsid w:val="00C11FC3"/>
    <w:rsid w:val="00C12933"/>
    <w:rsid w:val="00C129D1"/>
    <w:rsid w:val="00C12B17"/>
    <w:rsid w:val="00C13B69"/>
    <w:rsid w:val="00C1432C"/>
    <w:rsid w:val="00C144BE"/>
    <w:rsid w:val="00C14886"/>
    <w:rsid w:val="00C1524B"/>
    <w:rsid w:val="00C203DA"/>
    <w:rsid w:val="00C20DDE"/>
    <w:rsid w:val="00C21E5A"/>
    <w:rsid w:val="00C2292B"/>
    <w:rsid w:val="00C22BD3"/>
    <w:rsid w:val="00C22DFB"/>
    <w:rsid w:val="00C231D3"/>
    <w:rsid w:val="00C232E6"/>
    <w:rsid w:val="00C238A1"/>
    <w:rsid w:val="00C23A67"/>
    <w:rsid w:val="00C2460F"/>
    <w:rsid w:val="00C24A60"/>
    <w:rsid w:val="00C2524B"/>
    <w:rsid w:val="00C258CA"/>
    <w:rsid w:val="00C27477"/>
    <w:rsid w:val="00C27B30"/>
    <w:rsid w:val="00C27CEE"/>
    <w:rsid w:val="00C30258"/>
    <w:rsid w:val="00C3064D"/>
    <w:rsid w:val="00C30997"/>
    <w:rsid w:val="00C314F7"/>
    <w:rsid w:val="00C319F2"/>
    <w:rsid w:val="00C31B7E"/>
    <w:rsid w:val="00C31D06"/>
    <w:rsid w:val="00C32776"/>
    <w:rsid w:val="00C32C62"/>
    <w:rsid w:val="00C33E44"/>
    <w:rsid w:val="00C33F42"/>
    <w:rsid w:val="00C35629"/>
    <w:rsid w:val="00C35639"/>
    <w:rsid w:val="00C35708"/>
    <w:rsid w:val="00C357DC"/>
    <w:rsid w:val="00C36C2E"/>
    <w:rsid w:val="00C37426"/>
    <w:rsid w:val="00C3782F"/>
    <w:rsid w:val="00C37844"/>
    <w:rsid w:val="00C37868"/>
    <w:rsid w:val="00C40DDE"/>
    <w:rsid w:val="00C40E8A"/>
    <w:rsid w:val="00C41A9C"/>
    <w:rsid w:val="00C41B16"/>
    <w:rsid w:val="00C41F08"/>
    <w:rsid w:val="00C420DA"/>
    <w:rsid w:val="00C423D1"/>
    <w:rsid w:val="00C42EA6"/>
    <w:rsid w:val="00C43CC9"/>
    <w:rsid w:val="00C4509A"/>
    <w:rsid w:val="00C45B43"/>
    <w:rsid w:val="00C46ACE"/>
    <w:rsid w:val="00C46F30"/>
    <w:rsid w:val="00C46F99"/>
    <w:rsid w:val="00C50208"/>
    <w:rsid w:val="00C50484"/>
    <w:rsid w:val="00C505EE"/>
    <w:rsid w:val="00C51B62"/>
    <w:rsid w:val="00C53339"/>
    <w:rsid w:val="00C53A5E"/>
    <w:rsid w:val="00C53C90"/>
    <w:rsid w:val="00C5518E"/>
    <w:rsid w:val="00C5567C"/>
    <w:rsid w:val="00C5585F"/>
    <w:rsid w:val="00C561BD"/>
    <w:rsid w:val="00C567EB"/>
    <w:rsid w:val="00C574DD"/>
    <w:rsid w:val="00C57835"/>
    <w:rsid w:val="00C57D30"/>
    <w:rsid w:val="00C6044D"/>
    <w:rsid w:val="00C6094C"/>
    <w:rsid w:val="00C60DE7"/>
    <w:rsid w:val="00C612E3"/>
    <w:rsid w:val="00C62170"/>
    <w:rsid w:val="00C62C4C"/>
    <w:rsid w:val="00C62E5A"/>
    <w:rsid w:val="00C637BB"/>
    <w:rsid w:val="00C64422"/>
    <w:rsid w:val="00C64F92"/>
    <w:rsid w:val="00C66582"/>
    <w:rsid w:val="00C67061"/>
    <w:rsid w:val="00C67690"/>
    <w:rsid w:val="00C700E2"/>
    <w:rsid w:val="00C70AE1"/>
    <w:rsid w:val="00C71E1C"/>
    <w:rsid w:val="00C71EF4"/>
    <w:rsid w:val="00C72915"/>
    <w:rsid w:val="00C7365F"/>
    <w:rsid w:val="00C74118"/>
    <w:rsid w:val="00C74C5E"/>
    <w:rsid w:val="00C74CA7"/>
    <w:rsid w:val="00C75778"/>
    <w:rsid w:val="00C7593E"/>
    <w:rsid w:val="00C759E5"/>
    <w:rsid w:val="00C760CE"/>
    <w:rsid w:val="00C76C2C"/>
    <w:rsid w:val="00C76F7A"/>
    <w:rsid w:val="00C777C3"/>
    <w:rsid w:val="00C77C84"/>
    <w:rsid w:val="00C77D3A"/>
    <w:rsid w:val="00C77DF8"/>
    <w:rsid w:val="00C77F1D"/>
    <w:rsid w:val="00C802E9"/>
    <w:rsid w:val="00C809C1"/>
    <w:rsid w:val="00C814BF"/>
    <w:rsid w:val="00C8190A"/>
    <w:rsid w:val="00C81E99"/>
    <w:rsid w:val="00C820F1"/>
    <w:rsid w:val="00C83DD5"/>
    <w:rsid w:val="00C8446A"/>
    <w:rsid w:val="00C85072"/>
    <w:rsid w:val="00C854B9"/>
    <w:rsid w:val="00C85927"/>
    <w:rsid w:val="00C865B0"/>
    <w:rsid w:val="00C867B8"/>
    <w:rsid w:val="00C86B93"/>
    <w:rsid w:val="00C86F50"/>
    <w:rsid w:val="00C87171"/>
    <w:rsid w:val="00C8795B"/>
    <w:rsid w:val="00C87DCE"/>
    <w:rsid w:val="00C87DCF"/>
    <w:rsid w:val="00C900A0"/>
    <w:rsid w:val="00C90570"/>
    <w:rsid w:val="00C916B5"/>
    <w:rsid w:val="00C924BE"/>
    <w:rsid w:val="00C92A94"/>
    <w:rsid w:val="00C92C84"/>
    <w:rsid w:val="00C93373"/>
    <w:rsid w:val="00C956D9"/>
    <w:rsid w:val="00C963B1"/>
    <w:rsid w:val="00C9643A"/>
    <w:rsid w:val="00C96745"/>
    <w:rsid w:val="00CA01EE"/>
    <w:rsid w:val="00CA0F6A"/>
    <w:rsid w:val="00CA236B"/>
    <w:rsid w:val="00CA33F0"/>
    <w:rsid w:val="00CA396D"/>
    <w:rsid w:val="00CA5416"/>
    <w:rsid w:val="00CA58CE"/>
    <w:rsid w:val="00CA5A4C"/>
    <w:rsid w:val="00CA5CB2"/>
    <w:rsid w:val="00CA6095"/>
    <w:rsid w:val="00CA6257"/>
    <w:rsid w:val="00CA630F"/>
    <w:rsid w:val="00CA64AA"/>
    <w:rsid w:val="00CA77AC"/>
    <w:rsid w:val="00CB0556"/>
    <w:rsid w:val="00CB1235"/>
    <w:rsid w:val="00CB239F"/>
    <w:rsid w:val="00CB243C"/>
    <w:rsid w:val="00CB253F"/>
    <w:rsid w:val="00CB259C"/>
    <w:rsid w:val="00CB2877"/>
    <w:rsid w:val="00CB31D0"/>
    <w:rsid w:val="00CB32DB"/>
    <w:rsid w:val="00CB345B"/>
    <w:rsid w:val="00CB525D"/>
    <w:rsid w:val="00CB542C"/>
    <w:rsid w:val="00CB57D4"/>
    <w:rsid w:val="00CB58C2"/>
    <w:rsid w:val="00CB7187"/>
    <w:rsid w:val="00CC1348"/>
    <w:rsid w:val="00CC2FDD"/>
    <w:rsid w:val="00CC40CB"/>
    <w:rsid w:val="00CC4F68"/>
    <w:rsid w:val="00CC5A20"/>
    <w:rsid w:val="00CC5E4F"/>
    <w:rsid w:val="00CC7F09"/>
    <w:rsid w:val="00CD0DCC"/>
    <w:rsid w:val="00CD17F8"/>
    <w:rsid w:val="00CD1A93"/>
    <w:rsid w:val="00CD1D40"/>
    <w:rsid w:val="00CD2427"/>
    <w:rsid w:val="00CD28CD"/>
    <w:rsid w:val="00CD28EA"/>
    <w:rsid w:val="00CD3347"/>
    <w:rsid w:val="00CD3DBB"/>
    <w:rsid w:val="00CD3F95"/>
    <w:rsid w:val="00CD41CD"/>
    <w:rsid w:val="00CD4C6B"/>
    <w:rsid w:val="00CD4FE9"/>
    <w:rsid w:val="00CD507C"/>
    <w:rsid w:val="00CD5613"/>
    <w:rsid w:val="00CD5615"/>
    <w:rsid w:val="00CD6BEA"/>
    <w:rsid w:val="00CD6D0A"/>
    <w:rsid w:val="00CD70E5"/>
    <w:rsid w:val="00CE036E"/>
    <w:rsid w:val="00CE0DF2"/>
    <w:rsid w:val="00CE13C6"/>
    <w:rsid w:val="00CE19E3"/>
    <w:rsid w:val="00CE2153"/>
    <w:rsid w:val="00CE26DF"/>
    <w:rsid w:val="00CE2735"/>
    <w:rsid w:val="00CE2F89"/>
    <w:rsid w:val="00CE33DE"/>
    <w:rsid w:val="00CE3E99"/>
    <w:rsid w:val="00CE49C8"/>
    <w:rsid w:val="00CE629F"/>
    <w:rsid w:val="00CE7831"/>
    <w:rsid w:val="00CF022A"/>
    <w:rsid w:val="00CF0248"/>
    <w:rsid w:val="00CF0AB1"/>
    <w:rsid w:val="00CF0E75"/>
    <w:rsid w:val="00CF199A"/>
    <w:rsid w:val="00CF242F"/>
    <w:rsid w:val="00CF34CC"/>
    <w:rsid w:val="00CF3BA3"/>
    <w:rsid w:val="00CF3CB2"/>
    <w:rsid w:val="00CF4965"/>
    <w:rsid w:val="00CF4E0E"/>
    <w:rsid w:val="00CF5E9C"/>
    <w:rsid w:val="00CF6C05"/>
    <w:rsid w:val="00CF6E7C"/>
    <w:rsid w:val="00CF71CF"/>
    <w:rsid w:val="00CF7647"/>
    <w:rsid w:val="00CF766C"/>
    <w:rsid w:val="00CF77AD"/>
    <w:rsid w:val="00D006E7"/>
    <w:rsid w:val="00D00B6E"/>
    <w:rsid w:val="00D00D00"/>
    <w:rsid w:val="00D011C3"/>
    <w:rsid w:val="00D01356"/>
    <w:rsid w:val="00D025B1"/>
    <w:rsid w:val="00D034D8"/>
    <w:rsid w:val="00D03C16"/>
    <w:rsid w:val="00D03DC3"/>
    <w:rsid w:val="00D04FE6"/>
    <w:rsid w:val="00D05276"/>
    <w:rsid w:val="00D05290"/>
    <w:rsid w:val="00D10D91"/>
    <w:rsid w:val="00D11295"/>
    <w:rsid w:val="00D11811"/>
    <w:rsid w:val="00D11903"/>
    <w:rsid w:val="00D11A5C"/>
    <w:rsid w:val="00D11B32"/>
    <w:rsid w:val="00D12297"/>
    <w:rsid w:val="00D12F63"/>
    <w:rsid w:val="00D1391F"/>
    <w:rsid w:val="00D159B0"/>
    <w:rsid w:val="00D16D6D"/>
    <w:rsid w:val="00D179E6"/>
    <w:rsid w:val="00D2001B"/>
    <w:rsid w:val="00D21590"/>
    <w:rsid w:val="00D2161C"/>
    <w:rsid w:val="00D21F7E"/>
    <w:rsid w:val="00D23434"/>
    <w:rsid w:val="00D242CA"/>
    <w:rsid w:val="00D247C4"/>
    <w:rsid w:val="00D24F58"/>
    <w:rsid w:val="00D26919"/>
    <w:rsid w:val="00D2738F"/>
    <w:rsid w:val="00D27492"/>
    <w:rsid w:val="00D30734"/>
    <w:rsid w:val="00D30AEC"/>
    <w:rsid w:val="00D321F9"/>
    <w:rsid w:val="00D32665"/>
    <w:rsid w:val="00D33620"/>
    <w:rsid w:val="00D33E79"/>
    <w:rsid w:val="00D3410F"/>
    <w:rsid w:val="00D34191"/>
    <w:rsid w:val="00D34506"/>
    <w:rsid w:val="00D3489E"/>
    <w:rsid w:val="00D34E55"/>
    <w:rsid w:val="00D35066"/>
    <w:rsid w:val="00D35B7C"/>
    <w:rsid w:val="00D35DA5"/>
    <w:rsid w:val="00D37261"/>
    <w:rsid w:val="00D377B4"/>
    <w:rsid w:val="00D37B3A"/>
    <w:rsid w:val="00D41810"/>
    <w:rsid w:val="00D4228D"/>
    <w:rsid w:val="00D42D31"/>
    <w:rsid w:val="00D4339A"/>
    <w:rsid w:val="00D437FF"/>
    <w:rsid w:val="00D44C17"/>
    <w:rsid w:val="00D44EFD"/>
    <w:rsid w:val="00D45084"/>
    <w:rsid w:val="00D4527F"/>
    <w:rsid w:val="00D45AD7"/>
    <w:rsid w:val="00D46260"/>
    <w:rsid w:val="00D46C61"/>
    <w:rsid w:val="00D515F0"/>
    <w:rsid w:val="00D51FAA"/>
    <w:rsid w:val="00D52A55"/>
    <w:rsid w:val="00D52B27"/>
    <w:rsid w:val="00D52CC9"/>
    <w:rsid w:val="00D54394"/>
    <w:rsid w:val="00D54511"/>
    <w:rsid w:val="00D54D92"/>
    <w:rsid w:val="00D54EEE"/>
    <w:rsid w:val="00D55333"/>
    <w:rsid w:val="00D556E0"/>
    <w:rsid w:val="00D55D19"/>
    <w:rsid w:val="00D56150"/>
    <w:rsid w:val="00D564D0"/>
    <w:rsid w:val="00D565BC"/>
    <w:rsid w:val="00D565E6"/>
    <w:rsid w:val="00D56D60"/>
    <w:rsid w:val="00D57070"/>
    <w:rsid w:val="00D57409"/>
    <w:rsid w:val="00D61827"/>
    <w:rsid w:val="00D61CB9"/>
    <w:rsid w:val="00D629D6"/>
    <w:rsid w:val="00D62FB6"/>
    <w:rsid w:val="00D639E2"/>
    <w:rsid w:val="00D63E92"/>
    <w:rsid w:val="00D641CA"/>
    <w:rsid w:val="00D6435C"/>
    <w:rsid w:val="00D64508"/>
    <w:rsid w:val="00D6544E"/>
    <w:rsid w:val="00D661BF"/>
    <w:rsid w:val="00D677BC"/>
    <w:rsid w:val="00D679E8"/>
    <w:rsid w:val="00D67D8F"/>
    <w:rsid w:val="00D67E25"/>
    <w:rsid w:val="00D70749"/>
    <w:rsid w:val="00D71FFE"/>
    <w:rsid w:val="00D74796"/>
    <w:rsid w:val="00D75557"/>
    <w:rsid w:val="00D75ED8"/>
    <w:rsid w:val="00D75FAA"/>
    <w:rsid w:val="00D76F07"/>
    <w:rsid w:val="00D771AA"/>
    <w:rsid w:val="00D77CC6"/>
    <w:rsid w:val="00D77E5A"/>
    <w:rsid w:val="00D805C8"/>
    <w:rsid w:val="00D80885"/>
    <w:rsid w:val="00D818AE"/>
    <w:rsid w:val="00D8247C"/>
    <w:rsid w:val="00D82706"/>
    <w:rsid w:val="00D82CDA"/>
    <w:rsid w:val="00D834DA"/>
    <w:rsid w:val="00D83DF0"/>
    <w:rsid w:val="00D83FB0"/>
    <w:rsid w:val="00D842C2"/>
    <w:rsid w:val="00D846D3"/>
    <w:rsid w:val="00D84F5D"/>
    <w:rsid w:val="00D855EB"/>
    <w:rsid w:val="00D867C6"/>
    <w:rsid w:val="00D8716A"/>
    <w:rsid w:val="00D8766D"/>
    <w:rsid w:val="00D87B61"/>
    <w:rsid w:val="00D9061F"/>
    <w:rsid w:val="00D91408"/>
    <w:rsid w:val="00D920F1"/>
    <w:rsid w:val="00D921B8"/>
    <w:rsid w:val="00D92605"/>
    <w:rsid w:val="00D92A34"/>
    <w:rsid w:val="00D94395"/>
    <w:rsid w:val="00D94D12"/>
    <w:rsid w:val="00D94E7E"/>
    <w:rsid w:val="00D95C3E"/>
    <w:rsid w:val="00D95F31"/>
    <w:rsid w:val="00D96F80"/>
    <w:rsid w:val="00D970B6"/>
    <w:rsid w:val="00D974DC"/>
    <w:rsid w:val="00D97BDD"/>
    <w:rsid w:val="00D97C97"/>
    <w:rsid w:val="00D97D90"/>
    <w:rsid w:val="00DA0BB8"/>
    <w:rsid w:val="00DA17E2"/>
    <w:rsid w:val="00DA2CCA"/>
    <w:rsid w:val="00DA3A21"/>
    <w:rsid w:val="00DA4144"/>
    <w:rsid w:val="00DA4280"/>
    <w:rsid w:val="00DA46B4"/>
    <w:rsid w:val="00DA48A8"/>
    <w:rsid w:val="00DA49A6"/>
    <w:rsid w:val="00DA4A0E"/>
    <w:rsid w:val="00DA4E3C"/>
    <w:rsid w:val="00DA709A"/>
    <w:rsid w:val="00DA7FD9"/>
    <w:rsid w:val="00DA7FEE"/>
    <w:rsid w:val="00DB0831"/>
    <w:rsid w:val="00DB0E5A"/>
    <w:rsid w:val="00DB11F0"/>
    <w:rsid w:val="00DB138E"/>
    <w:rsid w:val="00DB13C2"/>
    <w:rsid w:val="00DB1BE8"/>
    <w:rsid w:val="00DB2C6F"/>
    <w:rsid w:val="00DB3F76"/>
    <w:rsid w:val="00DB40CB"/>
    <w:rsid w:val="00DB46FC"/>
    <w:rsid w:val="00DB4D43"/>
    <w:rsid w:val="00DB4E5C"/>
    <w:rsid w:val="00DB5452"/>
    <w:rsid w:val="00DB565C"/>
    <w:rsid w:val="00DB5685"/>
    <w:rsid w:val="00DB589F"/>
    <w:rsid w:val="00DB5EE2"/>
    <w:rsid w:val="00DB6998"/>
    <w:rsid w:val="00DB76A9"/>
    <w:rsid w:val="00DB7D1B"/>
    <w:rsid w:val="00DC0BE7"/>
    <w:rsid w:val="00DC0CD5"/>
    <w:rsid w:val="00DC1EC4"/>
    <w:rsid w:val="00DC3D5F"/>
    <w:rsid w:val="00DC41AB"/>
    <w:rsid w:val="00DC43DC"/>
    <w:rsid w:val="00DC5A40"/>
    <w:rsid w:val="00DC5DE3"/>
    <w:rsid w:val="00DC6A2D"/>
    <w:rsid w:val="00DC7CD7"/>
    <w:rsid w:val="00DD0B27"/>
    <w:rsid w:val="00DD0EC1"/>
    <w:rsid w:val="00DD1100"/>
    <w:rsid w:val="00DD1410"/>
    <w:rsid w:val="00DD195A"/>
    <w:rsid w:val="00DD272B"/>
    <w:rsid w:val="00DD2823"/>
    <w:rsid w:val="00DD2D84"/>
    <w:rsid w:val="00DD4B3F"/>
    <w:rsid w:val="00DD4C60"/>
    <w:rsid w:val="00DD5D60"/>
    <w:rsid w:val="00DD5EB9"/>
    <w:rsid w:val="00DD5F76"/>
    <w:rsid w:val="00DD6B7C"/>
    <w:rsid w:val="00DD7135"/>
    <w:rsid w:val="00DD7345"/>
    <w:rsid w:val="00DE02E8"/>
    <w:rsid w:val="00DE183B"/>
    <w:rsid w:val="00DE1CA1"/>
    <w:rsid w:val="00DE273B"/>
    <w:rsid w:val="00DE288C"/>
    <w:rsid w:val="00DE2E21"/>
    <w:rsid w:val="00DE396A"/>
    <w:rsid w:val="00DE3E53"/>
    <w:rsid w:val="00DE4229"/>
    <w:rsid w:val="00DE42EB"/>
    <w:rsid w:val="00DE54AA"/>
    <w:rsid w:val="00DE5ADE"/>
    <w:rsid w:val="00DE5C0F"/>
    <w:rsid w:val="00DE5C64"/>
    <w:rsid w:val="00DE5E5E"/>
    <w:rsid w:val="00DF0BFB"/>
    <w:rsid w:val="00DF14F9"/>
    <w:rsid w:val="00DF15EA"/>
    <w:rsid w:val="00DF2003"/>
    <w:rsid w:val="00DF2A33"/>
    <w:rsid w:val="00DF2E7F"/>
    <w:rsid w:val="00DF320F"/>
    <w:rsid w:val="00DF3896"/>
    <w:rsid w:val="00DF38D7"/>
    <w:rsid w:val="00DF39FB"/>
    <w:rsid w:val="00DF49F0"/>
    <w:rsid w:val="00DF5D86"/>
    <w:rsid w:val="00DF65A5"/>
    <w:rsid w:val="00DF6F3D"/>
    <w:rsid w:val="00DF73A0"/>
    <w:rsid w:val="00E001C1"/>
    <w:rsid w:val="00E009B9"/>
    <w:rsid w:val="00E011C8"/>
    <w:rsid w:val="00E012CA"/>
    <w:rsid w:val="00E01773"/>
    <w:rsid w:val="00E0267D"/>
    <w:rsid w:val="00E02718"/>
    <w:rsid w:val="00E0301B"/>
    <w:rsid w:val="00E037A6"/>
    <w:rsid w:val="00E03AE2"/>
    <w:rsid w:val="00E04C6F"/>
    <w:rsid w:val="00E05304"/>
    <w:rsid w:val="00E05509"/>
    <w:rsid w:val="00E0594D"/>
    <w:rsid w:val="00E05D3D"/>
    <w:rsid w:val="00E0607F"/>
    <w:rsid w:val="00E0625B"/>
    <w:rsid w:val="00E062FF"/>
    <w:rsid w:val="00E0649D"/>
    <w:rsid w:val="00E077E7"/>
    <w:rsid w:val="00E10EA7"/>
    <w:rsid w:val="00E11D70"/>
    <w:rsid w:val="00E120E8"/>
    <w:rsid w:val="00E121D2"/>
    <w:rsid w:val="00E1392B"/>
    <w:rsid w:val="00E15805"/>
    <w:rsid w:val="00E15A85"/>
    <w:rsid w:val="00E16844"/>
    <w:rsid w:val="00E16AFC"/>
    <w:rsid w:val="00E17D34"/>
    <w:rsid w:val="00E201C9"/>
    <w:rsid w:val="00E20385"/>
    <w:rsid w:val="00E207F6"/>
    <w:rsid w:val="00E20A2D"/>
    <w:rsid w:val="00E20D40"/>
    <w:rsid w:val="00E214F7"/>
    <w:rsid w:val="00E21621"/>
    <w:rsid w:val="00E2239D"/>
    <w:rsid w:val="00E22692"/>
    <w:rsid w:val="00E22852"/>
    <w:rsid w:val="00E22C75"/>
    <w:rsid w:val="00E23680"/>
    <w:rsid w:val="00E23A8E"/>
    <w:rsid w:val="00E24417"/>
    <w:rsid w:val="00E245D7"/>
    <w:rsid w:val="00E2483C"/>
    <w:rsid w:val="00E2495B"/>
    <w:rsid w:val="00E24C43"/>
    <w:rsid w:val="00E2575D"/>
    <w:rsid w:val="00E25D2D"/>
    <w:rsid w:val="00E25F91"/>
    <w:rsid w:val="00E26057"/>
    <w:rsid w:val="00E2687F"/>
    <w:rsid w:val="00E26B48"/>
    <w:rsid w:val="00E27019"/>
    <w:rsid w:val="00E30798"/>
    <w:rsid w:val="00E320E8"/>
    <w:rsid w:val="00E323AC"/>
    <w:rsid w:val="00E3395C"/>
    <w:rsid w:val="00E33BE9"/>
    <w:rsid w:val="00E34044"/>
    <w:rsid w:val="00E34F0A"/>
    <w:rsid w:val="00E35902"/>
    <w:rsid w:val="00E35B15"/>
    <w:rsid w:val="00E37E13"/>
    <w:rsid w:val="00E401E6"/>
    <w:rsid w:val="00E40849"/>
    <w:rsid w:val="00E40BA4"/>
    <w:rsid w:val="00E420B4"/>
    <w:rsid w:val="00E420CE"/>
    <w:rsid w:val="00E42279"/>
    <w:rsid w:val="00E43987"/>
    <w:rsid w:val="00E44536"/>
    <w:rsid w:val="00E448E3"/>
    <w:rsid w:val="00E44EDB"/>
    <w:rsid w:val="00E457CC"/>
    <w:rsid w:val="00E507F2"/>
    <w:rsid w:val="00E509A7"/>
    <w:rsid w:val="00E50D98"/>
    <w:rsid w:val="00E51207"/>
    <w:rsid w:val="00E51272"/>
    <w:rsid w:val="00E51E80"/>
    <w:rsid w:val="00E51FA3"/>
    <w:rsid w:val="00E52A5E"/>
    <w:rsid w:val="00E52FF2"/>
    <w:rsid w:val="00E53783"/>
    <w:rsid w:val="00E54005"/>
    <w:rsid w:val="00E55995"/>
    <w:rsid w:val="00E55D7C"/>
    <w:rsid w:val="00E569DA"/>
    <w:rsid w:val="00E5728B"/>
    <w:rsid w:val="00E57A1D"/>
    <w:rsid w:val="00E6031F"/>
    <w:rsid w:val="00E61847"/>
    <w:rsid w:val="00E61AD7"/>
    <w:rsid w:val="00E61B7C"/>
    <w:rsid w:val="00E61F53"/>
    <w:rsid w:val="00E63140"/>
    <w:rsid w:val="00E63DD5"/>
    <w:rsid w:val="00E662AE"/>
    <w:rsid w:val="00E6643C"/>
    <w:rsid w:val="00E6664B"/>
    <w:rsid w:val="00E6759E"/>
    <w:rsid w:val="00E6798A"/>
    <w:rsid w:val="00E67C94"/>
    <w:rsid w:val="00E70F8B"/>
    <w:rsid w:val="00E710F5"/>
    <w:rsid w:val="00E7166C"/>
    <w:rsid w:val="00E72ADA"/>
    <w:rsid w:val="00E739BD"/>
    <w:rsid w:val="00E73EF0"/>
    <w:rsid w:val="00E74E9B"/>
    <w:rsid w:val="00E75C6B"/>
    <w:rsid w:val="00E7655A"/>
    <w:rsid w:val="00E769FF"/>
    <w:rsid w:val="00E8022D"/>
    <w:rsid w:val="00E80A37"/>
    <w:rsid w:val="00E81601"/>
    <w:rsid w:val="00E817D5"/>
    <w:rsid w:val="00E81975"/>
    <w:rsid w:val="00E81E86"/>
    <w:rsid w:val="00E8208C"/>
    <w:rsid w:val="00E821D3"/>
    <w:rsid w:val="00E825FF"/>
    <w:rsid w:val="00E82EE2"/>
    <w:rsid w:val="00E8343C"/>
    <w:rsid w:val="00E83659"/>
    <w:rsid w:val="00E839D9"/>
    <w:rsid w:val="00E84E76"/>
    <w:rsid w:val="00E85DDD"/>
    <w:rsid w:val="00E86383"/>
    <w:rsid w:val="00E86827"/>
    <w:rsid w:val="00E87571"/>
    <w:rsid w:val="00E87729"/>
    <w:rsid w:val="00E879EB"/>
    <w:rsid w:val="00E87F07"/>
    <w:rsid w:val="00E90409"/>
    <w:rsid w:val="00E9191E"/>
    <w:rsid w:val="00E91B5C"/>
    <w:rsid w:val="00E91C22"/>
    <w:rsid w:val="00E91E44"/>
    <w:rsid w:val="00E92156"/>
    <w:rsid w:val="00E931DF"/>
    <w:rsid w:val="00E93794"/>
    <w:rsid w:val="00E95138"/>
    <w:rsid w:val="00E966C4"/>
    <w:rsid w:val="00E96A4A"/>
    <w:rsid w:val="00E97028"/>
    <w:rsid w:val="00E97146"/>
    <w:rsid w:val="00EA05B9"/>
    <w:rsid w:val="00EA172E"/>
    <w:rsid w:val="00EA36B3"/>
    <w:rsid w:val="00EA6D62"/>
    <w:rsid w:val="00EB0058"/>
    <w:rsid w:val="00EB0D3A"/>
    <w:rsid w:val="00EB14B4"/>
    <w:rsid w:val="00EB186E"/>
    <w:rsid w:val="00EB1DF5"/>
    <w:rsid w:val="00EB1F0E"/>
    <w:rsid w:val="00EB3520"/>
    <w:rsid w:val="00EB3FF5"/>
    <w:rsid w:val="00EB6659"/>
    <w:rsid w:val="00EB74FB"/>
    <w:rsid w:val="00EB7E50"/>
    <w:rsid w:val="00EC11CB"/>
    <w:rsid w:val="00EC125E"/>
    <w:rsid w:val="00EC13E8"/>
    <w:rsid w:val="00EC1DE8"/>
    <w:rsid w:val="00EC234B"/>
    <w:rsid w:val="00EC2572"/>
    <w:rsid w:val="00EC3692"/>
    <w:rsid w:val="00EC37CD"/>
    <w:rsid w:val="00EC3ADF"/>
    <w:rsid w:val="00EC3EF0"/>
    <w:rsid w:val="00EC55DE"/>
    <w:rsid w:val="00EC5D81"/>
    <w:rsid w:val="00EC63A4"/>
    <w:rsid w:val="00EC6D9F"/>
    <w:rsid w:val="00EC7194"/>
    <w:rsid w:val="00EC7233"/>
    <w:rsid w:val="00EC72DA"/>
    <w:rsid w:val="00EC7EFE"/>
    <w:rsid w:val="00ED1135"/>
    <w:rsid w:val="00ED1D0A"/>
    <w:rsid w:val="00ED1E6D"/>
    <w:rsid w:val="00ED2444"/>
    <w:rsid w:val="00ED2D00"/>
    <w:rsid w:val="00ED2F86"/>
    <w:rsid w:val="00ED3796"/>
    <w:rsid w:val="00ED37F6"/>
    <w:rsid w:val="00ED3C99"/>
    <w:rsid w:val="00ED4146"/>
    <w:rsid w:val="00ED43B1"/>
    <w:rsid w:val="00ED4C95"/>
    <w:rsid w:val="00ED7AA4"/>
    <w:rsid w:val="00ED7BC1"/>
    <w:rsid w:val="00EE0E63"/>
    <w:rsid w:val="00EE0F5B"/>
    <w:rsid w:val="00EE1177"/>
    <w:rsid w:val="00EE1697"/>
    <w:rsid w:val="00EE175B"/>
    <w:rsid w:val="00EE1D9D"/>
    <w:rsid w:val="00EE2538"/>
    <w:rsid w:val="00EE4294"/>
    <w:rsid w:val="00EE48C1"/>
    <w:rsid w:val="00EE5610"/>
    <w:rsid w:val="00EE5A7B"/>
    <w:rsid w:val="00EE5D99"/>
    <w:rsid w:val="00EE7665"/>
    <w:rsid w:val="00EE772A"/>
    <w:rsid w:val="00EE78D3"/>
    <w:rsid w:val="00EF0922"/>
    <w:rsid w:val="00EF0DDC"/>
    <w:rsid w:val="00EF1984"/>
    <w:rsid w:val="00EF1CB1"/>
    <w:rsid w:val="00EF1D3A"/>
    <w:rsid w:val="00EF21E6"/>
    <w:rsid w:val="00EF25AC"/>
    <w:rsid w:val="00EF29D3"/>
    <w:rsid w:val="00EF39BC"/>
    <w:rsid w:val="00EF44A7"/>
    <w:rsid w:val="00EF4A87"/>
    <w:rsid w:val="00EF69B3"/>
    <w:rsid w:val="00EF6EF3"/>
    <w:rsid w:val="00F001E0"/>
    <w:rsid w:val="00F001EB"/>
    <w:rsid w:val="00F00B88"/>
    <w:rsid w:val="00F02115"/>
    <w:rsid w:val="00F02131"/>
    <w:rsid w:val="00F021FA"/>
    <w:rsid w:val="00F03DB0"/>
    <w:rsid w:val="00F03DCA"/>
    <w:rsid w:val="00F051A7"/>
    <w:rsid w:val="00F05731"/>
    <w:rsid w:val="00F05A9C"/>
    <w:rsid w:val="00F05D6A"/>
    <w:rsid w:val="00F05E30"/>
    <w:rsid w:val="00F061F6"/>
    <w:rsid w:val="00F06367"/>
    <w:rsid w:val="00F069E3"/>
    <w:rsid w:val="00F070BE"/>
    <w:rsid w:val="00F07A1A"/>
    <w:rsid w:val="00F07DA9"/>
    <w:rsid w:val="00F102C0"/>
    <w:rsid w:val="00F10F9E"/>
    <w:rsid w:val="00F1178A"/>
    <w:rsid w:val="00F1383D"/>
    <w:rsid w:val="00F142AB"/>
    <w:rsid w:val="00F1435F"/>
    <w:rsid w:val="00F1488D"/>
    <w:rsid w:val="00F15E21"/>
    <w:rsid w:val="00F16268"/>
    <w:rsid w:val="00F167D7"/>
    <w:rsid w:val="00F16C6A"/>
    <w:rsid w:val="00F17330"/>
    <w:rsid w:val="00F175BA"/>
    <w:rsid w:val="00F17C89"/>
    <w:rsid w:val="00F21C39"/>
    <w:rsid w:val="00F21DE8"/>
    <w:rsid w:val="00F22239"/>
    <w:rsid w:val="00F225B9"/>
    <w:rsid w:val="00F22D30"/>
    <w:rsid w:val="00F23324"/>
    <w:rsid w:val="00F23374"/>
    <w:rsid w:val="00F24288"/>
    <w:rsid w:val="00F252CD"/>
    <w:rsid w:val="00F25352"/>
    <w:rsid w:val="00F257A3"/>
    <w:rsid w:val="00F25E21"/>
    <w:rsid w:val="00F25E51"/>
    <w:rsid w:val="00F262A3"/>
    <w:rsid w:val="00F263ED"/>
    <w:rsid w:val="00F26725"/>
    <w:rsid w:val="00F26838"/>
    <w:rsid w:val="00F269E7"/>
    <w:rsid w:val="00F27235"/>
    <w:rsid w:val="00F273FA"/>
    <w:rsid w:val="00F2750E"/>
    <w:rsid w:val="00F27B63"/>
    <w:rsid w:val="00F30388"/>
    <w:rsid w:val="00F3052B"/>
    <w:rsid w:val="00F3086E"/>
    <w:rsid w:val="00F30CF1"/>
    <w:rsid w:val="00F30E6E"/>
    <w:rsid w:val="00F30E71"/>
    <w:rsid w:val="00F31885"/>
    <w:rsid w:val="00F3243C"/>
    <w:rsid w:val="00F32A92"/>
    <w:rsid w:val="00F33935"/>
    <w:rsid w:val="00F33978"/>
    <w:rsid w:val="00F346D0"/>
    <w:rsid w:val="00F366DD"/>
    <w:rsid w:val="00F36947"/>
    <w:rsid w:val="00F36B65"/>
    <w:rsid w:val="00F36F54"/>
    <w:rsid w:val="00F37041"/>
    <w:rsid w:val="00F37064"/>
    <w:rsid w:val="00F3728A"/>
    <w:rsid w:val="00F37782"/>
    <w:rsid w:val="00F402E6"/>
    <w:rsid w:val="00F40E28"/>
    <w:rsid w:val="00F41766"/>
    <w:rsid w:val="00F41D13"/>
    <w:rsid w:val="00F41ED6"/>
    <w:rsid w:val="00F4226B"/>
    <w:rsid w:val="00F427BA"/>
    <w:rsid w:val="00F4304E"/>
    <w:rsid w:val="00F443C4"/>
    <w:rsid w:val="00F446F6"/>
    <w:rsid w:val="00F44B9D"/>
    <w:rsid w:val="00F44C5A"/>
    <w:rsid w:val="00F45F56"/>
    <w:rsid w:val="00F45FFF"/>
    <w:rsid w:val="00F4637C"/>
    <w:rsid w:val="00F47AB5"/>
    <w:rsid w:val="00F51B75"/>
    <w:rsid w:val="00F51BA2"/>
    <w:rsid w:val="00F51C4A"/>
    <w:rsid w:val="00F52D64"/>
    <w:rsid w:val="00F53508"/>
    <w:rsid w:val="00F53CD8"/>
    <w:rsid w:val="00F54064"/>
    <w:rsid w:val="00F544B2"/>
    <w:rsid w:val="00F559D4"/>
    <w:rsid w:val="00F568C4"/>
    <w:rsid w:val="00F56A7F"/>
    <w:rsid w:val="00F5722B"/>
    <w:rsid w:val="00F57558"/>
    <w:rsid w:val="00F576B6"/>
    <w:rsid w:val="00F60010"/>
    <w:rsid w:val="00F612FC"/>
    <w:rsid w:val="00F61601"/>
    <w:rsid w:val="00F61608"/>
    <w:rsid w:val="00F62124"/>
    <w:rsid w:val="00F62174"/>
    <w:rsid w:val="00F627A7"/>
    <w:rsid w:val="00F62BCD"/>
    <w:rsid w:val="00F62F99"/>
    <w:rsid w:val="00F62FFD"/>
    <w:rsid w:val="00F6392F"/>
    <w:rsid w:val="00F642A4"/>
    <w:rsid w:val="00F65B98"/>
    <w:rsid w:val="00F65CCE"/>
    <w:rsid w:val="00F66A8C"/>
    <w:rsid w:val="00F677DF"/>
    <w:rsid w:val="00F67DF3"/>
    <w:rsid w:val="00F708D9"/>
    <w:rsid w:val="00F717BE"/>
    <w:rsid w:val="00F72176"/>
    <w:rsid w:val="00F73010"/>
    <w:rsid w:val="00F7405C"/>
    <w:rsid w:val="00F750FD"/>
    <w:rsid w:val="00F752E6"/>
    <w:rsid w:val="00F75EA9"/>
    <w:rsid w:val="00F761E1"/>
    <w:rsid w:val="00F7638D"/>
    <w:rsid w:val="00F7662D"/>
    <w:rsid w:val="00F766D9"/>
    <w:rsid w:val="00F77544"/>
    <w:rsid w:val="00F77EA9"/>
    <w:rsid w:val="00F80152"/>
    <w:rsid w:val="00F80644"/>
    <w:rsid w:val="00F815E4"/>
    <w:rsid w:val="00F81B0E"/>
    <w:rsid w:val="00F82287"/>
    <w:rsid w:val="00F82A01"/>
    <w:rsid w:val="00F831F8"/>
    <w:rsid w:val="00F83B08"/>
    <w:rsid w:val="00F83BB6"/>
    <w:rsid w:val="00F84683"/>
    <w:rsid w:val="00F84C6E"/>
    <w:rsid w:val="00F85489"/>
    <w:rsid w:val="00F85743"/>
    <w:rsid w:val="00F85AAF"/>
    <w:rsid w:val="00F85F1C"/>
    <w:rsid w:val="00F86EA6"/>
    <w:rsid w:val="00F8769F"/>
    <w:rsid w:val="00F878E5"/>
    <w:rsid w:val="00F90395"/>
    <w:rsid w:val="00F906C3"/>
    <w:rsid w:val="00F90CFF"/>
    <w:rsid w:val="00F910F1"/>
    <w:rsid w:val="00F913E0"/>
    <w:rsid w:val="00F92532"/>
    <w:rsid w:val="00F9289D"/>
    <w:rsid w:val="00F92FFE"/>
    <w:rsid w:val="00F93274"/>
    <w:rsid w:val="00F934D7"/>
    <w:rsid w:val="00F94898"/>
    <w:rsid w:val="00F94CCF"/>
    <w:rsid w:val="00F95A40"/>
    <w:rsid w:val="00F95B58"/>
    <w:rsid w:val="00F96104"/>
    <w:rsid w:val="00F97E2C"/>
    <w:rsid w:val="00FA012A"/>
    <w:rsid w:val="00FA049A"/>
    <w:rsid w:val="00FA0D08"/>
    <w:rsid w:val="00FA11D3"/>
    <w:rsid w:val="00FA1BE9"/>
    <w:rsid w:val="00FA1DD7"/>
    <w:rsid w:val="00FA349A"/>
    <w:rsid w:val="00FA3C59"/>
    <w:rsid w:val="00FA3EA5"/>
    <w:rsid w:val="00FA416A"/>
    <w:rsid w:val="00FA418E"/>
    <w:rsid w:val="00FA4705"/>
    <w:rsid w:val="00FA574E"/>
    <w:rsid w:val="00FA68E3"/>
    <w:rsid w:val="00FA76AD"/>
    <w:rsid w:val="00FB0810"/>
    <w:rsid w:val="00FB0E70"/>
    <w:rsid w:val="00FB12B4"/>
    <w:rsid w:val="00FB1607"/>
    <w:rsid w:val="00FB1831"/>
    <w:rsid w:val="00FB1D45"/>
    <w:rsid w:val="00FB20BC"/>
    <w:rsid w:val="00FB2785"/>
    <w:rsid w:val="00FB3D9F"/>
    <w:rsid w:val="00FB3DAD"/>
    <w:rsid w:val="00FB4655"/>
    <w:rsid w:val="00FB4D06"/>
    <w:rsid w:val="00FB5690"/>
    <w:rsid w:val="00FB5885"/>
    <w:rsid w:val="00FB5C3E"/>
    <w:rsid w:val="00FB6254"/>
    <w:rsid w:val="00FB68B6"/>
    <w:rsid w:val="00FB6CAF"/>
    <w:rsid w:val="00FB6DA9"/>
    <w:rsid w:val="00FC063D"/>
    <w:rsid w:val="00FC12AB"/>
    <w:rsid w:val="00FC1866"/>
    <w:rsid w:val="00FC1D65"/>
    <w:rsid w:val="00FC203C"/>
    <w:rsid w:val="00FC2BA8"/>
    <w:rsid w:val="00FC2F37"/>
    <w:rsid w:val="00FC38BC"/>
    <w:rsid w:val="00FC551E"/>
    <w:rsid w:val="00FC6166"/>
    <w:rsid w:val="00FC6A36"/>
    <w:rsid w:val="00FC6DF2"/>
    <w:rsid w:val="00FC72E4"/>
    <w:rsid w:val="00FD0A15"/>
    <w:rsid w:val="00FD0E7D"/>
    <w:rsid w:val="00FD1253"/>
    <w:rsid w:val="00FD12F6"/>
    <w:rsid w:val="00FD1442"/>
    <w:rsid w:val="00FD2098"/>
    <w:rsid w:val="00FD4EC4"/>
    <w:rsid w:val="00FD5014"/>
    <w:rsid w:val="00FD58FC"/>
    <w:rsid w:val="00FD6BB1"/>
    <w:rsid w:val="00FD6DE8"/>
    <w:rsid w:val="00FE010B"/>
    <w:rsid w:val="00FE0410"/>
    <w:rsid w:val="00FE0606"/>
    <w:rsid w:val="00FE0CCF"/>
    <w:rsid w:val="00FE1372"/>
    <w:rsid w:val="00FE14D6"/>
    <w:rsid w:val="00FE2A1A"/>
    <w:rsid w:val="00FE387D"/>
    <w:rsid w:val="00FE44C6"/>
    <w:rsid w:val="00FE4568"/>
    <w:rsid w:val="00FE4DC2"/>
    <w:rsid w:val="00FE51A0"/>
    <w:rsid w:val="00FE51D5"/>
    <w:rsid w:val="00FE526A"/>
    <w:rsid w:val="00FE5618"/>
    <w:rsid w:val="00FE5716"/>
    <w:rsid w:val="00FE5EB9"/>
    <w:rsid w:val="00FE72A5"/>
    <w:rsid w:val="00FF03CC"/>
    <w:rsid w:val="00FF0A37"/>
    <w:rsid w:val="00FF0AE2"/>
    <w:rsid w:val="00FF0B94"/>
    <w:rsid w:val="00FF13C5"/>
    <w:rsid w:val="00FF1658"/>
    <w:rsid w:val="00FF1761"/>
    <w:rsid w:val="00FF289E"/>
    <w:rsid w:val="00FF4119"/>
    <w:rsid w:val="00FF44E9"/>
    <w:rsid w:val="00FF510A"/>
    <w:rsid w:val="00FF5700"/>
    <w:rsid w:val="00FF5E36"/>
    <w:rsid w:val="00FF6B71"/>
    <w:rsid w:val="00FF711F"/>
    <w:rsid w:val="00FF7C74"/>
    <w:rsid w:val="01061CFB"/>
    <w:rsid w:val="01A561A8"/>
    <w:rsid w:val="02772060"/>
    <w:rsid w:val="02D52B76"/>
    <w:rsid w:val="03713232"/>
    <w:rsid w:val="03751C38"/>
    <w:rsid w:val="03BD1133"/>
    <w:rsid w:val="04166511"/>
    <w:rsid w:val="04272D60"/>
    <w:rsid w:val="04662FB7"/>
    <w:rsid w:val="047A3A21"/>
    <w:rsid w:val="05147671"/>
    <w:rsid w:val="056B00D7"/>
    <w:rsid w:val="05AD6BC7"/>
    <w:rsid w:val="06FD6969"/>
    <w:rsid w:val="071A17F3"/>
    <w:rsid w:val="07653E28"/>
    <w:rsid w:val="092C3BE5"/>
    <w:rsid w:val="0A730841"/>
    <w:rsid w:val="0A7D3F1B"/>
    <w:rsid w:val="0A980BF3"/>
    <w:rsid w:val="0B0A6551"/>
    <w:rsid w:val="0B9A6272"/>
    <w:rsid w:val="0C4B526D"/>
    <w:rsid w:val="0C5A4225"/>
    <w:rsid w:val="0CE20630"/>
    <w:rsid w:val="10963C84"/>
    <w:rsid w:val="11CC7380"/>
    <w:rsid w:val="12EA442A"/>
    <w:rsid w:val="13057541"/>
    <w:rsid w:val="1313230D"/>
    <w:rsid w:val="13761E30"/>
    <w:rsid w:val="15722EBE"/>
    <w:rsid w:val="1584428E"/>
    <w:rsid w:val="16144DE3"/>
    <w:rsid w:val="1621063B"/>
    <w:rsid w:val="18707190"/>
    <w:rsid w:val="188005C2"/>
    <w:rsid w:val="18D37CD7"/>
    <w:rsid w:val="18FB008E"/>
    <w:rsid w:val="19466124"/>
    <w:rsid w:val="197B752A"/>
    <w:rsid w:val="19C334AB"/>
    <w:rsid w:val="1A101BC4"/>
    <w:rsid w:val="1A590FB6"/>
    <w:rsid w:val="1BB7636F"/>
    <w:rsid w:val="1C0710BD"/>
    <w:rsid w:val="1C3B43B7"/>
    <w:rsid w:val="1C440875"/>
    <w:rsid w:val="1C461851"/>
    <w:rsid w:val="1C7C6A8F"/>
    <w:rsid w:val="1C9A1DE5"/>
    <w:rsid w:val="1CBC4B0E"/>
    <w:rsid w:val="1CFB3FC7"/>
    <w:rsid w:val="1CFE1B75"/>
    <w:rsid w:val="1E3C349D"/>
    <w:rsid w:val="1E4248E1"/>
    <w:rsid w:val="1E645423"/>
    <w:rsid w:val="1F162A06"/>
    <w:rsid w:val="1FD20E6B"/>
    <w:rsid w:val="1FE87FC5"/>
    <w:rsid w:val="203C5905"/>
    <w:rsid w:val="205A7F98"/>
    <w:rsid w:val="205F2D72"/>
    <w:rsid w:val="20604C29"/>
    <w:rsid w:val="22755400"/>
    <w:rsid w:val="22873935"/>
    <w:rsid w:val="229134D5"/>
    <w:rsid w:val="22BB53C1"/>
    <w:rsid w:val="22C03CAA"/>
    <w:rsid w:val="2463364B"/>
    <w:rsid w:val="24B42C46"/>
    <w:rsid w:val="24EA7D66"/>
    <w:rsid w:val="25DD1518"/>
    <w:rsid w:val="264C0EF4"/>
    <w:rsid w:val="26566385"/>
    <w:rsid w:val="26896A1A"/>
    <w:rsid w:val="287345EF"/>
    <w:rsid w:val="291F6159"/>
    <w:rsid w:val="292C4F27"/>
    <w:rsid w:val="29482266"/>
    <w:rsid w:val="29C33BF9"/>
    <w:rsid w:val="2A8253A0"/>
    <w:rsid w:val="2B59222D"/>
    <w:rsid w:val="2B7B16BF"/>
    <w:rsid w:val="2B7B77C9"/>
    <w:rsid w:val="2BA1292B"/>
    <w:rsid w:val="2C533E1A"/>
    <w:rsid w:val="2CAE5ED9"/>
    <w:rsid w:val="2CEE2F9D"/>
    <w:rsid w:val="2CF74C8F"/>
    <w:rsid w:val="2D1A732A"/>
    <w:rsid w:val="2D1B04DD"/>
    <w:rsid w:val="2D5E027B"/>
    <w:rsid w:val="2D8F35D9"/>
    <w:rsid w:val="2DD551BC"/>
    <w:rsid w:val="2DF61EDD"/>
    <w:rsid w:val="2E2468A6"/>
    <w:rsid w:val="2E4526BA"/>
    <w:rsid w:val="2F123AE5"/>
    <w:rsid w:val="2F537431"/>
    <w:rsid w:val="2FC12DB2"/>
    <w:rsid w:val="30702187"/>
    <w:rsid w:val="30B74A94"/>
    <w:rsid w:val="30EB5C35"/>
    <w:rsid w:val="31300C26"/>
    <w:rsid w:val="31BE2A5F"/>
    <w:rsid w:val="32D53691"/>
    <w:rsid w:val="333805AD"/>
    <w:rsid w:val="33770792"/>
    <w:rsid w:val="35777C78"/>
    <w:rsid w:val="360D50AD"/>
    <w:rsid w:val="3638380D"/>
    <w:rsid w:val="36F55500"/>
    <w:rsid w:val="37A43307"/>
    <w:rsid w:val="38510AEF"/>
    <w:rsid w:val="38DE5DDB"/>
    <w:rsid w:val="3A1110F0"/>
    <w:rsid w:val="3A3879AF"/>
    <w:rsid w:val="3B936CA4"/>
    <w:rsid w:val="3C5F6347"/>
    <w:rsid w:val="3C8C1F1C"/>
    <w:rsid w:val="3DB05359"/>
    <w:rsid w:val="3F6D72EB"/>
    <w:rsid w:val="3FE31DA2"/>
    <w:rsid w:val="3FEA05B5"/>
    <w:rsid w:val="3FEF3C56"/>
    <w:rsid w:val="40A80B33"/>
    <w:rsid w:val="40D50D6D"/>
    <w:rsid w:val="40E51007"/>
    <w:rsid w:val="41474664"/>
    <w:rsid w:val="41A34941"/>
    <w:rsid w:val="41CC21FF"/>
    <w:rsid w:val="41D2718A"/>
    <w:rsid w:val="42476731"/>
    <w:rsid w:val="42BF0ED4"/>
    <w:rsid w:val="42DF5315"/>
    <w:rsid w:val="430B48FA"/>
    <w:rsid w:val="432056A1"/>
    <w:rsid w:val="44010C81"/>
    <w:rsid w:val="446A21DE"/>
    <w:rsid w:val="44FB575A"/>
    <w:rsid w:val="45FC3F14"/>
    <w:rsid w:val="46030B56"/>
    <w:rsid w:val="46547170"/>
    <w:rsid w:val="468D4D08"/>
    <w:rsid w:val="46957E17"/>
    <w:rsid w:val="469B13F5"/>
    <w:rsid w:val="47755087"/>
    <w:rsid w:val="482109E5"/>
    <w:rsid w:val="48916407"/>
    <w:rsid w:val="48A87D23"/>
    <w:rsid w:val="49D518D2"/>
    <w:rsid w:val="4A527211"/>
    <w:rsid w:val="4BF9332A"/>
    <w:rsid w:val="4C584736"/>
    <w:rsid w:val="4C705FA6"/>
    <w:rsid w:val="4D6C5901"/>
    <w:rsid w:val="4D815FC0"/>
    <w:rsid w:val="4E0336D8"/>
    <w:rsid w:val="4ED63147"/>
    <w:rsid w:val="4F14444E"/>
    <w:rsid w:val="5011176E"/>
    <w:rsid w:val="50344B25"/>
    <w:rsid w:val="50CD63E8"/>
    <w:rsid w:val="50D9637A"/>
    <w:rsid w:val="513C2E56"/>
    <w:rsid w:val="514C6372"/>
    <w:rsid w:val="51710707"/>
    <w:rsid w:val="51B71B97"/>
    <w:rsid w:val="52712D7B"/>
    <w:rsid w:val="52FC6010"/>
    <w:rsid w:val="530733C6"/>
    <w:rsid w:val="53F0361F"/>
    <w:rsid w:val="54D060B2"/>
    <w:rsid w:val="552F6444"/>
    <w:rsid w:val="55540804"/>
    <w:rsid w:val="564F289E"/>
    <w:rsid w:val="56575FC7"/>
    <w:rsid w:val="567C0418"/>
    <w:rsid w:val="56C16B45"/>
    <w:rsid w:val="56DA6AE6"/>
    <w:rsid w:val="57A065C1"/>
    <w:rsid w:val="57B97F7A"/>
    <w:rsid w:val="582B0B79"/>
    <w:rsid w:val="58995DD1"/>
    <w:rsid w:val="58E5281C"/>
    <w:rsid w:val="591326B2"/>
    <w:rsid w:val="594D32F4"/>
    <w:rsid w:val="5B4C6D34"/>
    <w:rsid w:val="5B7549EF"/>
    <w:rsid w:val="5B9859C8"/>
    <w:rsid w:val="5BE35920"/>
    <w:rsid w:val="5BE80B97"/>
    <w:rsid w:val="5BFF3BB5"/>
    <w:rsid w:val="5CA36D6D"/>
    <w:rsid w:val="5CB16D6A"/>
    <w:rsid w:val="5D5507EE"/>
    <w:rsid w:val="5DC6748D"/>
    <w:rsid w:val="5DE3106B"/>
    <w:rsid w:val="5F6542BC"/>
    <w:rsid w:val="6065184B"/>
    <w:rsid w:val="620F707A"/>
    <w:rsid w:val="633D7CFF"/>
    <w:rsid w:val="64E740E3"/>
    <w:rsid w:val="65BA3D62"/>
    <w:rsid w:val="65DB6899"/>
    <w:rsid w:val="67186852"/>
    <w:rsid w:val="67294F91"/>
    <w:rsid w:val="686910A0"/>
    <w:rsid w:val="68D0373F"/>
    <w:rsid w:val="69211934"/>
    <w:rsid w:val="69D602C2"/>
    <w:rsid w:val="6A313905"/>
    <w:rsid w:val="6A686549"/>
    <w:rsid w:val="6A9F53A4"/>
    <w:rsid w:val="6AA6380A"/>
    <w:rsid w:val="6B6A519C"/>
    <w:rsid w:val="6C894761"/>
    <w:rsid w:val="6C9A2E99"/>
    <w:rsid w:val="6DD52A43"/>
    <w:rsid w:val="6F077851"/>
    <w:rsid w:val="6F4A2DBA"/>
    <w:rsid w:val="6F58297A"/>
    <w:rsid w:val="700D2266"/>
    <w:rsid w:val="714A05E5"/>
    <w:rsid w:val="71506F3D"/>
    <w:rsid w:val="718D29BD"/>
    <w:rsid w:val="72332E9A"/>
    <w:rsid w:val="72354649"/>
    <w:rsid w:val="75076A10"/>
    <w:rsid w:val="76033EEC"/>
    <w:rsid w:val="76331818"/>
    <w:rsid w:val="763E7F2A"/>
    <w:rsid w:val="7658563B"/>
    <w:rsid w:val="7686725E"/>
    <w:rsid w:val="770D041B"/>
    <w:rsid w:val="77E542CA"/>
    <w:rsid w:val="78096020"/>
    <w:rsid w:val="79244A75"/>
    <w:rsid w:val="792B334C"/>
    <w:rsid w:val="7A100ED0"/>
    <w:rsid w:val="7A2E4AEC"/>
    <w:rsid w:val="7BE911D7"/>
    <w:rsid w:val="7C2E1F1D"/>
    <w:rsid w:val="7C7318A7"/>
    <w:rsid w:val="7E0A4CBF"/>
    <w:rsid w:val="7E87619C"/>
    <w:rsid w:val="7ED763A7"/>
    <w:rsid w:val="7EEE5FCC"/>
    <w:rsid w:val="7F1D0463"/>
    <w:rsid w:val="7F6770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1B62CC9"/>
  <w15:docId w15:val="{8142F0A2-83DA-4292-9862-165AD3381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0"/>
    <w:qFormat/>
    <w:pPr>
      <w:keepNext/>
      <w:tabs>
        <w:tab w:val="center" w:pos="4365"/>
      </w:tabs>
      <w:spacing w:beforeLines="100" w:afterLines="50"/>
      <w:jc w:val="center"/>
      <w:outlineLvl w:val="0"/>
    </w:pPr>
    <w:rPr>
      <w:rFonts w:asciiTheme="majorHAnsi" w:hAnsi="宋体"/>
      <w:b/>
      <w:sz w:val="36"/>
      <w:szCs w:val="36"/>
    </w:rPr>
  </w:style>
  <w:style w:type="paragraph" w:styleId="2">
    <w:name w:val="heading 2"/>
    <w:basedOn w:val="a"/>
    <w:next w:val="a"/>
    <w:qFormat/>
    <w:pPr>
      <w:keepNext/>
      <w:keepLines/>
      <w:spacing w:before="260" w:after="260" w:line="416" w:lineRule="auto"/>
      <w:jc w:val="left"/>
      <w:outlineLvl w:val="1"/>
    </w:pPr>
    <w:rPr>
      <w:rFonts w:ascii="仿宋_GB2312" w:eastAsia="仿宋_GB2312" w:hAnsi="宋体"/>
      <w:b/>
      <w:bCs/>
      <w:sz w:val="30"/>
      <w:szCs w:val="30"/>
    </w:rPr>
  </w:style>
  <w:style w:type="paragraph" w:styleId="3">
    <w:name w:val="heading 3"/>
    <w:basedOn w:val="a"/>
    <w:next w:val="a"/>
    <w:link w:val="30"/>
    <w:qFormat/>
    <w:pPr>
      <w:keepNext/>
      <w:keepLines/>
      <w:spacing w:before="260" w:after="260" w:line="413" w:lineRule="auto"/>
      <w:ind w:leftChars="100" w:left="100" w:rightChars="100" w:right="210"/>
      <w:jc w:val="left"/>
      <w:outlineLvl w:val="2"/>
    </w:pPr>
    <w:rPr>
      <w:rFonts w:eastAsia="仿宋_GB2312"/>
      <w:b/>
      <w:sz w:val="30"/>
    </w:rPr>
  </w:style>
  <w:style w:type="paragraph" w:styleId="4">
    <w:name w:val="heading 4"/>
    <w:basedOn w:val="a"/>
    <w:next w:val="a"/>
    <w:qFormat/>
    <w:pPr>
      <w:keepNext/>
      <w:keepLines/>
      <w:spacing w:line="360" w:lineRule="auto"/>
      <w:ind w:leftChars="600" w:left="1260" w:rightChars="600" w:right="1260"/>
      <w:jc w:val="center"/>
      <w:outlineLvl w:val="3"/>
    </w:pPr>
    <w:rPr>
      <w:rFonts w:ascii="Cambria" w:hAnsi="Cambria"/>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b/>
      <w:bCs/>
    </w:rPr>
  </w:style>
  <w:style w:type="paragraph" w:styleId="a4">
    <w:name w:val="annotation text"/>
    <w:basedOn w:val="a"/>
    <w:link w:val="a6"/>
    <w:uiPriority w:val="99"/>
    <w:unhideWhenUsed/>
    <w:qFormat/>
    <w:pPr>
      <w:jc w:val="left"/>
    </w:pPr>
  </w:style>
  <w:style w:type="paragraph" w:styleId="7">
    <w:name w:val="toc 7"/>
    <w:basedOn w:val="a"/>
    <w:next w:val="a"/>
    <w:uiPriority w:val="39"/>
    <w:unhideWhenUsed/>
    <w:qFormat/>
    <w:pPr>
      <w:ind w:leftChars="1200" w:left="2520"/>
    </w:pPr>
    <w:rPr>
      <w:rFonts w:asciiTheme="minorHAnsi" w:eastAsiaTheme="minorEastAsia" w:hAnsiTheme="minorHAnsi" w:cstheme="minorBidi"/>
      <w:szCs w:val="22"/>
    </w:rPr>
  </w:style>
  <w:style w:type="paragraph" w:styleId="a7">
    <w:name w:val="caption"/>
    <w:basedOn w:val="a"/>
    <w:next w:val="a"/>
    <w:uiPriority w:val="35"/>
    <w:unhideWhenUsed/>
    <w:qFormat/>
    <w:rPr>
      <w:rFonts w:ascii="Calibri Light" w:eastAsia="黑体" w:hAnsi="Calibri Light"/>
      <w:sz w:val="20"/>
    </w:rPr>
  </w:style>
  <w:style w:type="paragraph" w:styleId="a8">
    <w:name w:val="Document Map"/>
    <w:basedOn w:val="a"/>
    <w:semiHidden/>
    <w:qFormat/>
    <w:pPr>
      <w:shd w:val="clear" w:color="auto" w:fill="000080"/>
    </w:pPr>
  </w:style>
  <w:style w:type="paragraph" w:styleId="a9">
    <w:name w:val="Body Text"/>
    <w:basedOn w:val="a"/>
    <w:semiHidden/>
    <w:qFormat/>
    <w:pPr>
      <w:spacing w:after="120"/>
    </w:pPr>
  </w:style>
  <w:style w:type="paragraph" w:styleId="aa">
    <w:name w:val="Body Text Indent"/>
    <w:basedOn w:val="a"/>
    <w:link w:val="ab"/>
    <w:semiHidden/>
    <w:qFormat/>
    <w:pPr>
      <w:ind w:firstLine="660"/>
    </w:pPr>
    <w:rPr>
      <w:rFonts w:eastAsia="仿宋_GB2312"/>
      <w:sz w:val="32"/>
    </w:rPr>
  </w:style>
  <w:style w:type="paragraph" w:styleId="ac">
    <w:name w:val="Block Text"/>
    <w:basedOn w:val="a"/>
    <w:qFormat/>
    <w:pPr>
      <w:ind w:leftChars="171" w:left="359" w:rightChars="269" w:right="565" w:firstLine="1"/>
      <w:jc w:val="center"/>
    </w:pPr>
    <w:rPr>
      <w:rFonts w:eastAsia="黑体"/>
      <w:b/>
      <w:bCs/>
      <w:sz w:val="32"/>
      <w:szCs w:val="24"/>
    </w:rPr>
  </w:style>
  <w:style w:type="paragraph" w:styleId="5">
    <w:name w:val="toc 5"/>
    <w:basedOn w:val="a"/>
    <w:next w:val="a"/>
    <w:uiPriority w:val="39"/>
    <w:unhideWhenUsed/>
    <w:qFormat/>
    <w:pPr>
      <w:ind w:leftChars="800" w:left="1680"/>
    </w:pPr>
    <w:rPr>
      <w:rFonts w:asciiTheme="minorHAnsi" w:eastAsiaTheme="minorEastAsia" w:hAnsiTheme="minorHAnsi" w:cstheme="minorBidi"/>
      <w:szCs w:val="22"/>
    </w:rPr>
  </w:style>
  <w:style w:type="paragraph" w:styleId="31">
    <w:name w:val="toc 3"/>
    <w:basedOn w:val="a"/>
    <w:next w:val="a"/>
    <w:uiPriority w:val="39"/>
    <w:unhideWhenUsed/>
    <w:qFormat/>
    <w:pPr>
      <w:widowControl/>
      <w:spacing w:after="100" w:line="276" w:lineRule="auto"/>
      <w:ind w:left="440"/>
      <w:jc w:val="left"/>
    </w:pPr>
    <w:rPr>
      <w:rFonts w:ascii="Calibri" w:hAnsi="Calibri"/>
      <w:kern w:val="0"/>
      <w:sz w:val="22"/>
      <w:szCs w:val="22"/>
    </w:rPr>
  </w:style>
  <w:style w:type="paragraph" w:styleId="ad">
    <w:name w:val="Plain Text"/>
    <w:basedOn w:val="a"/>
    <w:link w:val="ae"/>
    <w:qFormat/>
    <w:pPr>
      <w:spacing w:line="360" w:lineRule="auto"/>
      <w:ind w:firstLineChars="200" w:firstLine="480"/>
    </w:pPr>
    <w:rPr>
      <w:rFonts w:ascii="仿宋_GB2312"/>
      <w:sz w:val="24"/>
    </w:rPr>
  </w:style>
  <w:style w:type="paragraph" w:styleId="8">
    <w:name w:val="toc 8"/>
    <w:basedOn w:val="a"/>
    <w:next w:val="a"/>
    <w:uiPriority w:val="39"/>
    <w:unhideWhenUsed/>
    <w:qFormat/>
    <w:pPr>
      <w:ind w:leftChars="1400" w:left="2940"/>
    </w:pPr>
    <w:rPr>
      <w:rFonts w:asciiTheme="minorHAnsi" w:eastAsiaTheme="minorEastAsia" w:hAnsiTheme="minorHAnsi" w:cstheme="minorBidi"/>
      <w:szCs w:val="22"/>
    </w:rPr>
  </w:style>
  <w:style w:type="paragraph" w:styleId="af">
    <w:name w:val="Date"/>
    <w:basedOn w:val="a"/>
    <w:next w:val="a"/>
    <w:link w:val="af0"/>
    <w:qFormat/>
    <w:pPr>
      <w:ind w:leftChars="2500" w:left="100"/>
    </w:pPr>
    <w:rPr>
      <w:b/>
      <w:sz w:val="32"/>
    </w:rPr>
  </w:style>
  <w:style w:type="paragraph" w:styleId="20">
    <w:name w:val="Body Text Indent 2"/>
    <w:basedOn w:val="a"/>
    <w:link w:val="21"/>
    <w:semiHidden/>
    <w:qFormat/>
    <w:pPr>
      <w:spacing w:after="120" w:line="480" w:lineRule="auto"/>
      <w:ind w:leftChars="200" w:left="420"/>
    </w:pPr>
  </w:style>
  <w:style w:type="paragraph" w:styleId="af1">
    <w:name w:val="Balloon Text"/>
    <w:basedOn w:val="a"/>
    <w:qFormat/>
    <w:rPr>
      <w:sz w:val="18"/>
    </w:rPr>
  </w:style>
  <w:style w:type="paragraph" w:styleId="af2">
    <w:name w:val="footer"/>
    <w:basedOn w:val="a"/>
    <w:link w:val="af3"/>
    <w:uiPriority w:val="99"/>
    <w:qFormat/>
    <w:pPr>
      <w:tabs>
        <w:tab w:val="center" w:pos="4153"/>
        <w:tab w:val="right" w:pos="8306"/>
      </w:tabs>
      <w:snapToGrid w:val="0"/>
      <w:jc w:val="left"/>
    </w:pPr>
    <w:rPr>
      <w:sz w:val="18"/>
    </w:rPr>
  </w:style>
  <w:style w:type="paragraph" w:styleId="af4">
    <w:name w:val="header"/>
    <w:basedOn w:val="a"/>
    <w:link w:val="af5"/>
    <w:uiPriority w:val="99"/>
    <w:qFormat/>
    <w:pPr>
      <w:pBdr>
        <w:bottom w:val="single" w:sz="6" w:space="1" w:color="auto"/>
      </w:pBdr>
      <w:tabs>
        <w:tab w:val="center" w:pos="4153"/>
        <w:tab w:val="right" w:pos="8306"/>
      </w:tabs>
      <w:snapToGrid w:val="0"/>
      <w:jc w:val="center"/>
    </w:pPr>
    <w:rPr>
      <w:sz w:val="18"/>
    </w:rPr>
  </w:style>
  <w:style w:type="paragraph" w:styleId="11">
    <w:name w:val="toc 1"/>
    <w:basedOn w:val="a"/>
    <w:next w:val="a"/>
    <w:uiPriority w:val="39"/>
    <w:unhideWhenUsed/>
    <w:qFormat/>
    <w:pPr>
      <w:widowControl/>
      <w:tabs>
        <w:tab w:val="right" w:leader="dot" w:pos="8720"/>
      </w:tabs>
      <w:spacing w:after="100" w:line="360" w:lineRule="auto"/>
      <w:jc w:val="left"/>
    </w:pPr>
    <w:rPr>
      <w:rFonts w:asciiTheme="minorEastAsia" w:eastAsiaTheme="minorEastAsia" w:hAnsiTheme="minorEastAsia"/>
      <w:b/>
      <w:bCs/>
      <w:kern w:val="0"/>
      <w:sz w:val="30"/>
      <w:szCs w:val="30"/>
    </w:rPr>
  </w:style>
  <w:style w:type="paragraph" w:styleId="40">
    <w:name w:val="toc 4"/>
    <w:basedOn w:val="a"/>
    <w:next w:val="a"/>
    <w:uiPriority w:val="39"/>
    <w:unhideWhenUsed/>
    <w:qFormat/>
    <w:pPr>
      <w:ind w:leftChars="600" w:left="1260"/>
    </w:pPr>
    <w:rPr>
      <w:rFonts w:asciiTheme="minorHAnsi" w:eastAsiaTheme="minorEastAsia" w:hAnsiTheme="minorHAnsi" w:cstheme="minorBidi"/>
      <w:szCs w:val="22"/>
    </w:rPr>
  </w:style>
  <w:style w:type="paragraph" w:styleId="6">
    <w:name w:val="toc 6"/>
    <w:basedOn w:val="a"/>
    <w:next w:val="a"/>
    <w:uiPriority w:val="39"/>
    <w:unhideWhenUsed/>
    <w:qFormat/>
    <w:pPr>
      <w:ind w:leftChars="1000" w:left="2100"/>
    </w:pPr>
    <w:rPr>
      <w:rFonts w:asciiTheme="minorHAnsi" w:eastAsiaTheme="minorEastAsia" w:hAnsiTheme="minorHAnsi" w:cstheme="minorBidi"/>
      <w:szCs w:val="22"/>
    </w:rPr>
  </w:style>
  <w:style w:type="paragraph" w:styleId="32">
    <w:name w:val="Body Text Indent 3"/>
    <w:basedOn w:val="a"/>
    <w:link w:val="33"/>
    <w:semiHidden/>
    <w:qFormat/>
    <w:pPr>
      <w:ind w:firstLineChars="200" w:firstLine="420"/>
    </w:pPr>
  </w:style>
  <w:style w:type="paragraph" w:styleId="22">
    <w:name w:val="toc 2"/>
    <w:basedOn w:val="a"/>
    <w:next w:val="a"/>
    <w:uiPriority w:val="39"/>
    <w:unhideWhenUsed/>
    <w:qFormat/>
    <w:pPr>
      <w:widowControl/>
      <w:spacing w:after="100" w:line="276" w:lineRule="auto"/>
      <w:ind w:left="220"/>
      <w:jc w:val="left"/>
    </w:pPr>
    <w:rPr>
      <w:rFonts w:ascii="Calibri" w:hAnsi="Calibri"/>
      <w:kern w:val="0"/>
      <w:sz w:val="22"/>
      <w:szCs w:val="22"/>
    </w:rPr>
  </w:style>
  <w:style w:type="paragraph" w:styleId="9">
    <w:name w:val="toc 9"/>
    <w:basedOn w:val="a"/>
    <w:next w:val="a"/>
    <w:uiPriority w:val="39"/>
    <w:unhideWhenUsed/>
    <w:qFormat/>
    <w:pPr>
      <w:ind w:leftChars="1600" w:left="3360"/>
    </w:pPr>
    <w:rPr>
      <w:rFonts w:asciiTheme="minorHAnsi" w:eastAsiaTheme="minorEastAsia" w:hAnsiTheme="minorHAnsi" w:cstheme="minorBidi"/>
      <w:szCs w:val="22"/>
    </w:rPr>
  </w:style>
  <w:style w:type="paragraph" w:styleId="af6">
    <w:name w:val="Normal (Web)"/>
    <w:basedOn w:val="a"/>
    <w:uiPriority w:val="99"/>
    <w:qFormat/>
    <w:pPr>
      <w:widowControl/>
      <w:spacing w:before="100" w:beforeAutospacing="1" w:after="100" w:afterAutospacing="1"/>
      <w:jc w:val="left"/>
    </w:pPr>
    <w:rPr>
      <w:rFonts w:ascii="宋体" w:hAnsi="宋体"/>
      <w:kern w:val="0"/>
      <w:sz w:val="24"/>
      <w:szCs w:val="24"/>
    </w:rPr>
  </w:style>
  <w:style w:type="paragraph" w:styleId="12">
    <w:name w:val="index 1"/>
    <w:basedOn w:val="a"/>
    <w:next w:val="a"/>
    <w:semiHidden/>
    <w:qFormat/>
    <w:pPr>
      <w:widowControl/>
      <w:snapToGrid w:val="0"/>
    </w:pPr>
  </w:style>
  <w:style w:type="paragraph" w:styleId="af7">
    <w:name w:val="Title"/>
    <w:basedOn w:val="a"/>
    <w:next w:val="a"/>
    <w:qFormat/>
    <w:pPr>
      <w:spacing w:before="240" w:after="60"/>
      <w:jc w:val="center"/>
      <w:outlineLvl w:val="0"/>
    </w:pPr>
    <w:rPr>
      <w:rFonts w:ascii="Cambria" w:eastAsia="黑体" w:hAnsi="Cambria"/>
      <w:b/>
      <w:bCs/>
      <w:sz w:val="52"/>
      <w:szCs w:val="32"/>
    </w:rPr>
  </w:style>
  <w:style w:type="character" w:styleId="af8">
    <w:name w:val="Strong"/>
    <w:basedOn w:val="a0"/>
    <w:uiPriority w:val="22"/>
    <w:qFormat/>
    <w:rPr>
      <w:b/>
      <w:bCs/>
    </w:rPr>
  </w:style>
  <w:style w:type="character" w:styleId="af9">
    <w:name w:val="page number"/>
    <w:basedOn w:val="a0"/>
    <w:semiHidden/>
    <w:qFormat/>
  </w:style>
  <w:style w:type="character" w:styleId="afa">
    <w:name w:val="Hyperlink"/>
    <w:uiPriority w:val="99"/>
    <w:qFormat/>
    <w:rPr>
      <w:color w:val="0000FF"/>
      <w:u w:val="single"/>
    </w:rPr>
  </w:style>
  <w:style w:type="character" w:styleId="afb">
    <w:name w:val="annotation reference"/>
    <w:basedOn w:val="a0"/>
    <w:unhideWhenUsed/>
    <w:qFormat/>
    <w:rPr>
      <w:sz w:val="21"/>
      <w:szCs w:val="21"/>
    </w:rPr>
  </w:style>
  <w:style w:type="table" w:styleId="afc">
    <w:name w:val="Table Grid"/>
    <w:basedOn w:val="a1"/>
    <w:uiPriority w:val="59"/>
    <w:qFormat/>
    <w:rPr>
      <w:rFonts w:ascii="Calibri" w:hAnsi="Calibri"/>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Char">
    <w:name w:val="Char Char"/>
    <w:qFormat/>
    <w:rPr>
      <w:rFonts w:eastAsia="宋体"/>
      <w:kern w:val="2"/>
      <w:sz w:val="18"/>
      <w:lang w:val="en-US" w:eastAsia="zh-CN"/>
    </w:rPr>
  </w:style>
  <w:style w:type="paragraph" w:customStyle="1" w:styleId="Style8">
    <w:name w:val="_Style 8"/>
    <w:basedOn w:val="a"/>
    <w:next w:val="a"/>
    <w:qFormat/>
    <w:pPr>
      <w:spacing w:line="360" w:lineRule="auto"/>
      <w:ind w:firstLineChars="200" w:firstLine="480"/>
    </w:pPr>
    <w:rPr>
      <w:rFonts w:ascii="仿宋_GB2312"/>
      <w:sz w:val="24"/>
    </w:rPr>
  </w:style>
  <w:style w:type="paragraph" w:customStyle="1" w:styleId="afd">
    <w:name w:val="样式"/>
    <w:basedOn w:val="a"/>
    <w:next w:val="a9"/>
    <w:qFormat/>
    <w:pPr>
      <w:autoSpaceDE w:val="0"/>
      <w:autoSpaceDN w:val="0"/>
      <w:adjustRightInd w:val="0"/>
    </w:pPr>
    <w:rPr>
      <w:rFonts w:eastAsia="方正仿宋简体"/>
      <w:sz w:val="24"/>
    </w:rPr>
  </w:style>
  <w:style w:type="paragraph" w:customStyle="1" w:styleId="lan">
    <w:name w:val="lan"/>
    <w:basedOn w:val="a"/>
    <w:qFormat/>
    <w:pPr>
      <w:widowControl/>
      <w:spacing w:before="100" w:beforeAutospacing="1" w:after="100" w:afterAutospacing="1" w:line="320" w:lineRule="atLeast"/>
      <w:jc w:val="left"/>
    </w:pPr>
    <w:rPr>
      <w:rFonts w:ascii="宋体" w:hAnsi="宋体"/>
      <w:color w:val="003399"/>
      <w:kern w:val="0"/>
      <w:sz w:val="18"/>
    </w:rPr>
  </w:style>
  <w:style w:type="character" w:customStyle="1" w:styleId="CharChar2">
    <w:name w:val="Char Char2"/>
    <w:qFormat/>
    <w:rPr>
      <w:rFonts w:ascii="仿宋_GB2312"/>
      <w:kern w:val="2"/>
      <w:sz w:val="24"/>
    </w:rPr>
  </w:style>
  <w:style w:type="character" w:customStyle="1" w:styleId="CharChar5">
    <w:name w:val="Char Char5"/>
    <w:qFormat/>
    <w:rPr>
      <w:rFonts w:ascii="仿宋_GB2312" w:eastAsia="仿宋_GB2312" w:hAnsi="宋体"/>
      <w:b/>
      <w:bCs/>
      <w:kern w:val="2"/>
      <w:sz w:val="30"/>
      <w:szCs w:val="30"/>
    </w:rPr>
  </w:style>
  <w:style w:type="paragraph" w:customStyle="1" w:styleId="TOC1">
    <w:name w:val="TOC 标题1"/>
    <w:basedOn w:val="1"/>
    <w:next w:val="a"/>
    <w:uiPriority w:val="39"/>
    <w:qFormat/>
    <w:pPr>
      <w:keepLines/>
      <w:widowControl/>
      <w:spacing w:beforeLines="0" w:afterLines="0" w:line="276" w:lineRule="auto"/>
      <w:jc w:val="left"/>
      <w:outlineLvl w:val="9"/>
    </w:pPr>
    <w:rPr>
      <w:rFonts w:ascii="Cambria" w:hAnsi="Cambria"/>
      <w:bCs/>
      <w:color w:val="365F91"/>
      <w:kern w:val="0"/>
      <w:sz w:val="28"/>
      <w:szCs w:val="28"/>
    </w:rPr>
  </w:style>
  <w:style w:type="character" w:customStyle="1" w:styleId="CharChar3">
    <w:name w:val="Char Char3"/>
    <w:qFormat/>
    <w:rPr>
      <w:kern w:val="2"/>
      <w:sz w:val="21"/>
    </w:rPr>
  </w:style>
  <w:style w:type="character" w:customStyle="1" w:styleId="CharChar1">
    <w:name w:val="Char Char1"/>
    <w:qFormat/>
    <w:rPr>
      <w:rFonts w:eastAsia="仿宋_GB2312"/>
      <w:kern w:val="2"/>
      <w:sz w:val="32"/>
    </w:rPr>
  </w:style>
  <w:style w:type="character" w:customStyle="1" w:styleId="CharChar41">
    <w:name w:val="Char Char41"/>
    <w:qFormat/>
    <w:rPr>
      <w:rFonts w:ascii="Cambria" w:eastAsia="黑体" w:hAnsi="Cambria"/>
      <w:b/>
      <w:bCs/>
      <w:kern w:val="2"/>
      <w:sz w:val="52"/>
      <w:szCs w:val="32"/>
    </w:rPr>
  </w:style>
  <w:style w:type="character" w:customStyle="1" w:styleId="CharChar4">
    <w:name w:val="Char Char4"/>
    <w:qFormat/>
    <w:rPr>
      <w:rFonts w:ascii="Cambria" w:hAnsi="Cambria"/>
      <w:bCs/>
      <w:kern w:val="2"/>
      <w:sz w:val="28"/>
      <w:szCs w:val="28"/>
    </w:rPr>
  </w:style>
  <w:style w:type="paragraph" w:customStyle="1" w:styleId="23">
    <w:name w:val="样式 标题 2 + 非加粗"/>
    <w:basedOn w:val="2"/>
    <w:qFormat/>
    <w:pPr>
      <w:jc w:val="center"/>
    </w:pPr>
    <w:rPr>
      <w:rFonts w:eastAsia="宋体"/>
      <w:b w:val="0"/>
      <w:bCs w:val="0"/>
    </w:rPr>
  </w:style>
  <w:style w:type="paragraph" w:customStyle="1" w:styleId="310">
    <w:name w:val="样式 标题 3 + 左侧:  1 字符"/>
    <w:basedOn w:val="3"/>
    <w:qFormat/>
    <w:pPr>
      <w:ind w:left="210"/>
      <w:jc w:val="center"/>
    </w:pPr>
    <w:rPr>
      <w:rFonts w:eastAsia="宋体" w:cs="宋体"/>
      <w:b w:val="0"/>
      <w:bCs/>
    </w:rPr>
  </w:style>
  <w:style w:type="paragraph" w:customStyle="1" w:styleId="41">
    <w:name w:val="样式 标题 4 + 两端对齐"/>
    <w:basedOn w:val="4"/>
    <w:qFormat/>
    <w:rPr>
      <w:rFonts w:cs="宋体"/>
      <w:bCs w:val="0"/>
      <w:szCs w:val="20"/>
    </w:rPr>
  </w:style>
  <w:style w:type="character" w:customStyle="1" w:styleId="13">
    <w:name w:val="访问过的超链接1"/>
    <w:semiHidden/>
    <w:qFormat/>
    <w:rPr>
      <w:color w:val="800080"/>
      <w:u w:val="single"/>
    </w:rPr>
  </w:style>
  <w:style w:type="paragraph" w:customStyle="1" w:styleId="14">
    <w:name w:val="列出段落1"/>
    <w:basedOn w:val="a"/>
    <w:uiPriority w:val="99"/>
    <w:qFormat/>
    <w:pPr>
      <w:ind w:firstLineChars="200" w:firstLine="420"/>
    </w:pPr>
    <w:rPr>
      <w:rFonts w:ascii="仿宋_GB2312" w:eastAsia="仿宋_GB2312"/>
      <w:spacing w:val="-4"/>
      <w:sz w:val="32"/>
    </w:rPr>
  </w:style>
  <w:style w:type="character" w:customStyle="1" w:styleId="Char">
    <w:name w:val="页脚 Char"/>
    <w:uiPriority w:val="99"/>
    <w:qFormat/>
    <w:rPr>
      <w:rFonts w:ascii="仿宋_GB2312" w:eastAsia="仿宋_GB2312"/>
      <w:spacing w:val="-4"/>
      <w:kern w:val="2"/>
      <w:sz w:val="18"/>
    </w:rPr>
  </w:style>
  <w:style w:type="character" w:customStyle="1" w:styleId="2Char">
    <w:name w:val="标题 2 Char"/>
    <w:qFormat/>
    <w:rPr>
      <w:rFonts w:ascii="仿宋_GB2312" w:eastAsia="仿宋_GB2312" w:hAnsi="宋体"/>
      <w:b/>
      <w:bCs/>
      <w:kern w:val="2"/>
      <w:sz w:val="30"/>
      <w:szCs w:val="30"/>
    </w:rPr>
  </w:style>
  <w:style w:type="character" w:customStyle="1" w:styleId="4Char">
    <w:name w:val="标题 4 Char"/>
    <w:qFormat/>
    <w:rPr>
      <w:rFonts w:ascii="Cambria" w:hAnsi="Cambria"/>
      <w:bCs/>
      <w:kern w:val="2"/>
      <w:sz w:val="28"/>
      <w:szCs w:val="28"/>
    </w:rPr>
  </w:style>
  <w:style w:type="character" w:customStyle="1" w:styleId="Char0">
    <w:name w:val="纯文本 Char"/>
    <w:qFormat/>
    <w:rPr>
      <w:rFonts w:ascii="仿宋_GB2312"/>
      <w:kern w:val="2"/>
      <w:sz w:val="24"/>
    </w:rPr>
  </w:style>
  <w:style w:type="character" w:customStyle="1" w:styleId="Char1">
    <w:name w:val="文档结构图 Char"/>
    <w:qFormat/>
    <w:rPr>
      <w:kern w:val="2"/>
      <w:sz w:val="21"/>
      <w:shd w:val="clear" w:color="auto" w:fill="000080"/>
    </w:rPr>
  </w:style>
  <w:style w:type="character" w:customStyle="1" w:styleId="Char2">
    <w:name w:val="批注框文本 Char"/>
    <w:qFormat/>
    <w:rPr>
      <w:kern w:val="2"/>
      <w:sz w:val="18"/>
    </w:rPr>
  </w:style>
  <w:style w:type="character" w:customStyle="1" w:styleId="Char3">
    <w:name w:val="标题 Char"/>
    <w:qFormat/>
    <w:rPr>
      <w:rFonts w:ascii="Cambria" w:eastAsia="黑体" w:hAnsi="Cambria"/>
      <w:b/>
      <w:bCs/>
      <w:kern w:val="2"/>
      <w:sz w:val="52"/>
      <w:szCs w:val="32"/>
    </w:rPr>
  </w:style>
  <w:style w:type="character" w:customStyle="1" w:styleId="Char4">
    <w:name w:val="正文文本 Char"/>
    <w:qFormat/>
    <w:rPr>
      <w:kern w:val="2"/>
      <w:sz w:val="21"/>
      <w:szCs w:val="24"/>
    </w:rPr>
  </w:style>
  <w:style w:type="paragraph" w:customStyle="1" w:styleId="15">
    <w:name w:val="修订1"/>
    <w:hidden/>
    <w:uiPriority w:val="99"/>
    <w:semiHidden/>
    <w:qFormat/>
    <w:rPr>
      <w:kern w:val="2"/>
      <w:sz w:val="21"/>
    </w:rPr>
  </w:style>
  <w:style w:type="character" w:customStyle="1" w:styleId="af5">
    <w:name w:val="页眉 字符"/>
    <w:link w:val="af4"/>
    <w:uiPriority w:val="99"/>
    <w:qFormat/>
    <w:rPr>
      <w:kern w:val="2"/>
      <w:sz w:val="18"/>
    </w:rPr>
  </w:style>
  <w:style w:type="character" w:customStyle="1" w:styleId="33">
    <w:name w:val="正文文本缩进 3 字符"/>
    <w:link w:val="32"/>
    <w:semiHidden/>
    <w:qFormat/>
    <w:rPr>
      <w:kern w:val="2"/>
      <w:sz w:val="21"/>
    </w:rPr>
  </w:style>
  <w:style w:type="character" w:customStyle="1" w:styleId="10">
    <w:name w:val="标题 1 字符"/>
    <w:link w:val="1"/>
    <w:qFormat/>
    <w:rPr>
      <w:rFonts w:asciiTheme="majorHAnsi" w:hAnsi="宋体"/>
      <w:b/>
      <w:kern w:val="2"/>
      <w:sz w:val="36"/>
      <w:szCs w:val="36"/>
    </w:rPr>
  </w:style>
  <w:style w:type="character" w:customStyle="1" w:styleId="30">
    <w:name w:val="标题 3 字符"/>
    <w:link w:val="3"/>
    <w:qFormat/>
    <w:rPr>
      <w:rFonts w:eastAsia="仿宋_GB2312"/>
      <w:b/>
      <w:kern w:val="2"/>
      <w:sz w:val="30"/>
    </w:rPr>
  </w:style>
  <w:style w:type="character" w:customStyle="1" w:styleId="af0">
    <w:name w:val="日期 字符"/>
    <w:link w:val="af"/>
    <w:semiHidden/>
    <w:qFormat/>
    <w:rPr>
      <w:b/>
      <w:kern w:val="2"/>
      <w:sz w:val="32"/>
    </w:rPr>
  </w:style>
  <w:style w:type="character" w:customStyle="1" w:styleId="21">
    <w:name w:val="正文文本缩进 2 字符"/>
    <w:link w:val="20"/>
    <w:semiHidden/>
    <w:qFormat/>
    <w:rPr>
      <w:kern w:val="2"/>
      <w:sz w:val="21"/>
    </w:rPr>
  </w:style>
  <w:style w:type="character" w:customStyle="1" w:styleId="ab">
    <w:name w:val="正文文本缩进 字符"/>
    <w:link w:val="aa"/>
    <w:semiHidden/>
    <w:qFormat/>
    <w:rPr>
      <w:rFonts w:eastAsia="仿宋_GB2312"/>
      <w:kern w:val="2"/>
      <w:sz w:val="32"/>
    </w:rPr>
  </w:style>
  <w:style w:type="character" w:customStyle="1" w:styleId="CharChar21">
    <w:name w:val="Char Char21"/>
    <w:qFormat/>
    <w:rPr>
      <w:rFonts w:ascii="仿宋_GB2312"/>
      <w:kern w:val="2"/>
      <w:sz w:val="24"/>
    </w:rPr>
  </w:style>
  <w:style w:type="character" w:customStyle="1" w:styleId="CharChar51">
    <w:name w:val="Char Char51"/>
    <w:qFormat/>
    <w:rPr>
      <w:rFonts w:ascii="仿宋_GB2312" w:eastAsia="仿宋_GB2312" w:hAnsi="宋体"/>
      <w:b/>
      <w:bCs/>
      <w:kern w:val="2"/>
      <w:sz w:val="30"/>
      <w:szCs w:val="30"/>
    </w:rPr>
  </w:style>
  <w:style w:type="character" w:customStyle="1" w:styleId="CharChar31">
    <w:name w:val="Char Char31"/>
    <w:qFormat/>
    <w:rPr>
      <w:kern w:val="2"/>
      <w:sz w:val="21"/>
    </w:rPr>
  </w:style>
  <w:style w:type="character" w:customStyle="1" w:styleId="CharChar11">
    <w:name w:val="Char Char11"/>
    <w:qFormat/>
    <w:rPr>
      <w:rFonts w:eastAsia="仿宋_GB2312"/>
      <w:kern w:val="2"/>
      <w:sz w:val="32"/>
    </w:rPr>
  </w:style>
  <w:style w:type="character" w:customStyle="1" w:styleId="CharChar42">
    <w:name w:val="Char Char42"/>
    <w:qFormat/>
    <w:rPr>
      <w:rFonts w:ascii="Cambria" w:hAnsi="Cambria"/>
      <w:bCs/>
      <w:kern w:val="2"/>
      <w:sz w:val="28"/>
      <w:szCs w:val="28"/>
    </w:rPr>
  </w:style>
  <w:style w:type="paragraph" w:customStyle="1" w:styleId="16">
    <w:name w:val="已访问的超链接1"/>
    <w:qFormat/>
    <w:pPr>
      <w:widowControl w:val="0"/>
      <w:jc w:val="both"/>
    </w:pPr>
    <w:rPr>
      <w:rFonts w:ascii="Calibri" w:hAnsi="Calibri"/>
      <w:kern w:val="2"/>
      <w:sz w:val="21"/>
      <w:szCs w:val="22"/>
    </w:rPr>
  </w:style>
  <w:style w:type="paragraph" w:customStyle="1" w:styleId="17">
    <w:name w:val="标题1"/>
    <w:basedOn w:val="a"/>
    <w:next w:val="a"/>
    <w:qFormat/>
    <w:pPr>
      <w:tabs>
        <w:tab w:val="left" w:pos="9193"/>
        <w:tab w:val="left" w:pos="9827"/>
      </w:tabs>
      <w:spacing w:line="700" w:lineRule="atLeast"/>
      <w:jc w:val="center"/>
    </w:pPr>
    <w:rPr>
      <w:rFonts w:eastAsia="方正小标宋_GBK"/>
      <w:sz w:val="44"/>
    </w:rPr>
  </w:style>
  <w:style w:type="character" w:customStyle="1" w:styleId="a6">
    <w:name w:val="批注文字 字符"/>
    <w:basedOn w:val="a0"/>
    <w:link w:val="a4"/>
    <w:uiPriority w:val="99"/>
    <w:qFormat/>
    <w:rPr>
      <w:kern w:val="2"/>
      <w:sz w:val="21"/>
    </w:rPr>
  </w:style>
  <w:style w:type="character" w:customStyle="1" w:styleId="a5">
    <w:name w:val="批注主题 字符"/>
    <w:basedOn w:val="a6"/>
    <w:link w:val="a3"/>
    <w:uiPriority w:val="99"/>
    <w:semiHidden/>
    <w:qFormat/>
    <w:rPr>
      <w:b/>
      <w:bCs/>
      <w:kern w:val="2"/>
      <w:sz w:val="21"/>
    </w:rPr>
  </w:style>
  <w:style w:type="paragraph" w:customStyle="1" w:styleId="24">
    <w:name w:val="列出段落2"/>
    <w:basedOn w:val="a"/>
    <w:link w:val="18"/>
    <w:uiPriority w:val="34"/>
    <w:qFormat/>
    <w:pPr>
      <w:ind w:firstLineChars="200" w:firstLine="420"/>
    </w:pPr>
    <w:rPr>
      <w:szCs w:val="21"/>
    </w:rPr>
  </w:style>
  <w:style w:type="character" w:customStyle="1" w:styleId="af3">
    <w:name w:val="页脚 字符"/>
    <w:basedOn w:val="a0"/>
    <w:link w:val="af2"/>
    <w:uiPriority w:val="99"/>
    <w:qFormat/>
    <w:rPr>
      <w:kern w:val="2"/>
      <w:sz w:val="18"/>
    </w:rPr>
  </w:style>
  <w:style w:type="character" w:customStyle="1" w:styleId="18">
    <w:name w:val="列出段落 字符1"/>
    <w:link w:val="24"/>
    <w:uiPriority w:val="34"/>
    <w:qFormat/>
    <w:rPr>
      <w:kern w:val="2"/>
      <w:sz w:val="21"/>
      <w:szCs w:val="21"/>
    </w:rPr>
  </w:style>
  <w:style w:type="paragraph" w:customStyle="1" w:styleId="25">
    <w:name w:val="样式 正文内容 + 首行缩进:  2 字符"/>
    <w:basedOn w:val="a"/>
    <w:qFormat/>
    <w:pPr>
      <w:widowControl/>
      <w:spacing w:line="360" w:lineRule="auto"/>
      <w:ind w:firstLineChars="200" w:firstLine="200"/>
    </w:pPr>
    <w:rPr>
      <w:rFonts w:ascii="Arial" w:hAnsi="Arial" w:cs="宋体"/>
    </w:rPr>
  </w:style>
  <w:style w:type="paragraph" w:customStyle="1" w:styleId="26">
    <w:name w:val="修订2"/>
    <w:hidden/>
    <w:uiPriority w:val="99"/>
    <w:semiHidden/>
    <w:qFormat/>
    <w:rPr>
      <w:kern w:val="2"/>
      <w:sz w:val="21"/>
    </w:rPr>
  </w:style>
  <w:style w:type="paragraph" w:styleId="afe">
    <w:name w:val="List Paragraph"/>
    <w:basedOn w:val="a"/>
    <w:uiPriority w:val="99"/>
    <w:rsid w:val="00124603"/>
    <w:pPr>
      <w:ind w:firstLineChars="200" w:firstLine="420"/>
    </w:pPr>
  </w:style>
  <w:style w:type="character" w:customStyle="1" w:styleId="ae">
    <w:name w:val="纯文本 字符"/>
    <w:basedOn w:val="a0"/>
    <w:link w:val="ad"/>
    <w:rsid w:val="00CE036E"/>
    <w:rPr>
      <w:rFonts w:ascii="仿宋_GB2312"/>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96303">
      <w:bodyDiv w:val="1"/>
      <w:marLeft w:val="0"/>
      <w:marRight w:val="0"/>
      <w:marTop w:val="0"/>
      <w:marBottom w:val="0"/>
      <w:divBdr>
        <w:top w:val="none" w:sz="0" w:space="0" w:color="auto"/>
        <w:left w:val="none" w:sz="0" w:space="0" w:color="auto"/>
        <w:bottom w:val="none" w:sz="0" w:space="0" w:color="auto"/>
        <w:right w:val="none" w:sz="0" w:space="0" w:color="auto"/>
      </w:divBdr>
    </w:div>
    <w:div w:id="1585803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Visio___1.vsdx"/><Relationship Id="rId18" Type="http://schemas.openxmlformats.org/officeDocument/2006/relationships/package" Target="embeddings/Microsoft_Visio___3.vsdx"/><Relationship Id="rId26" Type="http://schemas.openxmlformats.org/officeDocument/2006/relationships/package" Target="embeddings/Microsoft_Visio___7.vsdx"/><Relationship Id="rId39" Type="http://schemas.openxmlformats.org/officeDocument/2006/relationships/image" Target="media/image19.png"/><Relationship Id="rId3" Type="http://schemas.openxmlformats.org/officeDocument/2006/relationships/numbering" Target="numbering.xml"/><Relationship Id="rId21" Type="http://schemas.openxmlformats.org/officeDocument/2006/relationships/image" Target="media/image8.emf"/><Relationship Id="rId34" Type="http://schemas.openxmlformats.org/officeDocument/2006/relationships/package" Target="embeddings/Microsoft_Visio___11.vsdx"/><Relationship Id="rId42" Type="http://schemas.openxmlformats.org/officeDocument/2006/relationships/image" Target="media/image22.png"/><Relationship Id="rId47"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image" Target="media/image18.png"/><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package" Target="embeddings/Microsoft_Visio___4.vsdx"/><Relationship Id="rId29" Type="http://schemas.openxmlformats.org/officeDocument/2006/relationships/image" Target="media/image12.emf"/><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package" Target="embeddings/Microsoft_Visio___6.vsdx"/><Relationship Id="rId32" Type="http://schemas.openxmlformats.org/officeDocument/2006/relationships/package" Target="embeddings/Microsoft_Visio___10.vsdx"/><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package" Target="embeddings/Microsoft_Visio___2.vsdx"/><Relationship Id="rId23" Type="http://schemas.openxmlformats.org/officeDocument/2006/relationships/image" Target="media/image9.emf"/><Relationship Id="rId28" Type="http://schemas.openxmlformats.org/officeDocument/2006/relationships/package" Target="embeddings/Microsoft_Visio___8.vsdx"/><Relationship Id="rId36" Type="http://schemas.openxmlformats.org/officeDocument/2006/relationships/image" Target="media/image16.png"/><Relationship Id="rId49" Type="http://schemas.openxmlformats.org/officeDocument/2006/relationships/theme" Target="theme/theme1.xml"/><Relationship Id="rId10" Type="http://schemas.openxmlformats.org/officeDocument/2006/relationships/package" Target="embeddings/Microsoft_Visio___.vsdx"/><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package" Target="embeddings/Microsoft_Visio___5.vsdx"/><Relationship Id="rId27" Type="http://schemas.openxmlformats.org/officeDocument/2006/relationships/image" Target="media/image11.emf"/><Relationship Id="rId30" Type="http://schemas.openxmlformats.org/officeDocument/2006/relationships/package" Target="embeddings/Microsoft_Visio___9.vsdx"/><Relationship Id="rId35" Type="http://schemas.openxmlformats.org/officeDocument/2006/relationships/image" Target="media/image15.png"/><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F6E4B2-9B86-48F4-A953-782771C70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8988</TotalTime>
  <Pages>41</Pages>
  <Words>4169</Words>
  <Characters>23766</Characters>
  <Application>Microsoft Office Word</Application>
  <DocSecurity>0</DocSecurity>
  <Lines>198</Lines>
  <Paragraphs>55</Paragraphs>
  <ScaleCrop>false</ScaleCrop>
  <Company>Microsoft</Company>
  <LinksUpToDate>false</LinksUpToDate>
  <CharactersWithSpaces>27880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国家自然科学奖推荐书</dc:title>
  <dc:creator>推荐书</dc:creator>
  <cp:lastModifiedBy>聂守帅</cp:lastModifiedBy>
  <cp:revision>469</cp:revision>
  <cp:lastPrinted>2021-12-28T03:51:00Z</cp:lastPrinted>
  <dcterms:created xsi:type="dcterms:W3CDTF">2022-02-07T01:03:00Z</dcterms:created>
  <dcterms:modified xsi:type="dcterms:W3CDTF">2023-11-01T10:09:00Z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y fmtid="{D5CDD505-2E9C-101B-9397-08002B2CF9AE}" pid="3" name="ICV">
    <vt:lpwstr>F8ACD4692EEC4EF697305FA5BAD7B21E</vt:lpwstr>
  </property>
  <property fmtid="{D5CDD505-2E9C-101B-9397-08002B2CF9AE}" pid="4" name="KSOSaveFontToCloudKey">
    <vt:lpwstr>414635283_btnclosed</vt:lpwstr>
  </property>
</Properties>
</file>